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F86" w:rsidRDefault="00923639">
      <w:pPr>
        <w:rPr>
          <w:rFonts w:hint="cs"/>
          <w:rtl/>
          <w:lang w:bidi="ar-AE"/>
        </w:rPr>
      </w:pPr>
      <w:r>
        <w:rPr>
          <w:rFonts w:hint="cs"/>
          <w:rtl/>
          <w:lang w:bidi="ar-AE"/>
        </w:rPr>
        <w:t>نقاط القوة:</w:t>
      </w:r>
    </w:p>
    <w:p w:rsidR="00923639" w:rsidRDefault="00923639">
      <w:pPr>
        <w:rPr>
          <w:rFonts w:hint="cs"/>
          <w:rtl/>
        </w:rPr>
      </w:pPr>
      <w:r>
        <w:rPr>
          <w:rFonts w:ascii="Tahoma" w:hAnsi="Tahoma" w:cs="Tahoma"/>
          <w:color w:val="000000"/>
          <w:sz w:val="17"/>
          <w:szCs w:val="17"/>
          <w:rtl/>
        </w:rPr>
        <w:t>استقبلت كلية الشرطة في أبوظبي معالي الفريق ضاحي خلفان تميم قائد عام شرطة دبي ضمن إطار دورات القيادات المنعقدة بكلية الشرطة في معهد تدريب الضباط . حيث أكث معالي الفريق ضاحي خلفان تميم قائد عام شرطة دبي، أن أهم الملامح المستقبلية ورؤيته الخاصة لجهاز الشرطة في دولة الإمارات تتركز في عشر نقاط، أهمها الوصول إلى العالمية، واعتماد جهاز الشرطة مستقبلاً كمرجع للمقارنات المرجعية الشرطية، والتميز في الاحتراف، واعتماد ضباط الأمن كخبراء معتمدين في العديد من التخصصات.</w:t>
      </w:r>
      <w:r>
        <w:rPr>
          <w:rFonts w:ascii="Tahoma" w:hAnsi="Tahoma" w:cs="Tahoma"/>
          <w:color w:val="000000"/>
          <w:sz w:val="17"/>
          <w:szCs w:val="17"/>
          <w:rtl/>
        </w:rPr>
        <w:br/>
        <w:t xml:space="preserve">وأشار إلى أن الملامح الأخرى تشمل انخفاض الوفيات لكل مائة ألف من السكان إلى درجة تضع جهاز الأمن في مقدمة البلدان التي تنعم بالأمان والسلامة المرورية، وانخفاض معدلات الجرائم المقلقة، وحرص القادة والأفراد على تقديم أفضل الخدمات للمتعاملين الداخليين والخارجيين، إضافة إلى اندماج منظومة الأمن اندماجاً كلياً، وبروز قادة أمن يملكون القدرة على إدارة المعرفة بشكل أفضل، إلى جانب وصول التدريب الأمني في الدولة إلى مراتب غير مسبوقة مجال العلوم الشرطية. </w:t>
      </w:r>
      <w:r>
        <w:rPr>
          <w:rFonts w:ascii="Tahoma" w:hAnsi="Tahoma" w:cs="Tahoma"/>
          <w:color w:val="000000"/>
          <w:sz w:val="17"/>
          <w:szCs w:val="17"/>
          <w:rtl/>
        </w:rPr>
        <w:br/>
      </w:r>
      <w:r>
        <w:rPr>
          <w:rFonts w:ascii="Tahoma" w:hAnsi="Tahoma" w:cs="Tahoma"/>
          <w:color w:val="000000"/>
          <w:sz w:val="17"/>
          <w:szCs w:val="17"/>
          <w:rtl/>
        </w:rPr>
        <w:br/>
        <w:t xml:space="preserve">جاء ذلك خلال المحاضرة التي ألقاها معاليه، في قاعة الاتحاد بكلية الشرطة، مؤخراً، حول </w:t>
      </w:r>
      <w:r>
        <w:rPr>
          <w:rStyle w:val="Strong"/>
          <w:rFonts w:ascii="Tahoma" w:hAnsi="Tahoma" w:cs="Tahoma"/>
          <w:color w:val="000000"/>
          <w:sz w:val="17"/>
          <w:szCs w:val="17"/>
          <w:rtl/>
        </w:rPr>
        <w:t>"تجربتي الشخصية في العمل الشرطي والرؤية المستقبلية لجهاز الشرطة بالدولة"</w:t>
      </w:r>
      <w:r>
        <w:rPr>
          <w:rFonts w:ascii="Tahoma" w:hAnsi="Tahoma" w:cs="Tahoma"/>
          <w:color w:val="000000"/>
          <w:sz w:val="17"/>
          <w:szCs w:val="17"/>
          <w:rtl/>
        </w:rPr>
        <w:t xml:space="preserve">، لمنتسبي دورات القيادات العليا والوسطى والأولى، والمنعقدة حالياً بمعهد تدريب الضباط، بحضور اللواء الركن خليفة حارب الخييلي وكيل وزارة الداخلية بالإنابة، وعدد من مديري الإدارات وكبار الضباط بوزارة الداخلية، والعقيد سيف علي الكتبي مدير عام كلية الشرطة والعقيد الدكتور محمد سعيد الحميدي مدير معهد تدريب الضباط. </w:t>
      </w:r>
      <w:r>
        <w:rPr>
          <w:rFonts w:ascii="Tahoma" w:hAnsi="Tahoma" w:cs="Tahoma"/>
          <w:color w:val="000000"/>
          <w:sz w:val="17"/>
          <w:szCs w:val="17"/>
          <w:rtl/>
        </w:rPr>
        <w:br/>
      </w:r>
      <w:r>
        <w:rPr>
          <w:rFonts w:ascii="Tahoma" w:hAnsi="Tahoma" w:cs="Tahoma"/>
          <w:color w:val="000000"/>
          <w:sz w:val="17"/>
          <w:szCs w:val="17"/>
          <w:rtl/>
        </w:rPr>
        <w:br/>
        <w:t xml:space="preserve">وتناول معالي ضاحي خلفان تميم ثلاثة محاور، الأول حول مفهوم القيادة وسمات القائد، مستعرضاً الفروق بين القيادة "اليوم" في وقتنا الحاضر والقيادة في "الغد" والمستقبل، كما تناول في المحور الثاني تجربته الشخصية في العمل الشرطي والأمني على مدى أربعين عاماً، من خلال تسليط الضوء على عدد من النقاط وفق تجربته الحياتية، كان أبرزها تحديد الأولويات وإجراء المسح للهيكل التنظيمي وإجراء المقارنات المعيارية والخبرات السابقة وتحديد نقاط القوة والضعف وفرص التحسين والمخاطر، إضافة إلى اعتماد الهيكل التنظيمي الجديد وإعادة الهندسة الإدارية وتعيين الموظف المناسب في المكان المناسب وإحداث التغيير وكيفية مواجهة العقبات الإدارية والمالية والبشرية "موظفين ومراجعين" والعقبات الإعلامية، وكيفية التغلب على كافة المشكلات والبدء في تنفيذ المشاريع ومتابعتها. </w:t>
      </w:r>
      <w:r>
        <w:rPr>
          <w:rFonts w:ascii="Tahoma" w:hAnsi="Tahoma" w:cs="Tahoma"/>
          <w:color w:val="000000"/>
          <w:sz w:val="17"/>
          <w:szCs w:val="17"/>
          <w:rtl/>
        </w:rPr>
        <w:br/>
      </w:r>
      <w:r>
        <w:rPr>
          <w:rFonts w:ascii="Tahoma" w:hAnsi="Tahoma" w:cs="Tahoma"/>
          <w:color w:val="000000"/>
          <w:sz w:val="17"/>
          <w:szCs w:val="17"/>
          <w:rtl/>
        </w:rPr>
        <w:br/>
        <w:t xml:space="preserve">واستعرض قائد عام شرطة دبي عدداً من النقاط الأخرى المهمة في هذا الجانب، والتي تتضمن ضرورة تحديد خط النهاية لأي مشروع وحصر نتائجه، وكذلك الرغبة في التطوير المستمر وتحسين الأداء، إلى جانب أهمية البحث والاطلاع والقراءة والإلهام وتقييد الأفكار سواء أكانت كلية أم جزئية ودراستها، من خلال تحديد الأهداف واتخاذ القرارات بجرأة من دون خوف أو تردد.وبعد تناوله المحور الثالث المتعلق برؤيته المستقبلية، قام معالي الفريق ضاحي خلفان تميم بفتح باب المناقشة والرد على كافة الأسئلة والاستفسارات من الحضور. </w:t>
      </w:r>
      <w:r>
        <w:rPr>
          <w:rFonts w:ascii="Tahoma" w:hAnsi="Tahoma" w:cs="Tahoma"/>
          <w:color w:val="000000"/>
          <w:sz w:val="17"/>
          <w:szCs w:val="17"/>
          <w:rtl/>
        </w:rPr>
        <w:br/>
      </w:r>
      <w:r>
        <w:rPr>
          <w:rFonts w:ascii="Tahoma" w:hAnsi="Tahoma" w:cs="Tahoma"/>
          <w:color w:val="000000"/>
          <w:sz w:val="17"/>
          <w:szCs w:val="17"/>
          <w:rtl/>
        </w:rPr>
        <w:br/>
        <w:t xml:space="preserve">وكانت المحاضرة بدأت بكلمة للعقيد الدكتور محمد سعيد الحميدي مدير معهد تدريب الضباط، أكد فيها أهمية مثل هذه المحاضرات لإثراء الدورات التي يعقدها المعهد للقيادات، مشيراً إلى أن استضافة هذه النخبة من قيادات أجهزة الشرطة والأمن تسهم في إطلاع المنتسبين على خبرات هؤلاء القادة وتجاربهم عبر العقود الماضية. </w:t>
      </w:r>
      <w:r>
        <w:rPr>
          <w:rFonts w:ascii="Tahoma" w:hAnsi="Tahoma" w:cs="Tahoma"/>
          <w:color w:val="000000"/>
          <w:sz w:val="17"/>
          <w:szCs w:val="17"/>
          <w:rtl/>
        </w:rPr>
        <w:br/>
      </w:r>
      <w:r>
        <w:rPr>
          <w:rFonts w:ascii="Tahoma" w:hAnsi="Tahoma" w:cs="Tahoma"/>
          <w:color w:val="000000"/>
          <w:sz w:val="17"/>
          <w:szCs w:val="17"/>
          <w:rtl/>
        </w:rPr>
        <w:br/>
        <w:t>وقدم الحميدي، السيرة الذاتية لمعالي الفريق ضاحي خلفان تميم، منذ بدايات عمله في المجال الشرطي عام 1970، مروراً بأهم المحطات في حياته، إلى أن تولى القيادة العامة لشرطة دبي في العام 1980، مشيراً إلى الأوسمة والجوائز وميداليات التكريم خلال مسيرته الممتدة لأكثر من أربعة عقود.</w:t>
      </w:r>
    </w:p>
    <w:p w:rsidR="00923639" w:rsidRDefault="00923639">
      <w:pPr>
        <w:rPr>
          <w:rFonts w:hint="cs"/>
          <w:rtl/>
        </w:rPr>
      </w:pPr>
    </w:p>
    <w:p w:rsidR="00923639" w:rsidRDefault="00923639">
      <w:pPr>
        <w:rPr>
          <w:rFonts w:hint="cs"/>
          <w:rtl/>
        </w:rPr>
      </w:pPr>
    </w:p>
    <w:p w:rsidR="00923639" w:rsidRDefault="00923639">
      <w:pPr>
        <w:rPr>
          <w:rFonts w:hint="cs"/>
          <w:rtl/>
        </w:rPr>
      </w:pPr>
    </w:p>
    <w:p w:rsidR="00923639" w:rsidRDefault="00923639">
      <w:pPr>
        <w:rPr>
          <w:rFonts w:hint="cs"/>
          <w:rtl/>
        </w:rPr>
      </w:pPr>
    </w:p>
    <w:p w:rsidR="00923639" w:rsidRDefault="00923639">
      <w:pPr>
        <w:rPr>
          <w:rFonts w:hint="cs"/>
          <w:rtl/>
        </w:rPr>
      </w:pPr>
    </w:p>
    <w:p w:rsidR="00923639" w:rsidRDefault="00923639">
      <w:pPr>
        <w:rPr>
          <w:rFonts w:hint="cs"/>
          <w:rtl/>
        </w:rPr>
      </w:pPr>
    </w:p>
    <w:p w:rsidR="00923639" w:rsidRDefault="00923639">
      <w:pPr>
        <w:rPr>
          <w:rFonts w:hint="cs"/>
          <w:rtl/>
        </w:rPr>
      </w:pPr>
    </w:p>
    <w:p w:rsidR="00923639" w:rsidRDefault="00923639">
      <w:pPr>
        <w:rPr>
          <w:rFonts w:hint="cs"/>
          <w:rtl/>
        </w:rPr>
      </w:pPr>
    </w:p>
    <w:p w:rsidR="00923639" w:rsidRDefault="00923639">
      <w:pPr>
        <w:rPr>
          <w:rFonts w:hint="cs"/>
          <w:rtl/>
        </w:rPr>
      </w:pPr>
    </w:p>
    <w:p w:rsidR="00923639" w:rsidRDefault="00923639">
      <w:pPr>
        <w:rPr>
          <w:rFonts w:hint="cs"/>
          <w:rtl/>
        </w:rPr>
      </w:pPr>
      <w:r>
        <w:rPr>
          <w:rFonts w:hint="cs"/>
          <w:rtl/>
        </w:rPr>
        <w:lastRenderedPageBreak/>
        <w:t>الزي الموحد:</w:t>
      </w:r>
    </w:p>
    <w:p w:rsidR="00923639" w:rsidRDefault="00923639">
      <w:pPr>
        <w:rPr>
          <w:rFonts w:hint="cs"/>
          <w:lang/>
        </w:rPr>
      </w:pPr>
      <w:r>
        <w:rPr>
          <w:rFonts w:ascii="Tahoma" w:hAnsi="Tahoma" w:cs="Tahoma"/>
          <w:color w:val="222222"/>
          <w:sz w:val="19"/>
          <w:szCs w:val="19"/>
          <w:rtl/>
          <w:lang/>
        </w:rPr>
        <w:t>أنهت اللجنة العليا المكلفة باختيار الزي العسكري الموحد لرجال الشرطة على مستوى الدولة مهمتها بعد استعراضها لمجموعة كبيرة من الازياء التي قدمها عدد من دور الازياء العالمية خلال الأشهر الماضية. وصرح اللواء ضاحي خلفان تميم القائد العام لشرطة دبي رئيس اللجنة انه وقع الاختيار على لونين للزي الموحد سيتم عرضهما على معالي وزير الداخلية وسمو وكيل الوزارة عقب اجازة عيد الفطر المبارك لاتخاذ القرار النهائي بشأن أحد اللونين اللذين اختارتهما اللجنة. وكان اللواء ضاحي خلفان ترأس اجتماع اللجنة الذي عقد في نادي ضباط شرطة دبي بحضور العميد ناصر السيد عبدالرزاق مساعد القائد العام لشئون العمليات والتجهيزات والعميد سالم عبيد الشامسي مدير عام التخطيط والتطوير بوزارة الداخلية، والعقيد عبدالقدوس عبدالرزاق مدير المكتب الفني لقائد عام شرطة دبي، والعقيد أحمد سعيد محمد مدير ادارة المستودعات بشرطة أبوظبي والعقيد عبدالهادي يوسف مدير ادارة المستودعات بوزارة الداخلية، والعقيد محمد سعيد بخيت نائب مدير الادارة العامة للخدمات والتجهيزات بشرطة دبي، والرائد عبدالرحيم بن شفيع بشرطة دبي، والرائد سالم المقرب مدير ادارة العلاقات العامة بشرطة الشارقة والرائد حسن عيسى طاهر من شرطة رأس الخيمة. واستعرضت اللجنة مجموعة من التصاميم لعدد من شركات ودور الازياء العالمية، حيث تمت مناقشة اختيار أفضل التصاميم وانسبها لشرطة الامارات والتي تتماشى مع الظروف المناخية، وتراعي التقاليد المحلية مع عدم الخروج عن الاطار العسكري الرزين والألوان المناسبة.</w:t>
      </w:r>
    </w:p>
    <w:sectPr w:rsidR="00923639" w:rsidSect="00002F0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3639"/>
    <w:rsid w:val="00002F0A"/>
    <w:rsid w:val="001E2F86"/>
    <w:rsid w:val="009236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F8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23639"/>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bu5lly</dc:creator>
  <cp:keywords/>
  <dc:description/>
  <cp:lastModifiedBy>bu5lly</cp:lastModifiedBy>
  <cp:revision>3</cp:revision>
  <dcterms:created xsi:type="dcterms:W3CDTF">2012-05-01T14:19:00Z</dcterms:created>
  <dcterms:modified xsi:type="dcterms:W3CDTF">2012-05-01T14:21:00Z</dcterms:modified>
</cp:coreProperties>
</file>