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B0" w:rsidRDefault="00C041B0" w:rsidP="00C041B0">
      <w:pPr>
        <w:tabs>
          <w:tab w:val="left" w:pos="4815"/>
        </w:tabs>
        <w:rPr>
          <w:rFonts w:cs="Monotype Koufi" w:hint="cs"/>
          <w:rtl/>
        </w:rPr>
      </w:pPr>
      <w:r w:rsidRPr="00C041B0">
        <w:rPr>
          <w:rFonts w:cs="Monotype Koufi" w:hint="cs"/>
          <w:color w:val="FF0000"/>
          <w:sz w:val="28"/>
          <w:szCs w:val="28"/>
          <w:rtl/>
        </w:rPr>
        <w:t xml:space="preserve">التبرع بالدم فرض كفاية وواجب وطني          </w:t>
      </w:r>
      <w:r w:rsidRPr="00C041B0">
        <w:rPr>
          <w:rFonts w:cs="Monotype Koufi" w:hint="cs"/>
          <w:rtl/>
        </w:rPr>
        <w:t xml:space="preserve">                                        </w:t>
      </w:r>
      <w:r>
        <w:rPr>
          <w:rFonts w:cs="Monotype Koufi" w:hint="cs"/>
          <w:rtl/>
        </w:rPr>
        <w:t xml:space="preserve">عمل الطالب </w:t>
      </w:r>
      <w:proofErr w:type="spellStart"/>
      <w:r>
        <w:rPr>
          <w:rFonts w:cs="Monotype Koufi" w:hint="cs"/>
          <w:rtl/>
        </w:rPr>
        <w:t>:</w:t>
      </w:r>
      <w:proofErr w:type="spellEnd"/>
      <w:r>
        <w:rPr>
          <w:rFonts w:cs="Monotype Koufi" w:hint="cs"/>
          <w:rtl/>
        </w:rPr>
        <w:t xml:space="preserve"> راشد سعيد الحميدي </w:t>
      </w:r>
    </w:p>
    <w:p w:rsidR="00C041B0" w:rsidRDefault="00C041B0" w:rsidP="00C041B0">
      <w:pPr>
        <w:pBdr>
          <w:bottom w:val="single" w:sz="12" w:space="1" w:color="auto"/>
        </w:pBdr>
        <w:tabs>
          <w:tab w:val="left" w:pos="4815"/>
        </w:tabs>
        <w:rPr>
          <w:rFonts w:cs="Monotype Koufi" w:hint="cs"/>
          <w:rtl/>
        </w:rPr>
      </w:pPr>
      <w:r>
        <w:rPr>
          <w:rFonts w:cs="Monotype Koufi" w:hint="cs"/>
          <w:rtl/>
        </w:rPr>
        <w:t xml:space="preserve">                                                                                                                                                                  </w:t>
      </w:r>
      <w:proofErr w:type="gramStart"/>
      <w:r>
        <w:rPr>
          <w:rFonts w:cs="Monotype Koufi" w:hint="cs"/>
          <w:rtl/>
        </w:rPr>
        <w:t xml:space="preserve">الصف </w:t>
      </w:r>
      <w:proofErr w:type="spellStart"/>
      <w:r>
        <w:rPr>
          <w:rFonts w:cs="Monotype Koufi" w:hint="cs"/>
          <w:rtl/>
        </w:rPr>
        <w:t>:</w:t>
      </w:r>
      <w:proofErr w:type="spellEnd"/>
      <w:proofErr w:type="gramEnd"/>
      <w:r>
        <w:rPr>
          <w:rFonts w:cs="Monotype Koufi" w:hint="cs"/>
          <w:rtl/>
        </w:rPr>
        <w:t xml:space="preserve"> الثاني عشر </w:t>
      </w:r>
      <w:proofErr w:type="spellStart"/>
      <w:r>
        <w:rPr>
          <w:rFonts w:cs="Monotype Koufi" w:hint="cs"/>
          <w:rtl/>
        </w:rPr>
        <w:t>/</w:t>
      </w:r>
      <w:proofErr w:type="spellEnd"/>
      <w:r>
        <w:rPr>
          <w:rFonts w:cs="Monotype Koufi" w:hint="cs"/>
          <w:rtl/>
        </w:rPr>
        <w:t xml:space="preserve"> أدبي </w:t>
      </w:r>
      <w:r w:rsidRPr="00C041B0">
        <w:rPr>
          <w:rFonts w:cs="Monotype Koufi" w:hint="cs"/>
          <w:rtl/>
        </w:rPr>
        <w:t xml:space="preserve"> 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</w:rPr>
      </w:pPr>
      <w:r w:rsidRPr="00C041B0">
        <w:rPr>
          <w:rFonts w:ascii="Arial" w:eastAsia="Times New Roman" w:hAnsi="Arial" w:cs="DecoType Thuluth"/>
          <w:color w:val="333333"/>
          <w:rtl/>
        </w:rPr>
        <w:t xml:space="preserve">يعد التبرع بالدم خدمة إنسانية عظيمة يقدمها المتبرعون للمرضى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المحتاجين،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حيث دأب بعض أفراد المجتمع على التبرع بشكل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دوري،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ينالون على اثره الأجر بإذن الله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تعالى،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إلى جانب أهمية التبرع في تجدد الدم في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الجسم،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كذلك ما ينالونه من ميداليات تقديرية من المقام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السامي..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"</w:t>
      </w:r>
      <w:proofErr w:type="gramStart"/>
      <w:r w:rsidRPr="00C041B0">
        <w:rPr>
          <w:rFonts w:ascii="Arial" w:eastAsia="Times New Roman" w:hAnsi="Arial" w:cs="DecoType Thuluth"/>
          <w:color w:val="333333"/>
          <w:rtl/>
        </w:rPr>
        <w:t>الرياض</w:t>
      </w:r>
      <w:proofErr w:type="gramEnd"/>
      <w:r w:rsidRPr="00C041B0">
        <w:rPr>
          <w:rFonts w:ascii="Arial" w:eastAsia="Times New Roman" w:hAnsi="Arial" w:cs="DecoType Thuluth"/>
          <w:color w:val="333333"/>
          <w:rtl/>
        </w:rPr>
        <w:t>"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تسلط الضوء على المتبرعين بالدم عبر هذا التحقيق.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proofErr w:type="gramStart"/>
      <w:r w:rsidRPr="00C041B0">
        <w:rPr>
          <w:rFonts w:ascii="Arial" w:eastAsia="Times New Roman" w:hAnsi="Arial" w:cs="DecoType Thuluth"/>
          <w:color w:val="333333"/>
          <w:rtl/>
        </w:rPr>
        <w:t>تجديد</w:t>
      </w:r>
      <w:proofErr w:type="gramEnd"/>
      <w:r w:rsidRPr="00C041B0">
        <w:rPr>
          <w:rFonts w:ascii="Arial" w:eastAsia="Times New Roman" w:hAnsi="Arial" w:cs="DecoType Thuluth"/>
          <w:color w:val="333333"/>
          <w:rtl/>
        </w:rPr>
        <w:t xml:space="preserve"> الدم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بدايةً،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ذكر "محمد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الشهري"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أن تبرعه بالدم كان بهدف إنساني بالدرجة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الأولى،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حيث تحتاج بنوك الدم إلى عدد من الفصائل التي لا بد أن تتوفر لإنقاذ حياة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المرضى،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إلى جانب أهمية التبرع من الناحية الصحية للجسم وتجدد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الدم،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مضيفاً:"منحتني وزارة الصحة نوط الملك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عبدالعزيز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من الدرجة الثالثة بعد تبرعي بالدم 10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مرات،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كما منحني مستشفى الحرس الوطني نوط الانقاذ من الدرجة الأول كوني تبرعت بالدم أكثر من 30 مرة على مدى 12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عاماً"،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مبيناً أن الحوافز لا تعنيه بقدر ما يهمه إنقاذ حياة الآخرين.</w:t>
      </w:r>
    </w:p>
    <w:p w:rsidR="00C041B0" w:rsidRPr="00C041B0" w:rsidRDefault="00C041B0" w:rsidP="00C041B0">
      <w:pPr>
        <w:spacing w:after="0" w:line="240" w:lineRule="auto"/>
        <w:jc w:val="center"/>
        <w:rPr>
          <w:rFonts w:ascii="Tahoma" w:eastAsia="Times New Roman" w:hAnsi="Tahoma" w:cs="DecoType Thuluth"/>
          <w:color w:val="666666"/>
          <w:sz w:val="19"/>
          <w:szCs w:val="19"/>
          <w:rtl/>
        </w:rPr>
      </w:pPr>
      <w:r w:rsidRPr="00C041B0">
        <w:rPr>
          <w:rFonts w:ascii="Tahoma" w:eastAsia="Times New Roman" w:hAnsi="Tahoma" w:cs="DecoType Thuluth"/>
          <w:noProof/>
          <w:color w:val="666666"/>
          <w:sz w:val="19"/>
          <w:szCs w:val="19"/>
        </w:rPr>
        <w:drawing>
          <wp:inline distT="0" distB="0" distL="0" distR="0">
            <wp:extent cx="3647177" cy="2433729"/>
            <wp:effectExtent l="19050" t="0" r="0" b="0"/>
            <wp:docPr id="2" name="صورة 1" descr="http://s.alriyadh.com/2012/02/13/img/79543976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.alriyadh.com/2012/02/13/img/7954397605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07" cy="243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41B0">
        <w:rPr>
          <w:rFonts w:ascii="Tahoma" w:eastAsia="Times New Roman" w:hAnsi="Tahoma" w:cs="DecoType Thuluth"/>
          <w:color w:val="666666"/>
          <w:sz w:val="19"/>
          <w:szCs w:val="19"/>
          <w:rtl/>
        </w:rPr>
        <w:br/>
        <w:t>التبرع بالدم خدمة إنسانية وعطاء لمرضى يحتاجون المساندة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proofErr w:type="gramStart"/>
      <w:r w:rsidRPr="00C041B0">
        <w:rPr>
          <w:rFonts w:ascii="Arial" w:eastAsia="Times New Roman" w:hAnsi="Arial" w:cs="DecoType Thuluth"/>
          <w:color w:val="333333"/>
          <w:rtl/>
        </w:rPr>
        <w:t>حاجة</w:t>
      </w:r>
      <w:proofErr w:type="gramEnd"/>
      <w:r w:rsidRPr="00C041B0">
        <w:rPr>
          <w:rFonts w:ascii="Arial" w:eastAsia="Times New Roman" w:hAnsi="Arial" w:cs="DecoType Thuluth"/>
          <w:color w:val="333333"/>
          <w:rtl/>
        </w:rPr>
        <w:t xml:space="preserve"> المرضى</w:t>
      </w:r>
    </w:p>
    <w:p w:rsid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 w:hint="cs"/>
          <w:color w:val="333333"/>
          <w:rtl/>
        </w:rPr>
      </w:pPr>
      <w:r w:rsidRPr="00C041B0">
        <w:rPr>
          <w:rFonts w:ascii="Arial" w:eastAsia="Times New Roman" w:hAnsi="Arial" w:cs="DecoType Thuluth"/>
          <w:color w:val="333333"/>
          <w:rtl/>
        </w:rPr>
        <w:t xml:space="preserve">وبينت "لمى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محمد"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أنها تبرعت بالدم عدة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مرات،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بسبب حاجة المستشفيات لفصيلة دمها التي بسببها أنقذت حياة بعض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الأشخاص،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موضحة أن تكرار التبرع يمنحها شعورا داخليا يشعر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بالفخر؛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كونها تشاركهم همومهم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وتعبهم،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مضيفةً:"لو وضع كل منا نفسه مكان المريض المحتاج للتبرع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بالدم؛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لاستمر بالتبرع مدى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حياته".</w:t>
      </w:r>
      <w:proofErr w:type="spellEnd"/>
    </w:p>
    <w:p w:rsid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 w:hint="cs"/>
          <w:color w:val="333333"/>
          <w:rtl/>
        </w:rPr>
      </w:pP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proofErr w:type="gramStart"/>
      <w:r w:rsidRPr="00C041B0">
        <w:rPr>
          <w:rFonts w:ascii="Arial" w:eastAsia="Times New Roman" w:hAnsi="Arial" w:cs="DecoType Thuluth"/>
          <w:color w:val="333333"/>
          <w:rtl/>
        </w:rPr>
        <w:t>حملات</w:t>
      </w:r>
      <w:proofErr w:type="gramEnd"/>
      <w:r w:rsidRPr="00C041B0">
        <w:rPr>
          <w:rFonts w:ascii="Arial" w:eastAsia="Times New Roman" w:hAnsi="Arial" w:cs="DecoType Thuluth"/>
          <w:color w:val="333333"/>
          <w:rtl/>
        </w:rPr>
        <w:t xml:space="preserve"> التبرع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r w:rsidRPr="00C041B0">
        <w:rPr>
          <w:rFonts w:ascii="Arial" w:eastAsia="Times New Roman" w:hAnsi="Arial" w:cs="DecoType Thuluth"/>
          <w:color w:val="333333"/>
          <w:rtl/>
        </w:rPr>
        <w:t xml:space="preserve">من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جانبها،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أيدت "ليلى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مساعد"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التبرع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بالدم،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واصفة حملات التبرع أنها منقذة لحياة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المرضى،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حيث لم تقتصر على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المستشفيات،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بل توسعت إلى المدارس </w:t>
      </w:r>
      <w:proofErr w:type="gramStart"/>
      <w:r w:rsidRPr="00C041B0">
        <w:rPr>
          <w:rFonts w:ascii="Arial" w:eastAsia="Times New Roman" w:hAnsi="Arial" w:cs="DecoType Thuluth"/>
          <w:color w:val="333333"/>
          <w:rtl/>
        </w:rPr>
        <w:t>والجامعات</w:t>
      </w:r>
      <w:proofErr w:type="gramEnd"/>
      <w:r w:rsidRPr="00C041B0">
        <w:rPr>
          <w:rFonts w:ascii="Arial" w:eastAsia="Times New Roman" w:hAnsi="Arial" w:cs="DecoType Thuluth"/>
          <w:color w:val="333333"/>
          <w:rtl/>
        </w:rPr>
        <w:t xml:space="preserve"> ومقار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الأعمال،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مما وفر الجهد الكثير على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المتبرعين،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مشيدة بجهود المستشفيات في ذلك السياق.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r w:rsidRPr="00C041B0">
        <w:rPr>
          <w:rFonts w:ascii="Arial" w:eastAsia="Times New Roman" w:hAnsi="Arial" w:cs="DecoType Thuluth"/>
          <w:color w:val="333333"/>
          <w:rtl/>
        </w:rPr>
        <w:t>تبرع الصفائح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r w:rsidRPr="00C041B0">
        <w:rPr>
          <w:rFonts w:ascii="Arial" w:eastAsia="Times New Roman" w:hAnsi="Arial" w:cs="DecoType Thuluth"/>
          <w:color w:val="333333"/>
          <w:rtl/>
        </w:rPr>
        <w:t xml:space="preserve">وكشف "عماد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المخللاتي"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أنه تبرع بالدم أكثر من 133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مرة،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مبيناً أن ما كان يحفزه على التبرع هو علمه بأهمية الصفائح والحاجة إليها وندرتها من قبل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المتبرعين،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مضيفاً:"ركزت على التبرع بما يخدم مرضى السرطان ونقص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المناعة،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والنزيف"،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ويمكن التبرع بالصفائح كل اسبوعين خلافاً عن التبرع بالدم الذي يمكن مرة واحدة كل ثلاثة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أشهر،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مبيناً أنه لم يحصل على أي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وسام،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كون هدفه إنسانيا فقط.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r w:rsidRPr="00C041B0">
        <w:rPr>
          <w:rFonts w:ascii="Arial" w:eastAsia="Times New Roman" w:hAnsi="Arial" w:cs="DecoType Thuluth"/>
          <w:color w:val="333333"/>
          <w:rtl/>
        </w:rPr>
        <w:t>تحفيز المتبرع</w:t>
      </w:r>
    </w:p>
    <w:p w:rsidR="00C041B0" w:rsidRPr="00C041B0" w:rsidRDefault="00C041B0" w:rsidP="00C041B0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DecoType Thuluth"/>
          <w:color w:val="333333"/>
          <w:rtl/>
        </w:rPr>
      </w:pPr>
      <w:r w:rsidRPr="00C041B0">
        <w:rPr>
          <w:rFonts w:ascii="Arial" w:eastAsia="Times New Roman" w:hAnsi="Arial" w:cs="DecoType Thuluth"/>
          <w:color w:val="333333"/>
          <w:rtl/>
        </w:rPr>
        <w:t xml:space="preserve">وطالب "سعيد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الدوسري"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بإيجاد محفز يستفيد منه المتبرع لاحقاً وبشكل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مستمر،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أو خدمات مميزة تقدم لهم من خلال كرت يقدم للمتبرع بدرجات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متفاوتة؛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ليكون حافزاً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لاستمراريته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بالتبرع،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ويحفز البقية على التبرع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كذلك،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مبيناً أنه تبرع بصفائح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الدم؛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لمعرفته بحاجة مرضى السرطان للصفائح الدموية التي لا يجدونها متوفرة بشكل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كبير،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إلى جانب قلة المتبرعين بهذا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النوع،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موضحاً أنه تبرع أكثر من 140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مرة،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ويتم تكريمه سنوياً كحافز معنوي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فقط،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إلى جانب حصوله على وسام الملك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عبدالعزيز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من الدرجة الثانية من وزارة </w:t>
      </w:r>
      <w:proofErr w:type="spellStart"/>
      <w:r w:rsidRPr="00C041B0">
        <w:rPr>
          <w:rFonts w:ascii="Arial" w:eastAsia="Times New Roman" w:hAnsi="Arial" w:cs="DecoType Thuluth"/>
          <w:color w:val="333333"/>
          <w:rtl/>
        </w:rPr>
        <w:t>الصحة،</w:t>
      </w:r>
      <w:proofErr w:type="spellEnd"/>
      <w:r w:rsidRPr="00C041B0">
        <w:rPr>
          <w:rFonts w:ascii="Arial" w:eastAsia="Times New Roman" w:hAnsi="Arial" w:cs="DecoType Thuluth"/>
          <w:color w:val="333333"/>
          <w:rtl/>
        </w:rPr>
        <w:t xml:space="preserve"> منوهاً ان الهدف من التبرع ليس الحصول على الأوسمة بقدر الغاية السامية من التبرع للمرضى.</w:t>
      </w:r>
    </w:p>
    <w:p w:rsidR="00C041B0" w:rsidRPr="00C041B0" w:rsidRDefault="00C041B0" w:rsidP="00C041B0">
      <w:pPr>
        <w:tabs>
          <w:tab w:val="left" w:pos="4815"/>
        </w:tabs>
        <w:rPr>
          <w:rFonts w:cs="Monotype Koufi" w:hint="cs"/>
          <w:rtl/>
        </w:rPr>
      </w:pPr>
    </w:p>
    <w:sectPr w:rsidR="00C041B0" w:rsidRPr="00C041B0" w:rsidSect="00C041B0">
      <w:pgSz w:w="11906" w:h="16838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041B0"/>
    <w:rsid w:val="006A1AA5"/>
    <w:rsid w:val="00930EAA"/>
    <w:rsid w:val="00C041B0"/>
    <w:rsid w:val="00E2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A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4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5582">
          <w:marLeft w:val="0"/>
          <w:marRight w:val="0"/>
          <w:marTop w:val="100"/>
          <w:marBottom w:val="100"/>
          <w:divBdr>
            <w:top w:val="none" w:sz="0" w:space="0" w:color="auto"/>
            <w:left w:val="single" w:sz="48" w:space="5" w:color="DFE9F2"/>
            <w:bottom w:val="none" w:sz="0" w:space="0" w:color="auto"/>
            <w:right w:val="single" w:sz="48" w:space="5" w:color="DFE9F2"/>
          </w:divBdr>
          <w:divsChild>
            <w:div w:id="50412960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46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2012-10-15T15:49:00Z</dcterms:created>
  <dcterms:modified xsi:type="dcterms:W3CDTF">2012-10-15T15:59:00Z</dcterms:modified>
</cp:coreProperties>
</file>