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84" w:rsidRDefault="002B02DD" w:rsidP="002B02DD">
      <w:pPr>
        <w:rPr>
          <w:rFonts w:hint="cs"/>
          <w:lang w:bidi="ar-AE"/>
        </w:rPr>
      </w:pPr>
      <w:r>
        <w:rPr>
          <w:b/>
          <w:bCs/>
          <w:color w:val="000000"/>
          <w:rtl/>
        </w:rPr>
        <w:t>ما معنى الكلمات التالية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الفاسق</w:t>
      </w:r>
      <w:r>
        <w:rPr>
          <w:b/>
          <w:bCs/>
          <w:color w:val="000000"/>
        </w:rPr>
        <w:t xml:space="preserve"> : .................................................. .................................................. 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الراشدون</w:t>
      </w:r>
      <w:r>
        <w:rPr>
          <w:b/>
          <w:bCs/>
          <w:color w:val="000000"/>
        </w:rPr>
        <w:t xml:space="preserve"> : .................................................. .................................................. 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آداب تلقي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الاخبار</w:t>
      </w:r>
      <w:proofErr w:type="spellEnd"/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br/>
        <w:t xml:space="preserve">1- .................................................. .................................................. </w:t>
      </w:r>
      <w:r>
        <w:rPr>
          <w:b/>
          <w:bCs/>
          <w:color w:val="000000"/>
        </w:rPr>
        <w:br/>
        <w:t>2- .................................................. ..................................................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عواقب قبول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الاخبار</w:t>
      </w:r>
      <w:proofErr w:type="spellEnd"/>
      <w:r>
        <w:rPr>
          <w:b/>
          <w:bCs/>
          <w:color w:val="000000"/>
          <w:rtl/>
        </w:rPr>
        <w:t xml:space="preserve"> قبل التثبت من صحتها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1................................................. .................................................. ... </w:t>
      </w:r>
      <w:r>
        <w:rPr>
          <w:b/>
          <w:bCs/>
          <w:color w:val="000000"/>
        </w:rPr>
        <w:br/>
        <w:t xml:space="preserve">2................................................. .................................................. ... </w:t>
      </w:r>
      <w:r>
        <w:rPr>
          <w:b/>
          <w:bCs/>
          <w:color w:val="000000"/>
        </w:rPr>
        <w:br/>
        <w:t xml:space="preserve">3................................................. .................................................. ... </w:t>
      </w:r>
      <w:r>
        <w:rPr>
          <w:b/>
          <w:bCs/>
          <w:color w:val="000000"/>
        </w:rPr>
        <w:br/>
      </w:r>
      <w:proofErr w:type="spellStart"/>
      <w:r>
        <w:rPr>
          <w:b/>
          <w:bCs/>
          <w:color w:val="000000"/>
          <w:rtl/>
        </w:rPr>
        <w:t>اكمل</w:t>
      </w:r>
      <w:proofErr w:type="spellEnd"/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موقف </w:t>
      </w:r>
      <w:proofErr w:type="spellStart"/>
      <w:r>
        <w:rPr>
          <w:b/>
          <w:bCs/>
          <w:color w:val="000000"/>
          <w:rtl/>
        </w:rPr>
        <w:t>الاسلام</w:t>
      </w:r>
      <w:proofErr w:type="spellEnd"/>
      <w:r>
        <w:rPr>
          <w:b/>
          <w:bCs/>
          <w:color w:val="000000"/>
          <w:rtl/>
        </w:rPr>
        <w:t xml:space="preserve">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خبر الفاسق</w:t>
      </w:r>
      <w:r>
        <w:rPr>
          <w:b/>
          <w:bCs/>
          <w:color w:val="000000"/>
        </w:rPr>
        <w:t xml:space="preserve"> .................................................. 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التعجل مذموم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ألا في</w:t>
      </w:r>
      <w:r>
        <w:rPr>
          <w:b/>
          <w:bCs/>
          <w:color w:val="000000"/>
        </w:rPr>
        <w:t xml:space="preserve"> .................................................. 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أعلى مراتب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الضلال</w:t>
      </w:r>
      <w:r>
        <w:rPr>
          <w:b/>
          <w:bCs/>
          <w:color w:val="000000"/>
        </w:rPr>
        <w:t xml:space="preserve"> .................................................. 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عللي </w:t>
      </w:r>
      <w:proofErr w:type="spellStart"/>
      <w:r>
        <w:rPr>
          <w:b/>
          <w:bCs/>
          <w:color w:val="000000"/>
          <w:rtl/>
        </w:rPr>
        <w:t>مايلي</w:t>
      </w:r>
      <w:proofErr w:type="spellEnd"/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الفاسق يبقى في موضع الشك حتى يثبت خبره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.................................................. 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المسلم لا يحكم على </w:t>
      </w:r>
      <w:proofErr w:type="spellStart"/>
      <w:r>
        <w:rPr>
          <w:b/>
          <w:bCs/>
          <w:color w:val="000000"/>
          <w:rtl/>
        </w:rPr>
        <w:t>الاخرين</w:t>
      </w:r>
      <w:proofErr w:type="spellEnd"/>
      <w:r>
        <w:rPr>
          <w:b/>
          <w:bCs/>
          <w:color w:val="000000"/>
          <w:rtl/>
        </w:rPr>
        <w:t xml:space="preserve">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خلال ما </w:t>
      </w:r>
      <w:proofErr w:type="spellStart"/>
      <w:r>
        <w:rPr>
          <w:b/>
          <w:bCs/>
          <w:color w:val="000000"/>
          <w:rtl/>
        </w:rPr>
        <w:t>يسنعه</w:t>
      </w:r>
      <w:proofErr w:type="spellEnd"/>
      <w:r>
        <w:rPr>
          <w:b/>
          <w:bCs/>
          <w:color w:val="000000"/>
          <w:rtl/>
        </w:rPr>
        <w:t xml:space="preserve"> عنهم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.................................................. 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اكتب </w:t>
      </w:r>
      <w:proofErr w:type="spellStart"/>
      <w:r>
        <w:rPr>
          <w:b/>
          <w:bCs/>
          <w:color w:val="000000"/>
          <w:rtl/>
        </w:rPr>
        <w:t>مايدل</w:t>
      </w:r>
      <w:proofErr w:type="spellEnd"/>
      <w:r>
        <w:rPr>
          <w:b/>
          <w:bCs/>
          <w:color w:val="000000"/>
          <w:rtl/>
        </w:rPr>
        <w:t xml:space="preserve"> من الآيــات </w:t>
      </w:r>
      <w:proofErr w:type="spellStart"/>
      <w:r>
        <w:rPr>
          <w:b/>
          <w:bCs/>
          <w:color w:val="000000"/>
          <w:rtl/>
        </w:rPr>
        <w:t>مايدل</w:t>
      </w:r>
      <w:proofErr w:type="spellEnd"/>
      <w:r>
        <w:rPr>
          <w:b/>
          <w:bCs/>
          <w:color w:val="000000"/>
          <w:rtl/>
        </w:rPr>
        <w:t xml:space="preserve">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المعاني التالية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الخروج عن الطاعة إلى المعصية</w:t>
      </w:r>
      <w:r>
        <w:rPr>
          <w:b/>
          <w:bCs/>
          <w:color w:val="000000"/>
        </w:rPr>
        <w:t xml:space="preserve"> .................................................. .................................................. 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فعل ما نهى الله عنه</w:t>
      </w:r>
      <w:r>
        <w:rPr>
          <w:b/>
          <w:bCs/>
          <w:color w:val="000000"/>
        </w:rPr>
        <w:t xml:space="preserve"> .................................................. .................................................. 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ما خطر </w:t>
      </w:r>
      <w:proofErr w:type="spellStart"/>
      <w:r>
        <w:rPr>
          <w:b/>
          <w:bCs/>
          <w:color w:val="000000"/>
          <w:rtl/>
        </w:rPr>
        <w:t>الاخبار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الكاذبة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 </w:t>
      </w:r>
      <w:r>
        <w:rPr>
          <w:b/>
          <w:bCs/>
          <w:color w:val="000000"/>
        </w:rPr>
        <w:br/>
        <w:t>.................................................. .................................................. ....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.................................................. .................................................. 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</w:p>
    <w:sectPr w:rsidR="00FF6984" w:rsidSect="008766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B02DD"/>
    <w:rsid w:val="002B02DD"/>
    <w:rsid w:val="008766E2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1</cp:revision>
  <dcterms:created xsi:type="dcterms:W3CDTF">2012-11-03T10:06:00Z</dcterms:created>
  <dcterms:modified xsi:type="dcterms:W3CDTF">2012-11-03T10:08:00Z</dcterms:modified>
</cp:coreProperties>
</file>