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A52DCA" w:rsidRPr="00D24B61" w:rsidRDefault="00D24B61" w:rsidP="009E3CF6">
      <w:pPr>
        <w:jc w:val="center"/>
        <w:rPr>
          <w:sz w:val="44"/>
          <w:szCs w:val="44"/>
          <w:rtl/>
          <w:lang w:bidi="ar-A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BF2B6C" wp14:editId="22F1B616">
                <wp:simplePos x="0" y="0"/>
                <wp:positionH relativeFrom="margin">
                  <wp:align>center</wp:align>
                </wp:positionH>
                <wp:positionV relativeFrom="paragraph">
                  <wp:posOffset>114300</wp:posOffset>
                </wp:positionV>
                <wp:extent cx="4329430" cy="819785"/>
                <wp:effectExtent l="152400" t="152400" r="166370" b="16827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9430" cy="8197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/>
                        <a:effectLst>
                          <a:glow rad="139700">
                            <a:schemeClr val="accent2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4B61" w:rsidRPr="00D24B61" w:rsidRDefault="00D24B61" w:rsidP="00D24B61">
                            <w:pPr>
                              <w:jc w:val="center"/>
                              <w:rPr>
                                <w:rFonts w:eastAsiaTheme="minorHAnsi"/>
                                <w:sz w:val="72"/>
                                <w:szCs w:val="72"/>
                                <w:lang w:bidi="ar-A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24B61">
                              <w:rPr>
                                <w:rFonts w:hint="cs"/>
                                <w:sz w:val="72"/>
                                <w:szCs w:val="72"/>
                                <w:rtl/>
                                <w:lang w:bidi="ar-A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حالات إعراب الفعل الماضي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Wave1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BF2B6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9pt;width:340.9pt;height:64.55pt;z-index:251659264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" fillcolor="white [3212]" strokecolor="#ed7d31 [3205]" strokeweight="1pt">
                <v:textbox style="mso-fit-shape-to-text:t">
                  <w:txbxContent>
                    <w:p w:rsidR="00D24B61" w:rsidRPr="00D24B61" w:rsidRDefault="00D24B61" w:rsidP="00D24B61">
                      <w:pPr>
                        <w:jc w:val="center"/>
                        <w:rPr>
                          <w:rFonts w:eastAsiaTheme="minorHAnsi"/>
                          <w:sz w:val="72"/>
                          <w:szCs w:val="72"/>
                          <w:lang w:bidi="ar-AE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24B61">
                        <w:rPr>
                          <w:rFonts w:hint="cs"/>
                          <w:sz w:val="72"/>
                          <w:szCs w:val="72"/>
                          <w:rtl/>
                          <w:lang w:bidi="ar-AE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حالات إعراب الفعل الماضي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24B61" w:rsidRDefault="00D24B61" w:rsidP="000D4AA2">
      <w:pPr>
        <w:jc w:val="left"/>
        <w:rPr>
          <w:rtl/>
          <w:lang w:bidi="ar-AE"/>
        </w:rPr>
      </w:pPr>
    </w:p>
    <w:p w:rsidR="00D24B61" w:rsidRDefault="00D24B61" w:rsidP="009E3CF6">
      <w:pPr>
        <w:jc w:val="right"/>
        <w:rPr>
          <w:rtl/>
          <w:lang w:bidi="ar-AE"/>
        </w:rPr>
      </w:pPr>
    </w:p>
    <w:p w:rsidR="00B42C7B" w:rsidRDefault="00B42C7B" w:rsidP="009E3CF6">
      <w:pPr>
        <w:jc w:val="right"/>
        <w:rPr>
          <w:b/>
          <w:bCs/>
          <w:color w:val="FF0000"/>
          <w:sz w:val="32"/>
          <w:szCs w:val="32"/>
          <w:rtl/>
          <w:lang w:bidi="ar-AE"/>
        </w:rPr>
      </w:pPr>
    </w:p>
    <w:p w:rsidR="009E3CF6" w:rsidRPr="00B42C7B" w:rsidRDefault="00B42C7B" w:rsidP="00B42C7B">
      <w:pPr>
        <w:jc w:val="right"/>
        <w:rPr>
          <w:b/>
          <w:bCs/>
          <w:color w:val="FF0000"/>
          <w:sz w:val="32"/>
          <w:szCs w:val="32"/>
          <w:rtl/>
          <w:lang w:bidi="ar-AE"/>
        </w:rPr>
      </w:pPr>
      <w:r w:rsidRPr="00D24B61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يعرب </w:t>
      </w:r>
      <w:r w:rsidR="009E3CF6" w:rsidRPr="00D24B61">
        <w:rPr>
          <w:rFonts w:hint="cs"/>
          <w:b/>
          <w:bCs/>
          <w:color w:val="FF0000"/>
          <w:sz w:val="32"/>
          <w:szCs w:val="32"/>
          <w:rtl/>
          <w:lang w:bidi="ar-AE"/>
        </w:rPr>
        <w:t>الفعل الماضي على حسب الضمير المتصل به , فيعرب إما مبني على الفتح , أو مبني على الضم , أو مبني على السكون .</w:t>
      </w:r>
    </w:p>
    <w:p w:rsidR="009E3CF6" w:rsidRDefault="009E3CF6" w:rsidP="009E3CF6">
      <w:pPr>
        <w:jc w:val="right"/>
        <w:rPr>
          <w:rtl/>
          <w:lang w:bidi="ar-AE"/>
        </w:rPr>
      </w:pPr>
    </w:p>
    <w:p w:rsidR="009E3CF6" w:rsidRDefault="009E3CF6" w:rsidP="00B42C7B">
      <w:pPr>
        <w:spacing w:after="100" w:afterAutospacing="1"/>
        <w:jc w:val="right"/>
        <w:rPr>
          <w:rtl/>
          <w:lang w:bidi="ar-AE"/>
        </w:rPr>
      </w:pPr>
      <w:r w:rsidRPr="00CC0493">
        <w:rPr>
          <w:rFonts w:hint="cs"/>
          <w:b/>
          <w:bCs/>
          <w:color w:val="385623" w:themeColor="accent6" w:themeShade="80"/>
          <w:sz w:val="36"/>
          <w:szCs w:val="36"/>
          <w:u w:val="double"/>
          <w:rtl/>
        </w:rPr>
        <w:t>أولاً :</w:t>
      </w:r>
      <w:r w:rsidR="006C4795" w:rsidRPr="00CC0493">
        <w:rPr>
          <w:rFonts w:hint="cs"/>
          <w:b/>
          <w:bCs/>
          <w:color w:val="385623" w:themeColor="accent6" w:themeShade="80"/>
          <w:sz w:val="36"/>
          <w:szCs w:val="36"/>
          <w:rtl/>
        </w:rPr>
        <w:t xml:space="preserve"> </w:t>
      </w:r>
      <w:r w:rsidRPr="000D4AA2">
        <w:rPr>
          <w:rFonts w:hint="cs"/>
          <w:b/>
          <w:bCs/>
          <w:color w:val="4472C4" w:themeColor="accent5"/>
          <w:sz w:val="24"/>
          <w:szCs w:val="24"/>
          <w:rtl/>
          <w:lang w:bidi="ar-AE"/>
        </w:rPr>
        <w:t>يعرب الفعل الماضي مبني على السكون إذا اتصلت به :</w:t>
      </w:r>
    </w:p>
    <w:p w:rsidR="009E3CF6" w:rsidRDefault="009E3CF6" w:rsidP="009E3CF6">
      <w:pPr>
        <w:ind w:left="720"/>
        <w:jc w:val="right"/>
        <w:rPr>
          <w:rtl/>
          <w:lang w:bidi="ar-AE"/>
        </w:rPr>
      </w:pPr>
      <w:r w:rsidRPr="000D4AA2">
        <w:rPr>
          <w:rFonts w:hint="cs"/>
          <w:color w:val="ED7D31" w:themeColor="accent2"/>
          <w:sz w:val="28"/>
          <w:szCs w:val="28"/>
          <w:rtl/>
          <w:lang w:bidi="ar-AE"/>
        </w:rPr>
        <w:t xml:space="preserve">1- نون النسوة </w:t>
      </w:r>
      <w:r w:rsidRPr="00CC0493">
        <w:rPr>
          <w:rFonts w:hint="cs"/>
          <w:color w:val="53BD41"/>
          <w:sz w:val="28"/>
          <w:szCs w:val="28"/>
          <w:rtl/>
          <w:lang w:bidi="ar-AE"/>
        </w:rPr>
        <w:t>,</w:t>
      </w:r>
      <w:r w:rsidRPr="006C4795">
        <w:rPr>
          <w:rFonts w:hint="cs"/>
          <w:sz w:val="28"/>
          <w:szCs w:val="28"/>
          <w:rtl/>
          <w:lang w:bidi="ar-AE"/>
        </w:rPr>
        <w:t xml:space="preserve"> </w:t>
      </w:r>
      <w:r w:rsidRPr="00CC0493">
        <w:rPr>
          <w:rFonts w:hint="cs"/>
          <w:b/>
          <w:bCs/>
          <w:color w:val="53BD41"/>
          <w:u w:val="thick"/>
          <w:rtl/>
          <w:lang w:bidi="ar-AE"/>
        </w:rPr>
        <w:t>مثال :</w:t>
      </w:r>
    </w:p>
    <w:p w:rsidR="009E3CF6" w:rsidRPr="00CC0493" w:rsidRDefault="009E3CF6" w:rsidP="009E3CF6">
      <w:pPr>
        <w:ind w:left="720"/>
        <w:jc w:val="right"/>
        <w:rPr>
          <w:b/>
          <w:bCs/>
          <w:color w:val="13AAED"/>
          <w:rtl/>
          <w:lang w:bidi="ar-AE"/>
        </w:rPr>
      </w:pPr>
      <w:r w:rsidRPr="00CC0493">
        <w:rPr>
          <w:rFonts w:hint="cs"/>
          <w:b/>
          <w:bCs/>
          <w:color w:val="13AAED"/>
          <w:u w:val="wave"/>
          <w:rtl/>
          <w:lang w:bidi="ar-AE"/>
        </w:rPr>
        <w:t>د</w:t>
      </w:r>
      <w:r w:rsidR="00CB4BA3">
        <w:rPr>
          <w:rFonts w:hint="cs"/>
          <w:b/>
          <w:bCs/>
          <w:color w:val="13AAED"/>
          <w:u w:val="wave"/>
          <w:rtl/>
          <w:lang w:bidi="ar-AE"/>
        </w:rPr>
        <w:t>َ</w:t>
      </w:r>
      <w:r w:rsidRPr="00CC0493">
        <w:rPr>
          <w:rFonts w:hint="cs"/>
          <w:b/>
          <w:bCs/>
          <w:color w:val="13AAED"/>
          <w:u w:val="wave"/>
          <w:rtl/>
          <w:lang w:bidi="ar-AE"/>
        </w:rPr>
        <w:t>ر</w:t>
      </w:r>
      <w:r w:rsidR="00CB4BA3">
        <w:rPr>
          <w:rFonts w:hint="cs"/>
          <w:b/>
          <w:bCs/>
          <w:color w:val="13AAED"/>
          <w:u w:val="wave"/>
          <w:rtl/>
          <w:lang w:bidi="ar-AE"/>
        </w:rPr>
        <w:t>َ</w:t>
      </w:r>
      <w:r w:rsidRPr="00CC0493">
        <w:rPr>
          <w:rFonts w:hint="cs"/>
          <w:b/>
          <w:bCs/>
          <w:color w:val="13AAED"/>
          <w:u w:val="wave"/>
          <w:rtl/>
          <w:lang w:bidi="ar-AE"/>
        </w:rPr>
        <w:t>س</w:t>
      </w:r>
      <w:r w:rsidR="00CB4BA3">
        <w:rPr>
          <w:rFonts w:hint="cs"/>
          <w:b/>
          <w:bCs/>
          <w:color w:val="13AAED"/>
          <w:u w:val="wave"/>
          <w:rtl/>
          <w:lang w:bidi="ar-AE"/>
        </w:rPr>
        <w:t>ْ</w:t>
      </w:r>
      <w:r w:rsidRPr="00CC0493">
        <w:rPr>
          <w:rFonts w:hint="cs"/>
          <w:b/>
          <w:bCs/>
          <w:color w:val="13AAED"/>
          <w:u w:val="wave"/>
          <w:rtl/>
          <w:lang w:bidi="ar-AE"/>
        </w:rPr>
        <w:t>ن</w:t>
      </w:r>
      <w:r w:rsidR="00CB4BA3">
        <w:rPr>
          <w:rFonts w:hint="cs"/>
          <w:b/>
          <w:bCs/>
          <w:color w:val="13AAED"/>
          <w:u w:val="wave"/>
          <w:rtl/>
          <w:lang w:bidi="ar-AE"/>
        </w:rPr>
        <w:t>َ</w:t>
      </w:r>
      <w:r w:rsidRPr="00CC0493">
        <w:rPr>
          <w:rFonts w:hint="cs"/>
          <w:b/>
          <w:bCs/>
          <w:color w:val="13AAED"/>
          <w:u w:val="wave"/>
          <w:rtl/>
          <w:lang w:bidi="ar-AE"/>
        </w:rPr>
        <w:t xml:space="preserve"> :</w:t>
      </w:r>
      <w:r w:rsidRPr="00CC0493">
        <w:rPr>
          <w:rFonts w:hint="cs"/>
          <w:b/>
          <w:bCs/>
          <w:color w:val="13AAED"/>
          <w:rtl/>
          <w:lang w:bidi="ar-AE"/>
        </w:rPr>
        <w:t xml:space="preserve"> فعل ماضي مبني على السكون لاتصاله بنون النسوة , و نون النسوة : ضمير متصل في محل رفع فاعل .</w:t>
      </w:r>
    </w:p>
    <w:p w:rsidR="009E3CF6" w:rsidRDefault="009E3CF6" w:rsidP="009E3CF6">
      <w:pPr>
        <w:ind w:left="720"/>
        <w:jc w:val="right"/>
        <w:rPr>
          <w:rtl/>
          <w:lang w:bidi="ar-AE"/>
        </w:rPr>
      </w:pPr>
      <w:r w:rsidRPr="000D4AA2">
        <w:rPr>
          <w:rFonts w:hint="cs"/>
          <w:color w:val="ED7D31" w:themeColor="accent2"/>
          <w:sz w:val="28"/>
          <w:szCs w:val="28"/>
          <w:rtl/>
          <w:lang w:bidi="ar-AE"/>
        </w:rPr>
        <w:t xml:space="preserve">2- ( نا ) الدالة على الفاعلين </w:t>
      </w:r>
      <w:r w:rsidRPr="00CC0493">
        <w:rPr>
          <w:rFonts w:hint="cs"/>
          <w:color w:val="53BD41"/>
          <w:sz w:val="28"/>
          <w:szCs w:val="28"/>
          <w:rtl/>
          <w:lang w:bidi="ar-AE"/>
        </w:rPr>
        <w:t>,</w:t>
      </w:r>
      <w:r w:rsidRPr="00CC0493">
        <w:rPr>
          <w:rFonts w:hint="cs"/>
          <w:color w:val="53BD41"/>
          <w:rtl/>
          <w:lang w:bidi="ar-AE"/>
        </w:rPr>
        <w:t xml:space="preserve"> </w:t>
      </w:r>
      <w:r w:rsidRPr="00CC0493">
        <w:rPr>
          <w:rFonts w:hint="cs"/>
          <w:b/>
          <w:bCs/>
          <w:color w:val="53BD41"/>
          <w:u w:val="thick"/>
          <w:rtl/>
          <w:lang w:bidi="ar-AE"/>
        </w:rPr>
        <w:t>مثال :</w:t>
      </w:r>
    </w:p>
    <w:p w:rsidR="009E3CF6" w:rsidRPr="00CC0493" w:rsidRDefault="009E3CF6" w:rsidP="00CB4BA3">
      <w:pPr>
        <w:ind w:left="720"/>
        <w:jc w:val="right"/>
        <w:rPr>
          <w:b/>
          <w:bCs/>
          <w:color w:val="13AAED"/>
          <w:rtl/>
          <w:lang w:bidi="ar-AE"/>
        </w:rPr>
      </w:pPr>
      <w:r w:rsidRPr="00CC0493">
        <w:rPr>
          <w:rFonts w:hint="cs"/>
          <w:b/>
          <w:bCs/>
          <w:color w:val="13AAED"/>
          <w:u w:val="wave"/>
          <w:rtl/>
          <w:lang w:bidi="ar-AE"/>
        </w:rPr>
        <w:t>ساف</w:t>
      </w:r>
      <w:r w:rsidR="00CB4BA3">
        <w:rPr>
          <w:rFonts w:hint="cs"/>
          <w:b/>
          <w:bCs/>
          <w:color w:val="13AAED"/>
          <w:u w:val="wave"/>
          <w:rtl/>
          <w:lang w:bidi="ar-AE"/>
        </w:rPr>
        <w:t>َ</w:t>
      </w:r>
      <w:r w:rsidRPr="00CC0493">
        <w:rPr>
          <w:rFonts w:hint="cs"/>
          <w:b/>
          <w:bCs/>
          <w:color w:val="13AAED"/>
          <w:u w:val="wave"/>
          <w:rtl/>
          <w:lang w:bidi="ar-AE"/>
        </w:rPr>
        <w:t>ر</w:t>
      </w:r>
      <w:r w:rsidR="00CB4BA3">
        <w:rPr>
          <w:rFonts w:hint="cs"/>
          <w:b/>
          <w:bCs/>
          <w:color w:val="13AAED"/>
          <w:u w:val="wave"/>
          <w:rtl/>
          <w:lang w:bidi="ar-AE"/>
        </w:rPr>
        <w:t>ْ</w:t>
      </w:r>
      <w:r w:rsidRPr="00CC0493">
        <w:rPr>
          <w:rFonts w:hint="cs"/>
          <w:b/>
          <w:bCs/>
          <w:color w:val="13AAED"/>
          <w:u w:val="wave"/>
          <w:rtl/>
          <w:lang w:bidi="ar-AE"/>
        </w:rPr>
        <w:t>نا :</w:t>
      </w:r>
      <w:r w:rsidRPr="00CC0493">
        <w:rPr>
          <w:rFonts w:hint="cs"/>
          <w:b/>
          <w:bCs/>
          <w:color w:val="13AAED"/>
          <w:rtl/>
          <w:lang w:bidi="ar-AE"/>
        </w:rPr>
        <w:t xml:space="preserve"> فعل ماضي مبني على السكون لاتصاله ب(نا) , و (نا) : ضمير متصل في محل رفع فاعل .</w:t>
      </w:r>
    </w:p>
    <w:p w:rsidR="009E3CF6" w:rsidRDefault="009E3CF6" w:rsidP="009E3CF6">
      <w:pPr>
        <w:ind w:left="720"/>
        <w:jc w:val="right"/>
        <w:rPr>
          <w:rtl/>
          <w:lang w:bidi="ar-AE"/>
        </w:rPr>
      </w:pPr>
      <w:r w:rsidRPr="000D4AA2">
        <w:rPr>
          <w:rFonts w:hint="cs"/>
          <w:color w:val="ED7D31" w:themeColor="accent2"/>
          <w:sz w:val="28"/>
          <w:szCs w:val="28"/>
          <w:rtl/>
          <w:lang w:bidi="ar-AE"/>
        </w:rPr>
        <w:t xml:space="preserve">3- (تاء) الفاعل </w:t>
      </w:r>
      <w:r w:rsidRPr="00CC0493">
        <w:rPr>
          <w:rFonts w:hint="cs"/>
          <w:color w:val="53BD41"/>
          <w:sz w:val="28"/>
          <w:szCs w:val="28"/>
          <w:rtl/>
          <w:lang w:bidi="ar-AE"/>
        </w:rPr>
        <w:t xml:space="preserve">, </w:t>
      </w:r>
      <w:r w:rsidRPr="00CC0493">
        <w:rPr>
          <w:rFonts w:hint="cs"/>
          <w:b/>
          <w:bCs/>
          <w:color w:val="53BD41"/>
          <w:u w:val="thick"/>
          <w:rtl/>
          <w:lang w:bidi="ar-AE"/>
        </w:rPr>
        <w:t>مثال :</w:t>
      </w:r>
    </w:p>
    <w:p w:rsidR="009E3CF6" w:rsidRPr="00CC0493" w:rsidRDefault="009E3CF6" w:rsidP="009E3CF6">
      <w:pPr>
        <w:ind w:left="720"/>
        <w:jc w:val="right"/>
        <w:rPr>
          <w:b/>
          <w:bCs/>
          <w:color w:val="13AAED"/>
          <w:rtl/>
          <w:lang w:bidi="ar-AE"/>
        </w:rPr>
      </w:pPr>
      <w:r w:rsidRPr="00CC0493">
        <w:rPr>
          <w:rFonts w:hint="cs"/>
          <w:b/>
          <w:bCs/>
          <w:color w:val="13AAED"/>
          <w:u w:val="wave"/>
          <w:rtl/>
          <w:lang w:bidi="ar-AE"/>
        </w:rPr>
        <w:t>د</w:t>
      </w:r>
      <w:r w:rsidR="00CB4BA3">
        <w:rPr>
          <w:rFonts w:hint="cs"/>
          <w:b/>
          <w:bCs/>
          <w:color w:val="13AAED"/>
          <w:u w:val="wave"/>
          <w:rtl/>
          <w:lang w:bidi="ar-AE"/>
        </w:rPr>
        <w:t>َ</w:t>
      </w:r>
      <w:r w:rsidRPr="00CC0493">
        <w:rPr>
          <w:rFonts w:hint="cs"/>
          <w:b/>
          <w:bCs/>
          <w:color w:val="13AAED"/>
          <w:u w:val="wave"/>
          <w:rtl/>
          <w:lang w:bidi="ar-AE"/>
        </w:rPr>
        <w:t>ر</w:t>
      </w:r>
      <w:r w:rsidR="00CB4BA3">
        <w:rPr>
          <w:rFonts w:hint="cs"/>
          <w:b/>
          <w:bCs/>
          <w:color w:val="13AAED"/>
          <w:u w:val="wave"/>
          <w:rtl/>
          <w:lang w:bidi="ar-AE"/>
        </w:rPr>
        <w:t>َ</w:t>
      </w:r>
      <w:r w:rsidRPr="00CC0493">
        <w:rPr>
          <w:rFonts w:hint="cs"/>
          <w:b/>
          <w:bCs/>
          <w:color w:val="13AAED"/>
          <w:u w:val="wave"/>
          <w:rtl/>
          <w:lang w:bidi="ar-AE"/>
        </w:rPr>
        <w:t>س</w:t>
      </w:r>
      <w:r w:rsidR="00CB4BA3">
        <w:rPr>
          <w:rFonts w:hint="cs"/>
          <w:b/>
          <w:bCs/>
          <w:color w:val="13AAED"/>
          <w:u w:val="wave"/>
          <w:rtl/>
          <w:lang w:bidi="ar-AE"/>
        </w:rPr>
        <w:t>ْ</w:t>
      </w:r>
      <w:r w:rsidRPr="00CC0493">
        <w:rPr>
          <w:rFonts w:hint="cs"/>
          <w:b/>
          <w:bCs/>
          <w:color w:val="13AAED"/>
          <w:u w:val="wave"/>
          <w:rtl/>
          <w:lang w:bidi="ar-AE"/>
        </w:rPr>
        <w:t>ت</w:t>
      </w:r>
      <w:r w:rsidR="00CB4BA3">
        <w:rPr>
          <w:rFonts w:hint="cs"/>
          <w:b/>
          <w:bCs/>
          <w:color w:val="13AAED"/>
          <w:u w:val="wave"/>
          <w:rtl/>
          <w:lang w:bidi="ar-AE"/>
        </w:rPr>
        <w:t>ُ</w:t>
      </w:r>
      <w:r w:rsidRPr="00CC0493">
        <w:rPr>
          <w:rFonts w:hint="cs"/>
          <w:b/>
          <w:bCs/>
          <w:color w:val="13AAED"/>
          <w:u w:val="wave"/>
          <w:rtl/>
          <w:lang w:bidi="ar-AE"/>
        </w:rPr>
        <w:t xml:space="preserve"> :</w:t>
      </w:r>
      <w:r w:rsidRPr="00CC0493">
        <w:rPr>
          <w:rFonts w:hint="cs"/>
          <w:b/>
          <w:bCs/>
          <w:color w:val="13AAED"/>
          <w:rtl/>
          <w:lang w:bidi="ar-AE"/>
        </w:rPr>
        <w:t xml:space="preserve"> فعل ماضي مبني على السكون لاتصاله ب(تاء) الفاعل , و (تاء) الفاعل : ضمير متصل في محل رفع فاعل .</w:t>
      </w:r>
    </w:p>
    <w:p w:rsidR="009E3CF6" w:rsidRDefault="009E3CF6" w:rsidP="009E3CF6">
      <w:pPr>
        <w:ind w:left="720"/>
        <w:jc w:val="right"/>
        <w:rPr>
          <w:rtl/>
          <w:lang w:bidi="ar-AE"/>
        </w:rPr>
      </w:pPr>
    </w:p>
    <w:p w:rsidR="00D24B61" w:rsidRDefault="009E3CF6" w:rsidP="009E3CF6">
      <w:pPr>
        <w:ind w:left="720"/>
        <w:jc w:val="right"/>
        <w:rPr>
          <w:rtl/>
          <w:lang w:bidi="ar-AE"/>
        </w:rPr>
      </w:pPr>
      <w:r w:rsidRPr="006C4795">
        <w:rPr>
          <w:rFonts w:hint="cs"/>
          <w:b/>
          <w:bCs/>
          <w:color w:val="385623" w:themeColor="accent6" w:themeShade="80"/>
          <w:sz w:val="36"/>
          <w:szCs w:val="36"/>
          <w:u w:val="double"/>
          <w:rtl/>
          <w:lang w:bidi="ar-AE"/>
        </w:rPr>
        <w:t xml:space="preserve">ثانياً </w:t>
      </w:r>
      <w:r w:rsidRPr="000D4AA2">
        <w:rPr>
          <w:rFonts w:hint="cs"/>
          <w:b/>
          <w:bCs/>
          <w:sz w:val="40"/>
          <w:szCs w:val="40"/>
          <w:rtl/>
          <w:lang w:bidi="ar-AE"/>
        </w:rPr>
        <w:t>:</w:t>
      </w:r>
      <w:r w:rsidRPr="000D4AA2">
        <w:rPr>
          <w:rFonts w:hint="cs"/>
          <w:sz w:val="24"/>
          <w:szCs w:val="24"/>
          <w:rtl/>
          <w:lang w:bidi="ar-AE"/>
        </w:rPr>
        <w:t xml:space="preserve"> </w:t>
      </w:r>
      <w:r w:rsidRPr="000D4AA2">
        <w:rPr>
          <w:rFonts w:hint="cs"/>
          <w:b/>
          <w:bCs/>
          <w:color w:val="4472C4" w:themeColor="accent5"/>
          <w:sz w:val="24"/>
          <w:szCs w:val="24"/>
          <w:u w:val="thick"/>
          <w:rtl/>
          <w:lang w:bidi="ar-AE"/>
        </w:rPr>
        <w:t>يعرب الفعل الماضي مبني على الفتح إذا</w:t>
      </w:r>
      <w:r w:rsidR="00D24B61" w:rsidRPr="000D4AA2">
        <w:rPr>
          <w:rFonts w:hint="cs"/>
          <w:b/>
          <w:bCs/>
          <w:color w:val="4472C4" w:themeColor="accent5"/>
          <w:sz w:val="24"/>
          <w:szCs w:val="24"/>
          <w:u w:val="thick"/>
          <w:rtl/>
          <w:lang w:bidi="ar-AE"/>
        </w:rPr>
        <w:t>:</w:t>
      </w:r>
    </w:p>
    <w:p w:rsidR="00D24B61" w:rsidRDefault="00D24B61" w:rsidP="009E3CF6">
      <w:pPr>
        <w:ind w:left="720"/>
        <w:jc w:val="right"/>
        <w:rPr>
          <w:rtl/>
          <w:lang w:bidi="ar-AE"/>
        </w:rPr>
      </w:pPr>
      <w:r w:rsidRPr="000D4AA2">
        <w:rPr>
          <w:rFonts w:hint="cs"/>
          <w:color w:val="ED7D31" w:themeColor="accent2"/>
          <w:sz w:val="28"/>
          <w:szCs w:val="28"/>
          <w:rtl/>
          <w:lang w:bidi="ar-AE"/>
        </w:rPr>
        <w:t xml:space="preserve">1- لم يتصل به شيء </w:t>
      </w:r>
      <w:r w:rsidRPr="006C4795">
        <w:rPr>
          <w:rFonts w:hint="cs"/>
          <w:sz w:val="28"/>
          <w:szCs w:val="28"/>
          <w:rtl/>
          <w:lang w:bidi="ar-AE"/>
        </w:rPr>
        <w:t>,</w:t>
      </w:r>
      <w:r w:rsidRPr="000D4AA2">
        <w:rPr>
          <w:rFonts w:hint="cs"/>
          <w:sz w:val="24"/>
          <w:szCs w:val="24"/>
          <w:rtl/>
          <w:lang w:bidi="ar-AE"/>
        </w:rPr>
        <w:t xml:space="preserve"> </w:t>
      </w:r>
      <w:r w:rsidRPr="00CC0493">
        <w:rPr>
          <w:rFonts w:hint="cs"/>
          <w:b/>
          <w:bCs/>
          <w:color w:val="53BD41"/>
          <w:sz w:val="24"/>
          <w:szCs w:val="24"/>
          <w:u w:val="thick"/>
          <w:rtl/>
          <w:lang w:bidi="ar-AE"/>
        </w:rPr>
        <w:t>مثال :</w:t>
      </w:r>
    </w:p>
    <w:p w:rsidR="00D24B61" w:rsidRPr="00B42C7B" w:rsidRDefault="00D24B61" w:rsidP="009E3CF6">
      <w:pPr>
        <w:ind w:left="720"/>
        <w:jc w:val="right"/>
        <w:rPr>
          <w:b/>
          <w:bCs/>
          <w:color w:val="13AAED"/>
          <w:rtl/>
          <w:lang w:bidi="ar-AE"/>
        </w:rPr>
      </w:pPr>
      <w:r w:rsidRPr="00B42C7B">
        <w:rPr>
          <w:rFonts w:hint="cs"/>
          <w:b/>
          <w:bCs/>
          <w:color w:val="13AAED"/>
          <w:u w:val="wave"/>
          <w:rtl/>
          <w:lang w:bidi="ar-AE"/>
        </w:rPr>
        <w:t>ك</w:t>
      </w:r>
      <w:r w:rsidR="00CB4BA3">
        <w:rPr>
          <w:rFonts w:hint="cs"/>
          <w:b/>
          <w:bCs/>
          <w:color w:val="13AAED"/>
          <w:u w:val="wave"/>
          <w:rtl/>
          <w:lang w:bidi="ar-AE"/>
        </w:rPr>
        <w:t>َ</w:t>
      </w:r>
      <w:r w:rsidRPr="00B42C7B">
        <w:rPr>
          <w:rFonts w:hint="cs"/>
          <w:b/>
          <w:bCs/>
          <w:color w:val="13AAED"/>
          <w:u w:val="wave"/>
          <w:rtl/>
          <w:lang w:bidi="ar-AE"/>
        </w:rPr>
        <w:t>ت</w:t>
      </w:r>
      <w:r w:rsidR="00CB4BA3">
        <w:rPr>
          <w:rFonts w:hint="cs"/>
          <w:b/>
          <w:bCs/>
          <w:color w:val="13AAED"/>
          <w:u w:val="wave"/>
          <w:rtl/>
          <w:lang w:bidi="ar-AE"/>
        </w:rPr>
        <w:t>َ</w:t>
      </w:r>
      <w:r w:rsidRPr="00B42C7B">
        <w:rPr>
          <w:rFonts w:hint="cs"/>
          <w:b/>
          <w:bCs/>
          <w:color w:val="13AAED"/>
          <w:u w:val="wave"/>
          <w:rtl/>
          <w:lang w:bidi="ar-AE"/>
        </w:rPr>
        <w:t>ب</w:t>
      </w:r>
      <w:r w:rsidR="00CB4BA3">
        <w:rPr>
          <w:rFonts w:hint="cs"/>
          <w:b/>
          <w:bCs/>
          <w:color w:val="13AAED"/>
          <w:u w:val="wave"/>
          <w:rtl/>
          <w:lang w:bidi="ar-AE"/>
        </w:rPr>
        <w:t>َ</w:t>
      </w:r>
      <w:r w:rsidRPr="00B42C7B">
        <w:rPr>
          <w:rFonts w:hint="cs"/>
          <w:b/>
          <w:bCs/>
          <w:color w:val="13AAED"/>
          <w:u w:val="wave"/>
          <w:rtl/>
          <w:lang w:bidi="ar-AE"/>
        </w:rPr>
        <w:t xml:space="preserve"> :</w:t>
      </w:r>
      <w:r w:rsidRPr="00B42C7B">
        <w:rPr>
          <w:rFonts w:hint="cs"/>
          <w:b/>
          <w:bCs/>
          <w:color w:val="13AAED"/>
          <w:rtl/>
          <w:lang w:bidi="ar-AE"/>
        </w:rPr>
        <w:t xml:space="preserve"> فعل ماضي مبني على الفتح .</w:t>
      </w:r>
    </w:p>
    <w:p w:rsidR="009E3CF6" w:rsidRPr="000D4AA2" w:rsidRDefault="009E3CF6" w:rsidP="009E3CF6">
      <w:pPr>
        <w:ind w:left="720"/>
        <w:jc w:val="right"/>
        <w:rPr>
          <w:b/>
          <w:bCs/>
          <w:sz w:val="24"/>
          <w:szCs w:val="24"/>
          <w:u w:val="thick"/>
          <w:rtl/>
          <w:lang w:bidi="ar-AE"/>
        </w:rPr>
      </w:pPr>
      <w:r w:rsidRPr="00CB4BA3"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r w:rsidR="00D24B61" w:rsidRPr="00B42C7B">
        <w:rPr>
          <w:rFonts w:hint="cs"/>
          <w:b/>
          <w:bCs/>
          <w:color w:val="4472C4" w:themeColor="accent5"/>
          <w:sz w:val="24"/>
          <w:szCs w:val="24"/>
          <w:u w:val="thick"/>
          <w:rtl/>
          <w:lang w:bidi="ar-AE"/>
        </w:rPr>
        <w:t>2- أو إذا ا</w:t>
      </w:r>
      <w:r w:rsidRPr="00B42C7B">
        <w:rPr>
          <w:rFonts w:hint="cs"/>
          <w:b/>
          <w:bCs/>
          <w:color w:val="4472C4" w:themeColor="accent5"/>
          <w:sz w:val="24"/>
          <w:szCs w:val="24"/>
          <w:u w:val="thick"/>
          <w:rtl/>
          <w:lang w:bidi="ar-AE"/>
        </w:rPr>
        <w:t>تصل</w:t>
      </w:r>
      <w:r w:rsidR="00D24B61" w:rsidRPr="00B42C7B">
        <w:rPr>
          <w:rFonts w:hint="cs"/>
          <w:b/>
          <w:bCs/>
          <w:color w:val="4472C4" w:themeColor="accent5"/>
          <w:sz w:val="24"/>
          <w:szCs w:val="24"/>
          <w:u w:val="thick"/>
          <w:rtl/>
          <w:lang w:bidi="ar-AE"/>
        </w:rPr>
        <w:t>ت</w:t>
      </w:r>
      <w:r w:rsidRPr="00B42C7B">
        <w:rPr>
          <w:rFonts w:hint="cs"/>
          <w:b/>
          <w:bCs/>
          <w:color w:val="4472C4" w:themeColor="accent5"/>
          <w:sz w:val="24"/>
          <w:szCs w:val="24"/>
          <w:u w:val="thick"/>
          <w:rtl/>
          <w:lang w:bidi="ar-AE"/>
        </w:rPr>
        <w:t xml:space="preserve"> به :</w:t>
      </w:r>
    </w:p>
    <w:p w:rsidR="009E3CF6" w:rsidRPr="000D4AA2" w:rsidRDefault="00D24B61" w:rsidP="009E3CF6">
      <w:pPr>
        <w:ind w:left="720"/>
        <w:jc w:val="right"/>
        <w:rPr>
          <w:b/>
          <w:bCs/>
          <w:rtl/>
          <w:lang w:bidi="ar-AE"/>
        </w:rPr>
      </w:pPr>
      <w:r w:rsidRPr="000D4AA2">
        <w:rPr>
          <w:rFonts w:hint="cs"/>
          <w:color w:val="ED7D31" w:themeColor="accent2"/>
          <w:rtl/>
          <w:lang w:bidi="ar-AE"/>
        </w:rPr>
        <w:t>أ</w:t>
      </w:r>
      <w:r w:rsidR="009E3CF6" w:rsidRPr="000D4AA2">
        <w:rPr>
          <w:rFonts w:hint="cs"/>
          <w:color w:val="ED7D31" w:themeColor="accent2"/>
          <w:sz w:val="28"/>
          <w:szCs w:val="28"/>
          <w:rtl/>
          <w:lang w:bidi="ar-AE"/>
        </w:rPr>
        <w:t xml:space="preserve">- (تاء) التأنيث الساكنة </w:t>
      </w:r>
      <w:r w:rsidR="009E3CF6" w:rsidRPr="00CC0493">
        <w:rPr>
          <w:rFonts w:hint="cs"/>
          <w:color w:val="53BD41"/>
          <w:sz w:val="28"/>
          <w:szCs w:val="28"/>
          <w:rtl/>
          <w:lang w:bidi="ar-AE"/>
        </w:rPr>
        <w:t>,</w:t>
      </w:r>
      <w:r w:rsidR="009E3CF6" w:rsidRPr="00CC0493">
        <w:rPr>
          <w:rFonts w:hint="cs"/>
          <w:b/>
          <w:bCs/>
          <w:color w:val="53BD41"/>
          <w:rtl/>
          <w:lang w:bidi="ar-AE"/>
        </w:rPr>
        <w:t xml:space="preserve"> </w:t>
      </w:r>
      <w:r w:rsidR="009E3CF6" w:rsidRPr="00CC0493">
        <w:rPr>
          <w:rFonts w:hint="cs"/>
          <w:b/>
          <w:bCs/>
          <w:color w:val="53BD41"/>
          <w:sz w:val="24"/>
          <w:szCs w:val="24"/>
          <w:u w:val="thick"/>
          <w:rtl/>
          <w:lang w:bidi="ar-AE"/>
        </w:rPr>
        <w:t>مثال :</w:t>
      </w:r>
    </w:p>
    <w:p w:rsidR="00D24B61" w:rsidRDefault="009E3CF6" w:rsidP="0065398C">
      <w:pPr>
        <w:ind w:left="720"/>
        <w:jc w:val="right"/>
        <w:rPr>
          <w:rtl/>
          <w:lang w:bidi="ar-AE"/>
        </w:rPr>
      </w:pPr>
      <w:r w:rsidRPr="00CC0493">
        <w:rPr>
          <w:rFonts w:hint="cs"/>
          <w:b/>
          <w:bCs/>
          <w:color w:val="13AAED"/>
          <w:u w:val="wave"/>
          <w:rtl/>
          <w:lang w:bidi="ar-AE"/>
        </w:rPr>
        <w:t>د</w:t>
      </w:r>
      <w:r w:rsidR="00CB4BA3">
        <w:rPr>
          <w:rFonts w:hint="cs"/>
          <w:b/>
          <w:bCs/>
          <w:color w:val="13AAED"/>
          <w:u w:val="wave"/>
          <w:rtl/>
          <w:lang w:bidi="ar-AE"/>
        </w:rPr>
        <w:t>َ</w:t>
      </w:r>
      <w:r w:rsidRPr="00CC0493">
        <w:rPr>
          <w:rFonts w:hint="cs"/>
          <w:b/>
          <w:bCs/>
          <w:color w:val="13AAED"/>
          <w:u w:val="wave"/>
          <w:rtl/>
          <w:lang w:bidi="ar-AE"/>
        </w:rPr>
        <w:t>ر</w:t>
      </w:r>
      <w:r w:rsidR="00CB4BA3">
        <w:rPr>
          <w:rFonts w:hint="cs"/>
          <w:b/>
          <w:bCs/>
          <w:color w:val="13AAED"/>
          <w:u w:val="wave"/>
          <w:rtl/>
          <w:lang w:bidi="ar-AE"/>
        </w:rPr>
        <w:t>َ</w:t>
      </w:r>
      <w:r w:rsidRPr="00CC0493">
        <w:rPr>
          <w:rFonts w:hint="cs"/>
          <w:b/>
          <w:bCs/>
          <w:color w:val="13AAED"/>
          <w:u w:val="wave"/>
          <w:rtl/>
          <w:lang w:bidi="ar-AE"/>
        </w:rPr>
        <w:t>س</w:t>
      </w:r>
      <w:r w:rsidR="00CB4BA3">
        <w:rPr>
          <w:rFonts w:hint="cs"/>
          <w:b/>
          <w:bCs/>
          <w:color w:val="13AAED"/>
          <w:u w:val="wave"/>
          <w:rtl/>
          <w:lang w:bidi="ar-AE"/>
        </w:rPr>
        <w:t>َ</w:t>
      </w:r>
      <w:r w:rsidRPr="00CC0493">
        <w:rPr>
          <w:rFonts w:hint="cs"/>
          <w:b/>
          <w:bCs/>
          <w:color w:val="13AAED"/>
          <w:u w:val="wave"/>
          <w:rtl/>
          <w:lang w:bidi="ar-AE"/>
        </w:rPr>
        <w:t>ت</w:t>
      </w:r>
      <w:r w:rsidR="00CB4BA3">
        <w:rPr>
          <w:rFonts w:hint="cs"/>
          <w:b/>
          <w:bCs/>
          <w:color w:val="13AAED"/>
          <w:u w:val="wave"/>
          <w:rtl/>
          <w:lang w:bidi="ar-AE"/>
        </w:rPr>
        <w:t>ْ</w:t>
      </w:r>
      <w:r w:rsidRPr="00CC0493">
        <w:rPr>
          <w:rFonts w:hint="cs"/>
          <w:b/>
          <w:bCs/>
          <w:color w:val="13AAED"/>
          <w:u w:val="wave"/>
          <w:rtl/>
          <w:lang w:bidi="ar-AE"/>
        </w:rPr>
        <w:t xml:space="preserve"> :</w:t>
      </w:r>
      <w:r w:rsidRPr="00CC0493">
        <w:rPr>
          <w:rFonts w:hint="cs"/>
          <w:b/>
          <w:bCs/>
          <w:color w:val="13AAED"/>
          <w:rtl/>
          <w:lang w:bidi="ar-AE"/>
        </w:rPr>
        <w:t xml:space="preserve"> فعل ماضي مبني على الفتح لاتصاله ب(تاء) التأنيث الساكنة </w:t>
      </w:r>
      <w:r w:rsidR="00D24B61" w:rsidRPr="00CC0493">
        <w:rPr>
          <w:rFonts w:hint="cs"/>
          <w:b/>
          <w:bCs/>
          <w:color w:val="13AAED"/>
          <w:rtl/>
          <w:lang w:bidi="ar-AE"/>
        </w:rPr>
        <w:t xml:space="preserve">, و (تاء) التأنيث الساكنة : ضمير متصل </w:t>
      </w:r>
      <w:r w:rsidR="00494326">
        <w:rPr>
          <w:rFonts w:hint="cs"/>
          <w:b/>
          <w:bCs/>
          <w:color w:val="13AAED"/>
          <w:rtl/>
          <w:lang w:bidi="ar-AE"/>
        </w:rPr>
        <w:t xml:space="preserve">مبني على السكون </w:t>
      </w:r>
      <w:bookmarkStart w:id="0" w:name="_GoBack"/>
      <w:bookmarkEnd w:id="0"/>
      <w:r w:rsidR="0065398C">
        <w:rPr>
          <w:rFonts w:hint="cs"/>
          <w:b/>
          <w:bCs/>
          <w:color w:val="13AAED"/>
          <w:rtl/>
          <w:lang w:bidi="ar-AE"/>
        </w:rPr>
        <w:t>لا محل له من الإعراب</w:t>
      </w:r>
      <w:r w:rsidR="00D24B61" w:rsidRPr="00CC0493">
        <w:rPr>
          <w:rFonts w:hint="cs"/>
          <w:b/>
          <w:bCs/>
          <w:color w:val="13AAED"/>
          <w:rtl/>
          <w:lang w:bidi="ar-AE"/>
        </w:rPr>
        <w:t xml:space="preserve"> .</w:t>
      </w:r>
    </w:p>
    <w:p w:rsidR="00D24B61" w:rsidRPr="000D4AA2" w:rsidRDefault="00D24B61" w:rsidP="009E3CF6">
      <w:pPr>
        <w:ind w:left="720"/>
        <w:jc w:val="right"/>
        <w:rPr>
          <w:b/>
          <w:bCs/>
          <w:u w:val="thick"/>
          <w:rtl/>
          <w:lang w:bidi="ar-AE"/>
        </w:rPr>
      </w:pPr>
      <w:r w:rsidRPr="000D4AA2">
        <w:rPr>
          <w:rFonts w:hint="cs"/>
          <w:color w:val="ED7D31" w:themeColor="accent2"/>
          <w:sz w:val="28"/>
          <w:szCs w:val="28"/>
          <w:rtl/>
          <w:lang w:bidi="ar-AE"/>
        </w:rPr>
        <w:t xml:space="preserve">ب- (ألف) الإثنين </w:t>
      </w:r>
      <w:r w:rsidRPr="00CC0493">
        <w:rPr>
          <w:rFonts w:hint="cs"/>
          <w:color w:val="53BD41"/>
          <w:sz w:val="28"/>
          <w:szCs w:val="28"/>
          <w:rtl/>
          <w:lang w:bidi="ar-AE"/>
        </w:rPr>
        <w:t>,</w:t>
      </w:r>
      <w:r w:rsidRPr="00CC0493">
        <w:rPr>
          <w:rFonts w:hint="cs"/>
          <w:color w:val="53BD41"/>
          <w:rtl/>
          <w:lang w:bidi="ar-AE"/>
        </w:rPr>
        <w:t xml:space="preserve"> </w:t>
      </w:r>
      <w:r w:rsidRPr="00CC0493">
        <w:rPr>
          <w:rFonts w:hint="cs"/>
          <w:b/>
          <w:bCs/>
          <w:color w:val="53BD41"/>
          <w:u w:val="thick"/>
          <w:rtl/>
          <w:lang w:bidi="ar-AE"/>
        </w:rPr>
        <w:t>مثال :</w:t>
      </w:r>
    </w:p>
    <w:p w:rsidR="00D24B61" w:rsidRPr="00CC0493" w:rsidRDefault="00D24B61" w:rsidP="009E3CF6">
      <w:pPr>
        <w:ind w:left="720"/>
        <w:jc w:val="right"/>
        <w:rPr>
          <w:b/>
          <w:bCs/>
          <w:color w:val="13AAED"/>
          <w:rtl/>
          <w:lang w:bidi="ar-AE"/>
        </w:rPr>
      </w:pPr>
      <w:r w:rsidRPr="00CC0493">
        <w:rPr>
          <w:rFonts w:hint="cs"/>
          <w:b/>
          <w:bCs/>
          <w:color w:val="13AAED"/>
          <w:u w:val="wave"/>
          <w:rtl/>
          <w:lang w:bidi="ar-AE"/>
        </w:rPr>
        <w:t>ح</w:t>
      </w:r>
      <w:r w:rsidR="00CB4BA3">
        <w:rPr>
          <w:rFonts w:hint="cs"/>
          <w:b/>
          <w:bCs/>
          <w:color w:val="13AAED"/>
          <w:u w:val="wave"/>
          <w:rtl/>
          <w:lang w:bidi="ar-AE"/>
        </w:rPr>
        <w:t>َ</w:t>
      </w:r>
      <w:r w:rsidRPr="00CC0493">
        <w:rPr>
          <w:rFonts w:hint="cs"/>
          <w:b/>
          <w:bCs/>
          <w:color w:val="13AAED"/>
          <w:u w:val="wave"/>
          <w:rtl/>
          <w:lang w:bidi="ar-AE"/>
        </w:rPr>
        <w:t>ض</w:t>
      </w:r>
      <w:r w:rsidR="00CB4BA3">
        <w:rPr>
          <w:rFonts w:hint="cs"/>
          <w:b/>
          <w:bCs/>
          <w:color w:val="13AAED"/>
          <w:u w:val="wave"/>
          <w:rtl/>
          <w:lang w:bidi="ar-AE"/>
        </w:rPr>
        <w:t>َ</w:t>
      </w:r>
      <w:r w:rsidRPr="00CC0493">
        <w:rPr>
          <w:rFonts w:hint="cs"/>
          <w:b/>
          <w:bCs/>
          <w:color w:val="13AAED"/>
          <w:u w:val="wave"/>
          <w:rtl/>
          <w:lang w:bidi="ar-AE"/>
        </w:rPr>
        <w:t>ر</w:t>
      </w:r>
      <w:r w:rsidR="00CB4BA3">
        <w:rPr>
          <w:rFonts w:hint="cs"/>
          <w:b/>
          <w:bCs/>
          <w:color w:val="13AAED"/>
          <w:u w:val="wave"/>
          <w:rtl/>
          <w:lang w:bidi="ar-AE"/>
        </w:rPr>
        <w:t>َ</w:t>
      </w:r>
      <w:r w:rsidRPr="00CC0493">
        <w:rPr>
          <w:rFonts w:hint="cs"/>
          <w:b/>
          <w:bCs/>
          <w:color w:val="13AAED"/>
          <w:u w:val="wave"/>
          <w:rtl/>
          <w:lang w:bidi="ar-AE"/>
        </w:rPr>
        <w:t>ا :</w:t>
      </w:r>
      <w:r w:rsidRPr="00CC0493">
        <w:rPr>
          <w:rFonts w:hint="cs"/>
          <w:b/>
          <w:bCs/>
          <w:color w:val="13AAED"/>
          <w:rtl/>
          <w:lang w:bidi="ar-AE"/>
        </w:rPr>
        <w:t xml:space="preserve"> فعل ماضي مبني على الفتح لاتصاله ب(ألف) الإثنين , و (ألف) الإثنين : ضمير متصل في محل رفع فاعل .</w:t>
      </w:r>
    </w:p>
    <w:p w:rsidR="00D24B61" w:rsidRDefault="00D24B61" w:rsidP="009E3CF6">
      <w:pPr>
        <w:ind w:left="720"/>
        <w:jc w:val="right"/>
        <w:rPr>
          <w:rtl/>
          <w:lang w:bidi="ar-AE"/>
        </w:rPr>
      </w:pPr>
    </w:p>
    <w:p w:rsidR="00D24B61" w:rsidRDefault="006C4795" w:rsidP="009E3CF6">
      <w:pPr>
        <w:ind w:left="720"/>
        <w:jc w:val="right"/>
        <w:rPr>
          <w:rtl/>
          <w:lang w:bidi="ar-AE"/>
        </w:rPr>
      </w:pPr>
      <w:r w:rsidRPr="006C4795">
        <w:rPr>
          <w:rFonts w:hint="cs"/>
          <w:b/>
          <w:bCs/>
          <w:color w:val="385623" w:themeColor="accent6" w:themeShade="80"/>
          <w:sz w:val="36"/>
          <w:szCs w:val="36"/>
          <w:u w:val="double"/>
          <w:rtl/>
          <w:lang w:bidi="ar-AE"/>
        </w:rPr>
        <w:t xml:space="preserve">ثالثاً </w:t>
      </w:r>
      <w:r w:rsidR="00D24B61" w:rsidRPr="006C4795">
        <w:rPr>
          <w:rFonts w:hint="cs"/>
          <w:b/>
          <w:bCs/>
          <w:color w:val="385623" w:themeColor="accent6" w:themeShade="80"/>
          <w:sz w:val="36"/>
          <w:szCs w:val="36"/>
          <w:u w:val="double"/>
          <w:rtl/>
          <w:lang w:bidi="ar-AE"/>
        </w:rPr>
        <w:t>:</w:t>
      </w:r>
      <w:r w:rsidR="00D24B61" w:rsidRPr="006C4795">
        <w:rPr>
          <w:rFonts w:hint="cs"/>
          <w:color w:val="385623" w:themeColor="accent6" w:themeShade="80"/>
          <w:rtl/>
          <w:lang w:bidi="ar-AE"/>
        </w:rPr>
        <w:t xml:space="preserve"> </w:t>
      </w:r>
      <w:r w:rsidR="00D24B61" w:rsidRPr="000D4AA2">
        <w:rPr>
          <w:rFonts w:hint="cs"/>
          <w:b/>
          <w:bCs/>
          <w:color w:val="4472C4" w:themeColor="accent5"/>
          <w:sz w:val="24"/>
          <w:szCs w:val="24"/>
          <w:u w:val="thick"/>
          <w:rtl/>
          <w:lang w:bidi="ar-AE"/>
        </w:rPr>
        <w:t>يعرب الفعل الماضي مبني على الضم إذا اتصلت به :</w:t>
      </w:r>
    </w:p>
    <w:p w:rsidR="00D24B61" w:rsidRDefault="00D24B61" w:rsidP="009E3CF6">
      <w:pPr>
        <w:ind w:left="720"/>
        <w:jc w:val="right"/>
        <w:rPr>
          <w:rtl/>
          <w:lang w:bidi="ar-AE"/>
        </w:rPr>
      </w:pPr>
      <w:r w:rsidRPr="000D4AA2">
        <w:rPr>
          <w:rFonts w:hint="cs"/>
          <w:color w:val="ED7D31" w:themeColor="accent2"/>
          <w:sz w:val="28"/>
          <w:szCs w:val="28"/>
          <w:rtl/>
          <w:lang w:bidi="ar-AE"/>
        </w:rPr>
        <w:t xml:space="preserve">1- (واو) الجماعة </w:t>
      </w:r>
      <w:r w:rsidRPr="00CC0493">
        <w:rPr>
          <w:rFonts w:hint="cs"/>
          <w:color w:val="53BD41"/>
          <w:rtl/>
          <w:lang w:bidi="ar-AE"/>
        </w:rPr>
        <w:t xml:space="preserve">, </w:t>
      </w:r>
      <w:r w:rsidRPr="00CC0493">
        <w:rPr>
          <w:rFonts w:hint="cs"/>
          <w:b/>
          <w:bCs/>
          <w:color w:val="53BD41"/>
          <w:u w:val="thick"/>
          <w:rtl/>
          <w:lang w:bidi="ar-AE"/>
        </w:rPr>
        <w:t>مثال :</w:t>
      </w:r>
    </w:p>
    <w:p w:rsidR="009E3CF6" w:rsidRPr="00CC0493" w:rsidRDefault="00D24B61" w:rsidP="006C4795">
      <w:pPr>
        <w:ind w:left="720"/>
        <w:jc w:val="right"/>
        <w:rPr>
          <w:b/>
          <w:bCs/>
          <w:color w:val="13AAED"/>
          <w:rtl/>
          <w:lang w:bidi="ar-AE"/>
        </w:rPr>
      </w:pPr>
      <w:r w:rsidRPr="00CC0493">
        <w:rPr>
          <w:rFonts w:hint="cs"/>
          <w:b/>
          <w:bCs/>
          <w:color w:val="13AAED"/>
          <w:u w:val="wave"/>
          <w:rtl/>
          <w:lang w:bidi="ar-AE"/>
        </w:rPr>
        <w:t>ذ</w:t>
      </w:r>
      <w:r w:rsidR="00CB4BA3">
        <w:rPr>
          <w:rFonts w:hint="cs"/>
          <w:b/>
          <w:bCs/>
          <w:color w:val="13AAED"/>
          <w:u w:val="wave"/>
          <w:rtl/>
          <w:lang w:bidi="ar-AE"/>
        </w:rPr>
        <w:t>َ</w:t>
      </w:r>
      <w:r w:rsidRPr="00CC0493">
        <w:rPr>
          <w:rFonts w:hint="cs"/>
          <w:b/>
          <w:bCs/>
          <w:color w:val="13AAED"/>
          <w:u w:val="wave"/>
          <w:rtl/>
          <w:lang w:bidi="ar-AE"/>
        </w:rPr>
        <w:t>ه</w:t>
      </w:r>
      <w:r w:rsidR="00CB4BA3">
        <w:rPr>
          <w:rFonts w:hint="cs"/>
          <w:b/>
          <w:bCs/>
          <w:color w:val="13AAED"/>
          <w:u w:val="wave"/>
          <w:rtl/>
          <w:lang w:bidi="ar-AE"/>
        </w:rPr>
        <w:t>َ</w:t>
      </w:r>
      <w:r w:rsidRPr="00CC0493">
        <w:rPr>
          <w:rFonts w:hint="cs"/>
          <w:b/>
          <w:bCs/>
          <w:color w:val="13AAED"/>
          <w:u w:val="wave"/>
          <w:rtl/>
          <w:lang w:bidi="ar-AE"/>
        </w:rPr>
        <w:t>ب</w:t>
      </w:r>
      <w:r w:rsidR="00CB4BA3">
        <w:rPr>
          <w:rFonts w:hint="cs"/>
          <w:b/>
          <w:bCs/>
          <w:color w:val="13AAED"/>
          <w:u w:val="wave"/>
          <w:rtl/>
          <w:lang w:bidi="ar-AE"/>
        </w:rPr>
        <w:t>ُ</w:t>
      </w:r>
      <w:r w:rsidRPr="00CC0493">
        <w:rPr>
          <w:rFonts w:hint="cs"/>
          <w:b/>
          <w:bCs/>
          <w:color w:val="13AAED"/>
          <w:u w:val="wave"/>
          <w:rtl/>
          <w:lang w:bidi="ar-AE"/>
        </w:rPr>
        <w:t>وا :</w:t>
      </w:r>
      <w:r w:rsidRPr="00CC0493">
        <w:rPr>
          <w:rFonts w:hint="cs"/>
          <w:b/>
          <w:bCs/>
          <w:color w:val="13AAED"/>
          <w:rtl/>
          <w:lang w:bidi="ar-AE"/>
        </w:rPr>
        <w:t xml:space="preserve"> فعل ماضي مبني على الضم لاتصاله ب(واو) الجماعة , و (واو) الجماعة : ضمير متصل في محل رفع فاعل .</w:t>
      </w:r>
    </w:p>
    <w:sectPr w:rsidR="009E3CF6" w:rsidRPr="00CC0493" w:rsidSect="00B42C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3A1D" w:rsidRDefault="00743A1D" w:rsidP="00B42C7B">
      <w:pPr>
        <w:spacing w:after="0" w:line="240" w:lineRule="auto"/>
      </w:pPr>
      <w:r>
        <w:separator/>
      </w:r>
    </w:p>
  </w:endnote>
  <w:endnote w:type="continuationSeparator" w:id="0">
    <w:p w:rsidR="00743A1D" w:rsidRDefault="00743A1D" w:rsidP="00B42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C7B" w:rsidRDefault="00B42C7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C7B" w:rsidRDefault="00B42C7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C7B" w:rsidRDefault="00B42C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3A1D" w:rsidRDefault="00743A1D" w:rsidP="00B42C7B">
      <w:pPr>
        <w:spacing w:after="0" w:line="240" w:lineRule="auto"/>
      </w:pPr>
      <w:r>
        <w:separator/>
      </w:r>
    </w:p>
  </w:footnote>
  <w:footnote w:type="continuationSeparator" w:id="0">
    <w:p w:rsidR="00743A1D" w:rsidRDefault="00743A1D" w:rsidP="00B42C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C7B" w:rsidRDefault="00B42C7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7059537"/>
      <w:docPartObj>
        <w:docPartGallery w:val="Watermarks"/>
        <w:docPartUnique/>
      </w:docPartObj>
    </w:sdtPr>
    <w:sdtEndPr/>
    <w:sdtContent>
      <w:p w:rsidR="00B42C7B" w:rsidRDefault="00743A1D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2800725" o:spid="_x0000_s2049" type="#_x0000_t136" style="position:absolute;left:0;text-align:left;margin-left:0;margin-top:0;width:487.5pt;height:60.75pt;rotation:315;z-index:-251658752;mso-position-horizontal:center;mso-position-horizontal-relative:margin;mso-position-vertical:center;mso-position-vertical-relative:margin" o:allowincell="f" fillcolor="#1f3763 [1608]" stroked="f">
              <v:fill opacity=".5"/>
              <v:textpath style="font-family:&quot;Californian FB&quot;;font-size:54pt" string="حالات إعراب الفعل الماضي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C7B" w:rsidRDefault="00B42C7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37ACB"/>
    <w:multiLevelType w:val="hybridMultilevel"/>
    <w:tmpl w:val="D2F6DB28"/>
    <w:lvl w:ilvl="0" w:tplc="1EEEF2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6F2B07B4"/>
    <w:multiLevelType w:val="hybridMultilevel"/>
    <w:tmpl w:val="99E0CF3E"/>
    <w:lvl w:ilvl="0" w:tplc="DB107DF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3C5"/>
    <w:rsid w:val="000D4AA2"/>
    <w:rsid w:val="00113407"/>
    <w:rsid w:val="00154247"/>
    <w:rsid w:val="00494326"/>
    <w:rsid w:val="0065398C"/>
    <w:rsid w:val="006C4795"/>
    <w:rsid w:val="00743A1D"/>
    <w:rsid w:val="007B73C5"/>
    <w:rsid w:val="009E3CF6"/>
    <w:rsid w:val="00A52DCA"/>
    <w:rsid w:val="00B42C7B"/>
    <w:rsid w:val="00CB4BA3"/>
    <w:rsid w:val="00CC0493"/>
    <w:rsid w:val="00CE5AD6"/>
    <w:rsid w:val="00D2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7253ECB-471A-49BC-A26C-501768A63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2C7B"/>
  </w:style>
  <w:style w:type="paragraph" w:styleId="Heading1">
    <w:name w:val="heading 1"/>
    <w:basedOn w:val="Normal"/>
    <w:next w:val="Normal"/>
    <w:link w:val="Heading1Char"/>
    <w:uiPriority w:val="9"/>
    <w:qFormat/>
    <w:rsid w:val="00B42C7B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2C7B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2C7B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2C7B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2C7B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2C7B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2C7B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2C7B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2C7B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3CF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42C7B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2C7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2C7B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2C7B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2C7B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2C7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2C7B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2C7B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2C7B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42C7B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42C7B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B42C7B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2C7B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42C7B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B42C7B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B42C7B"/>
    <w:rPr>
      <w:i/>
      <w:iCs/>
      <w:color w:val="auto"/>
    </w:rPr>
  </w:style>
  <w:style w:type="paragraph" w:styleId="NoSpacing">
    <w:name w:val="No Spacing"/>
    <w:uiPriority w:val="1"/>
    <w:qFormat/>
    <w:rsid w:val="00B42C7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42C7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42C7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2C7B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2C7B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B42C7B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B42C7B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B42C7B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B42C7B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B42C7B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42C7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B42C7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2C7B"/>
  </w:style>
  <w:style w:type="paragraph" w:styleId="Footer">
    <w:name w:val="footer"/>
    <w:basedOn w:val="Normal"/>
    <w:link w:val="FooterChar"/>
    <w:uiPriority w:val="99"/>
    <w:unhideWhenUsed/>
    <w:rsid w:val="00B42C7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2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398C0-76CA-4B2A-B9DA-B6B613274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MARWAN 62</dc:creator>
  <cp:keywords/>
  <dc:description/>
  <cp:lastModifiedBy>MARWAN 62</cp:lastModifiedBy>
  <cp:revision>5</cp:revision>
  <dcterms:created xsi:type="dcterms:W3CDTF">2012-11-15T07:28:00Z</dcterms:created>
  <dcterms:modified xsi:type="dcterms:W3CDTF">2012-11-15T08:55:00Z</dcterms:modified>
</cp:coreProperties>
</file>