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CB3" w:rsidRPr="002570FA" w:rsidRDefault="008E67A7" w:rsidP="00572CB3">
      <w:pPr>
        <w:jc w:val="center"/>
        <w:rPr>
          <w:rFonts w:hint="cs"/>
          <w:b/>
          <w:bCs/>
          <w:color w:val="FF00FF"/>
          <w:sz w:val="40"/>
          <w:szCs w:val="40"/>
          <w:rtl/>
        </w:rPr>
      </w:pPr>
      <w:r w:rsidRPr="004C6763"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  <w:t>الوحدة الرابعة :</w:t>
      </w:r>
      <w:r w:rsidRPr="004C6763">
        <w:rPr>
          <w:rFonts w:hint="cs"/>
          <w:b/>
          <w:bCs/>
          <w:color w:val="FF00FF"/>
          <w:sz w:val="40"/>
          <w:szCs w:val="40"/>
          <w:highlight w:val="lightGray"/>
          <w:bdr w:val="single" w:sz="12" w:space="0" w:color="0000FF"/>
          <w:rtl/>
        </w:rPr>
        <w:t xml:space="preserve"> </w:t>
      </w:r>
      <w:r w:rsidR="00572CB3" w:rsidRPr="004C6763">
        <w:rPr>
          <w:rFonts w:hint="cs"/>
          <w:b/>
          <w:bCs/>
          <w:color w:val="FF00FF"/>
          <w:sz w:val="40"/>
          <w:szCs w:val="40"/>
          <w:highlight w:val="lightGray"/>
          <w:bdr w:val="single" w:sz="12" w:space="0" w:color="0000FF"/>
          <w:rtl/>
        </w:rPr>
        <w:t>السكان في الوطن العربي</w:t>
      </w:r>
    </w:p>
    <w:p w:rsidR="00572CB3" w:rsidRPr="002F1A21" w:rsidRDefault="00572CB3" w:rsidP="00572CB3">
      <w:pPr>
        <w:rPr>
          <w:rFonts w:hint="cs"/>
          <w:b/>
          <w:bCs/>
          <w:color w:val="FF0000"/>
          <w:sz w:val="32"/>
          <w:szCs w:val="32"/>
          <w:u w:val="single"/>
          <w:rtl/>
        </w:rPr>
      </w:pPr>
      <w:r w:rsidRPr="002F1A21">
        <w:rPr>
          <w:rFonts w:hint="cs"/>
          <w:b/>
          <w:bCs/>
          <w:color w:val="FF0000"/>
          <w:sz w:val="32"/>
          <w:szCs w:val="32"/>
          <w:u w:val="single"/>
          <w:rtl/>
        </w:rPr>
        <w:t>ما أهمية دراسة السكان ؟ سجل أربع فوائد لدراسة السكان:</w:t>
      </w:r>
    </w:p>
    <w:p w:rsidR="00363C23" w:rsidRDefault="00572CB3" w:rsidP="00363C23">
      <w:pPr>
        <w:rPr>
          <w:rFonts w:hint="cs"/>
          <w:b/>
          <w:bCs/>
          <w:sz w:val="28"/>
          <w:szCs w:val="28"/>
          <w:rtl/>
        </w:rPr>
      </w:pPr>
      <w:r w:rsidRPr="00363C23">
        <w:rPr>
          <w:rFonts w:hint="cs"/>
          <w:b/>
          <w:bCs/>
          <w:sz w:val="28"/>
          <w:szCs w:val="28"/>
          <w:rtl/>
        </w:rPr>
        <w:t>1- تحليل الظواهر السكانية</w:t>
      </w:r>
      <w:r>
        <w:rPr>
          <w:rFonts w:hint="cs"/>
          <w:sz w:val="28"/>
          <w:szCs w:val="28"/>
          <w:rtl/>
        </w:rPr>
        <w:t xml:space="preserve"> </w:t>
      </w:r>
      <w:r w:rsidR="00363C23">
        <w:rPr>
          <w:rFonts w:hint="cs"/>
          <w:sz w:val="28"/>
          <w:szCs w:val="28"/>
          <w:rtl/>
        </w:rPr>
        <w:t xml:space="preserve"> </w:t>
      </w:r>
      <w:r w:rsidR="00363C23" w:rsidRPr="002F1A21">
        <w:rPr>
          <w:rFonts w:hint="cs"/>
          <w:b/>
          <w:bCs/>
          <w:color w:val="0000FF"/>
          <w:sz w:val="28"/>
          <w:szCs w:val="28"/>
          <w:highlight w:val="lightGray"/>
          <w:rtl/>
        </w:rPr>
        <w:t>مثل</w:t>
      </w:r>
      <w:r w:rsidR="00363C23" w:rsidRPr="00181650">
        <w:rPr>
          <w:rFonts w:hint="cs"/>
          <w:b/>
          <w:bCs/>
          <w:rtl/>
        </w:rPr>
        <w:t xml:space="preserve"> </w:t>
      </w:r>
      <w:r w:rsidR="00363C23" w:rsidRPr="00181650">
        <w:rPr>
          <w:rFonts w:hint="cs"/>
          <w:sz w:val="28"/>
          <w:szCs w:val="28"/>
          <w:rtl/>
        </w:rPr>
        <w:t>عدد السكان ونموهم وتركيبهم العمري والنوعي .</w:t>
      </w:r>
      <w:r w:rsidR="00363C23">
        <w:rPr>
          <w:rFonts w:hint="cs"/>
          <w:b/>
          <w:bCs/>
          <w:sz w:val="28"/>
          <w:szCs w:val="28"/>
          <w:rtl/>
        </w:rPr>
        <w:t xml:space="preserve"> 2- تقدير حجم القوى العاملة.                 3- التخطيط العلمي للتنمية الشاملة .4- إدراك النتائج الاقتصادية والاجتماعية والسياسية  المترتبة على زيادة السكان </w:t>
      </w:r>
    </w:p>
    <w:p w:rsidR="00363C23" w:rsidRDefault="002570FA" w:rsidP="002570FA">
      <w:pPr>
        <w:rPr>
          <w:rFonts w:hint="cs"/>
          <w:b/>
          <w:bCs/>
          <w:color w:val="0000FF"/>
          <w:sz w:val="32"/>
          <w:szCs w:val="32"/>
          <w:rtl/>
        </w:rPr>
      </w:pPr>
      <w:r w:rsidRPr="002F1A21"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ما أهم مصادر دراسة السكان ؟ </w:t>
      </w:r>
      <w:r w:rsidR="00DC3C9C">
        <w:rPr>
          <w:b/>
          <w:bCs/>
          <w:noProof/>
          <w:color w:val="0000FF"/>
          <w:sz w:val="32"/>
          <w:szCs w:val="32"/>
          <w:rtl/>
        </w:rPr>
        <w:drawing>
          <wp:inline distT="0" distB="0" distL="0" distR="0">
            <wp:extent cx="5998845" cy="2693670"/>
            <wp:effectExtent l="0" t="0" r="0" b="0"/>
            <wp:docPr id="11" name="مخطط هيكلي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2570FA" w:rsidRPr="002570FA" w:rsidRDefault="002570FA" w:rsidP="00363C23">
      <w:pPr>
        <w:rPr>
          <w:rFonts w:hint="cs"/>
          <w:b/>
          <w:bCs/>
          <w:color w:val="0000FF"/>
          <w:sz w:val="32"/>
          <w:szCs w:val="32"/>
          <w:rtl/>
        </w:rPr>
      </w:pPr>
    </w:p>
    <w:p w:rsidR="00EC5FD0" w:rsidRDefault="00EC5FD0" w:rsidP="00572CB3">
      <w:pPr>
        <w:rPr>
          <w:rFonts w:hint="cs"/>
          <w:b/>
          <w:bCs/>
          <w:color w:val="0000FF"/>
          <w:sz w:val="32"/>
          <w:szCs w:val="32"/>
          <w:rtl/>
        </w:rPr>
      </w:pPr>
      <w:r w:rsidRPr="002F1A21">
        <w:rPr>
          <w:rFonts w:hint="cs"/>
          <w:b/>
          <w:bCs/>
          <w:color w:val="FF0000"/>
          <w:sz w:val="32"/>
          <w:szCs w:val="32"/>
          <w:u w:val="single"/>
          <w:rtl/>
        </w:rPr>
        <w:t>أين تنشر البيانات السكانية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؟ </w:t>
      </w:r>
      <w:r>
        <w:rPr>
          <w:rFonts w:hint="cs"/>
          <w:b/>
          <w:bCs/>
          <w:color w:val="0000FF"/>
          <w:sz w:val="32"/>
          <w:szCs w:val="32"/>
          <w:rtl/>
        </w:rPr>
        <w:t>تنشر في :</w:t>
      </w:r>
    </w:p>
    <w:p w:rsidR="00EC5FD0" w:rsidRPr="00181650" w:rsidRDefault="00EC5FD0" w:rsidP="00572CB3">
      <w:pPr>
        <w:rPr>
          <w:rFonts w:hint="cs"/>
          <w:b/>
          <w:bCs/>
          <w:sz w:val="28"/>
          <w:szCs w:val="28"/>
          <w:rtl/>
        </w:rPr>
      </w:pPr>
      <w:r w:rsidRPr="00181650">
        <w:rPr>
          <w:rFonts w:hint="cs"/>
          <w:b/>
          <w:bCs/>
          <w:sz w:val="28"/>
          <w:szCs w:val="28"/>
          <w:rtl/>
        </w:rPr>
        <w:t>1- مجلدات التعداد السكاني .   2- النشرات التي تصدرها دوائر التخطيط والإحصاء .</w:t>
      </w:r>
    </w:p>
    <w:p w:rsidR="00EC5FD0" w:rsidRPr="00181650" w:rsidRDefault="00EC5FD0" w:rsidP="00572CB3">
      <w:pPr>
        <w:rPr>
          <w:rFonts w:hint="cs"/>
          <w:b/>
          <w:bCs/>
          <w:sz w:val="28"/>
          <w:szCs w:val="28"/>
          <w:rtl/>
        </w:rPr>
      </w:pPr>
      <w:r w:rsidRPr="00181650">
        <w:rPr>
          <w:rFonts w:hint="cs"/>
          <w:b/>
          <w:bCs/>
          <w:sz w:val="28"/>
          <w:szCs w:val="28"/>
          <w:rtl/>
        </w:rPr>
        <w:t>3- إصدارات هيئة الأمم المتحدة .</w:t>
      </w:r>
    </w:p>
    <w:p w:rsidR="00EC5FD0" w:rsidRPr="002F1A21" w:rsidRDefault="00EC5FD0" w:rsidP="00572CB3">
      <w:pPr>
        <w:rPr>
          <w:rFonts w:hint="cs"/>
          <w:b/>
          <w:bCs/>
          <w:color w:val="FF0000"/>
          <w:sz w:val="32"/>
          <w:szCs w:val="32"/>
          <w:u w:val="single"/>
          <w:rtl/>
        </w:rPr>
      </w:pPr>
      <w:r w:rsidRPr="002F1A21">
        <w:rPr>
          <w:rFonts w:hint="cs"/>
          <w:b/>
          <w:bCs/>
          <w:color w:val="FF0000"/>
          <w:sz w:val="32"/>
          <w:szCs w:val="32"/>
          <w:u w:val="single"/>
          <w:rtl/>
        </w:rPr>
        <w:t>ما أهم الوكالات التابعة لهيئة الأمم المتحدة والتي لها علاقة بالسكان ؟</w:t>
      </w:r>
    </w:p>
    <w:p w:rsidR="001550A6" w:rsidRPr="00181650" w:rsidRDefault="00EC5FD0" w:rsidP="001550A6">
      <w:pPr>
        <w:rPr>
          <w:rFonts w:hint="cs"/>
          <w:b/>
          <w:bCs/>
          <w:sz w:val="28"/>
          <w:szCs w:val="28"/>
          <w:rtl/>
        </w:rPr>
      </w:pPr>
      <w:r w:rsidRPr="00181650">
        <w:rPr>
          <w:rFonts w:hint="cs"/>
          <w:b/>
          <w:bCs/>
          <w:sz w:val="28"/>
          <w:szCs w:val="28"/>
          <w:rtl/>
        </w:rPr>
        <w:t xml:space="preserve">1- صندوق الأمم المتحدة للسكان .                                  2- هيئة الصحة العالمية  </w:t>
      </w:r>
      <w:r w:rsidRPr="00181650">
        <w:rPr>
          <w:b/>
          <w:bCs/>
          <w:sz w:val="28"/>
          <w:szCs w:val="28"/>
          <w:lang w:bidi="ar-AE"/>
        </w:rPr>
        <w:t>W.H.O</w:t>
      </w:r>
      <w:r w:rsidR="001550A6" w:rsidRPr="00181650">
        <w:rPr>
          <w:b/>
          <w:bCs/>
          <w:sz w:val="28"/>
          <w:szCs w:val="28"/>
          <w:lang w:bidi="ar-AE"/>
        </w:rPr>
        <w:t>.</w:t>
      </w:r>
      <w:r w:rsidRPr="00181650">
        <w:rPr>
          <w:b/>
          <w:bCs/>
          <w:sz w:val="28"/>
          <w:szCs w:val="28"/>
          <w:lang w:bidi="ar-AE"/>
        </w:rPr>
        <w:t xml:space="preserve"> </w:t>
      </w:r>
      <w:r w:rsidR="001550A6" w:rsidRPr="00181650">
        <w:rPr>
          <w:b/>
          <w:bCs/>
          <w:sz w:val="28"/>
          <w:szCs w:val="28"/>
          <w:lang w:bidi="ar-AE"/>
        </w:rPr>
        <w:t xml:space="preserve"> </w:t>
      </w:r>
    </w:p>
    <w:p w:rsidR="001550A6" w:rsidRPr="00181650" w:rsidRDefault="001550A6" w:rsidP="001550A6">
      <w:pPr>
        <w:rPr>
          <w:rFonts w:hint="cs"/>
          <w:b/>
          <w:bCs/>
          <w:sz w:val="28"/>
          <w:szCs w:val="28"/>
          <w:rtl/>
        </w:rPr>
      </w:pPr>
      <w:r w:rsidRPr="00181650">
        <w:rPr>
          <w:rFonts w:hint="cs"/>
          <w:b/>
          <w:bCs/>
          <w:sz w:val="28"/>
          <w:szCs w:val="28"/>
          <w:rtl/>
        </w:rPr>
        <w:t xml:space="preserve">3- منظمة الأغذية والزراعة ( الفاو )                              4- منظمة العمل الدولية </w:t>
      </w:r>
      <w:r w:rsidRPr="00181650">
        <w:rPr>
          <w:b/>
          <w:bCs/>
          <w:sz w:val="28"/>
          <w:szCs w:val="28"/>
          <w:lang w:bidi="ar-AE"/>
        </w:rPr>
        <w:t xml:space="preserve">W.L.O.    </w:t>
      </w:r>
    </w:p>
    <w:p w:rsidR="001550A6" w:rsidRPr="00181650" w:rsidRDefault="001550A6" w:rsidP="001550A6">
      <w:pPr>
        <w:rPr>
          <w:rFonts w:hint="cs"/>
          <w:b/>
          <w:bCs/>
          <w:sz w:val="28"/>
          <w:szCs w:val="28"/>
          <w:rtl/>
        </w:rPr>
      </w:pPr>
      <w:r w:rsidRPr="00181650">
        <w:rPr>
          <w:rFonts w:hint="cs"/>
          <w:b/>
          <w:bCs/>
          <w:sz w:val="28"/>
          <w:szCs w:val="28"/>
          <w:rtl/>
        </w:rPr>
        <w:t>5- منظمة التربية والعلوم والثقافة ( يونسكو )</w:t>
      </w:r>
    </w:p>
    <w:p w:rsidR="008E67A7" w:rsidRDefault="008E67A7" w:rsidP="008E67A7">
      <w:pPr>
        <w:jc w:val="center"/>
        <w:rPr>
          <w:rFonts w:hint="cs"/>
          <w:sz w:val="28"/>
          <w:szCs w:val="28"/>
          <w:rtl/>
        </w:rPr>
      </w:pPr>
      <w:r w:rsidRPr="003232D0">
        <w:rPr>
          <w:rFonts w:hint="cs"/>
          <w:b/>
          <w:bCs/>
          <w:color w:val="FF0000"/>
          <w:sz w:val="36"/>
          <w:szCs w:val="36"/>
          <w:highlight w:val="yellow"/>
          <w:bdr w:val="single" w:sz="18" w:space="0" w:color="0000FF"/>
          <w:rtl/>
        </w:rPr>
        <w:t>التعدادات السكانية</w:t>
      </w:r>
    </w:p>
    <w:p w:rsidR="008E67A7" w:rsidRPr="002F1A21" w:rsidRDefault="008E67A7" w:rsidP="008E67A7">
      <w:pPr>
        <w:rPr>
          <w:rFonts w:hint="cs"/>
          <w:b/>
          <w:bCs/>
          <w:color w:val="FF0000"/>
          <w:sz w:val="32"/>
          <w:szCs w:val="32"/>
          <w:u w:val="single"/>
          <w:rtl/>
        </w:rPr>
      </w:pPr>
      <w:r w:rsidRPr="002F1A21">
        <w:rPr>
          <w:rFonts w:hint="cs"/>
          <w:b/>
          <w:bCs/>
          <w:color w:val="FF0000"/>
          <w:sz w:val="32"/>
          <w:szCs w:val="32"/>
          <w:u w:val="single"/>
          <w:rtl/>
        </w:rPr>
        <w:t>ما المقصود بالتعداد السكاني ؟ وما الخصائص الواجب توافرها في التعداد السكاني الشامل ؟</w:t>
      </w:r>
    </w:p>
    <w:p w:rsidR="00181650" w:rsidRDefault="00181650" w:rsidP="008E67A7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color w:val="0000FF"/>
          <w:sz w:val="32"/>
          <w:szCs w:val="32"/>
          <w:rtl/>
        </w:rPr>
        <w:t xml:space="preserve">التعداد السكاني : </w:t>
      </w:r>
      <w:r>
        <w:rPr>
          <w:rFonts w:hint="cs"/>
          <w:b/>
          <w:bCs/>
          <w:sz w:val="28"/>
          <w:szCs w:val="28"/>
          <w:rtl/>
        </w:rPr>
        <w:t>هو المصدر الرئيسي لدراسة السكان من حيث النمو والتركيب في تاريخ محدد ومنطقة معينة .</w:t>
      </w:r>
    </w:p>
    <w:p w:rsidR="00181650" w:rsidRDefault="00181650" w:rsidP="008E67A7">
      <w:pPr>
        <w:rPr>
          <w:rFonts w:hint="cs"/>
          <w:sz w:val="32"/>
          <w:szCs w:val="32"/>
          <w:rtl/>
        </w:rPr>
      </w:pPr>
      <w:r w:rsidRPr="00181650">
        <w:rPr>
          <w:rFonts w:hint="cs"/>
          <w:b/>
          <w:bCs/>
          <w:color w:val="0000FF"/>
          <w:sz w:val="32"/>
          <w:szCs w:val="32"/>
          <w:rtl/>
        </w:rPr>
        <w:t>من الخصائص ( الشروط ) الواجب توافرها في التعداد السكاني الشامل :</w:t>
      </w:r>
    </w:p>
    <w:p w:rsidR="00181650" w:rsidRDefault="00181650" w:rsidP="008E67A7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 إجراء التعداد على فترات محددة ودورية .            2- شمول التعداد لجميع أنحاء وأفراد الدولة .</w:t>
      </w:r>
    </w:p>
    <w:p w:rsidR="00181650" w:rsidRDefault="00181650" w:rsidP="008E67A7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3- إجراء التعداد في يوم محدد </w:t>
      </w:r>
      <w:r>
        <w:rPr>
          <w:rFonts w:hint="cs"/>
          <w:b/>
          <w:bCs/>
          <w:color w:val="000080"/>
          <w:sz w:val="28"/>
          <w:szCs w:val="28"/>
          <w:rtl/>
        </w:rPr>
        <w:t xml:space="preserve">( أي آنية التعداد ) </w:t>
      </w:r>
    </w:p>
    <w:p w:rsidR="00181650" w:rsidRDefault="00181650" w:rsidP="008E67A7">
      <w:pPr>
        <w:rPr>
          <w:rFonts w:hint="cs"/>
          <w:b/>
          <w:bCs/>
          <w:color w:val="00008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4- تسجيل البيانات ذات العلاقة بالفرد منفصلاً عن غيره  </w:t>
      </w:r>
      <w:r>
        <w:rPr>
          <w:rFonts w:hint="cs"/>
          <w:b/>
          <w:bCs/>
          <w:color w:val="000080"/>
          <w:sz w:val="28"/>
          <w:szCs w:val="28"/>
          <w:rtl/>
        </w:rPr>
        <w:t>( وتسمى العد الفردي )</w:t>
      </w:r>
    </w:p>
    <w:p w:rsidR="0038031D" w:rsidRPr="002F1A21" w:rsidRDefault="0038031D" w:rsidP="008E67A7">
      <w:pPr>
        <w:rPr>
          <w:rFonts w:hint="cs"/>
          <w:b/>
          <w:bCs/>
          <w:color w:val="FF0000"/>
          <w:sz w:val="32"/>
          <w:szCs w:val="32"/>
          <w:u w:val="single"/>
          <w:rtl/>
        </w:rPr>
      </w:pPr>
      <w:r w:rsidRPr="002F1A21">
        <w:rPr>
          <w:rFonts w:hint="cs"/>
          <w:b/>
          <w:bCs/>
          <w:color w:val="FF0000"/>
          <w:sz w:val="32"/>
          <w:szCs w:val="32"/>
          <w:u w:val="single"/>
          <w:rtl/>
        </w:rPr>
        <w:t>وتراعي دولة الإمارات الخصائص السابقة في التعدادات السكانية للأسباب الآتية :</w:t>
      </w:r>
    </w:p>
    <w:p w:rsidR="0038031D" w:rsidRDefault="0038031D" w:rsidP="008E67A7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 للتعرف على عدد سكان الدولة بشكل دقيق .   2- للتعرف على تطور توزيع السكان على أراضي الدولة .</w:t>
      </w:r>
    </w:p>
    <w:p w:rsidR="0038031D" w:rsidRPr="002F1A21" w:rsidRDefault="0038031D" w:rsidP="008E67A7">
      <w:pPr>
        <w:rPr>
          <w:rFonts w:hint="cs"/>
          <w:b/>
          <w:bCs/>
          <w:color w:val="FF0000"/>
          <w:sz w:val="32"/>
          <w:szCs w:val="32"/>
          <w:u w:val="single"/>
          <w:rtl/>
        </w:rPr>
      </w:pPr>
      <w:r w:rsidRPr="002F1A21">
        <w:rPr>
          <w:rFonts w:hint="cs"/>
          <w:b/>
          <w:bCs/>
          <w:color w:val="FF0000"/>
          <w:sz w:val="32"/>
          <w:szCs w:val="32"/>
          <w:u w:val="single"/>
          <w:rtl/>
        </w:rPr>
        <w:t>ماهي أول دولة عربية قامت بإجراء تعداد سكاني ؟ ومتى أجري أول تعداد سكاني في الإمارات ؟</w:t>
      </w:r>
    </w:p>
    <w:p w:rsidR="0038031D" w:rsidRDefault="0038031D" w:rsidP="008E67A7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* أول دولة أجري بها تعداد سكاني هي </w:t>
      </w:r>
      <w:r w:rsidRPr="008D0E76">
        <w:rPr>
          <w:rFonts w:hint="cs"/>
          <w:b/>
          <w:bCs/>
          <w:sz w:val="28"/>
          <w:szCs w:val="28"/>
          <w:u w:val="single"/>
          <w:rtl/>
        </w:rPr>
        <w:t>مصر</w:t>
      </w:r>
      <w:r>
        <w:rPr>
          <w:rFonts w:hint="cs"/>
          <w:b/>
          <w:bCs/>
          <w:sz w:val="28"/>
          <w:szCs w:val="28"/>
          <w:rtl/>
        </w:rPr>
        <w:t xml:space="preserve"> عام 1882 م  * وأجري أول تعداد في الإمارات عام </w:t>
      </w:r>
      <w:r w:rsidRPr="008D0E76">
        <w:rPr>
          <w:rFonts w:hint="cs"/>
          <w:b/>
          <w:bCs/>
          <w:sz w:val="28"/>
          <w:szCs w:val="28"/>
          <w:u w:val="single"/>
          <w:rtl/>
        </w:rPr>
        <w:t>1975 م</w:t>
      </w:r>
      <w:r>
        <w:rPr>
          <w:rFonts w:hint="cs"/>
          <w:b/>
          <w:bCs/>
          <w:sz w:val="28"/>
          <w:szCs w:val="28"/>
          <w:rtl/>
        </w:rPr>
        <w:t xml:space="preserve"> .</w:t>
      </w:r>
    </w:p>
    <w:p w:rsidR="00204423" w:rsidRPr="002F1A21" w:rsidRDefault="00204423" w:rsidP="008E67A7">
      <w:pPr>
        <w:rPr>
          <w:rFonts w:hint="cs"/>
          <w:b/>
          <w:bCs/>
          <w:color w:val="FF0000"/>
          <w:sz w:val="32"/>
          <w:szCs w:val="32"/>
          <w:u w:val="single"/>
          <w:rtl/>
        </w:rPr>
      </w:pPr>
      <w:r w:rsidRPr="002F1A21">
        <w:rPr>
          <w:rFonts w:hint="cs"/>
          <w:b/>
          <w:bCs/>
          <w:color w:val="FF0000"/>
          <w:sz w:val="32"/>
          <w:szCs w:val="32"/>
          <w:u w:val="single"/>
          <w:rtl/>
        </w:rPr>
        <w:t>ما أهم السلبيات التي تشوب التعدادات السكانية في الدول العربية ؟</w:t>
      </w:r>
    </w:p>
    <w:p w:rsidR="00204423" w:rsidRDefault="00204423" w:rsidP="008E67A7">
      <w:pPr>
        <w:rPr>
          <w:rFonts w:hint="cs"/>
          <w:sz w:val="32"/>
          <w:szCs w:val="32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1- قلة الوعي الإحصائي بسبب انتشار الأمية </w:t>
      </w:r>
      <w:r>
        <w:rPr>
          <w:rFonts w:hint="cs"/>
          <w:sz w:val="32"/>
          <w:szCs w:val="32"/>
          <w:rtl/>
        </w:rPr>
        <w:t>.               2- ريبة ( شك ) بعض السكان من أهداف التعداد .</w:t>
      </w:r>
    </w:p>
    <w:p w:rsidR="00204423" w:rsidRDefault="00204423" w:rsidP="008E67A7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3- صعوبة تعداد السكان البدو الرحل .                   4- إخفاء عدد الإناث بسبب العادات والتقاليد .</w:t>
      </w:r>
    </w:p>
    <w:p w:rsidR="00204423" w:rsidRDefault="00204423" w:rsidP="008E67A7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4- قلة توافر التقنيات الحديثة لإجراء التعداد في بعض الدول العربية .</w:t>
      </w:r>
    </w:p>
    <w:p w:rsidR="00C04550" w:rsidRPr="002F1A21" w:rsidRDefault="00CD3FBC" w:rsidP="008E67A7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2F1A21">
        <w:rPr>
          <w:sz w:val="32"/>
          <w:szCs w:val="32"/>
          <w:u w:val="single"/>
          <w:rtl/>
        </w:rPr>
        <w:br w:type="page"/>
      </w:r>
      <w:r w:rsidR="00E63BD9" w:rsidRPr="002F1A21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lastRenderedPageBreak/>
        <w:t>أكتب ثلاثة مقترحات لتفادي سلبيات التعدادات السكانية في الدول العربية :</w:t>
      </w:r>
    </w:p>
    <w:p w:rsidR="00E63BD9" w:rsidRDefault="00E63BD9" w:rsidP="008E67A7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1- </w:t>
      </w:r>
      <w:r w:rsidR="008D0E76">
        <w:rPr>
          <w:rFonts w:hint="cs"/>
          <w:b/>
          <w:bCs/>
          <w:sz w:val="28"/>
          <w:szCs w:val="28"/>
          <w:rtl/>
          <w:lang w:bidi="ar-AE"/>
        </w:rPr>
        <w:t>الاهتمام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بالتع</w:t>
      </w:r>
      <w:r w:rsidR="008D0E76">
        <w:rPr>
          <w:rFonts w:hint="cs"/>
          <w:b/>
          <w:bCs/>
          <w:sz w:val="28"/>
          <w:szCs w:val="28"/>
          <w:rtl/>
          <w:lang w:bidi="ar-AE"/>
        </w:rPr>
        <w:t>ليم حتى يزيد الوعي .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 2- </w:t>
      </w:r>
      <w:r w:rsidR="008D0E76">
        <w:rPr>
          <w:rFonts w:hint="cs"/>
          <w:b/>
          <w:bCs/>
          <w:sz w:val="28"/>
          <w:szCs w:val="28"/>
          <w:rtl/>
          <w:lang w:bidi="ar-AE"/>
        </w:rPr>
        <w:t>إتباع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سياسة توطين البدو . </w:t>
      </w:r>
      <w:r w:rsidR="008D0E76">
        <w:rPr>
          <w:rFonts w:hint="cs"/>
          <w:b/>
          <w:bCs/>
          <w:sz w:val="28"/>
          <w:szCs w:val="28"/>
          <w:rtl/>
          <w:lang w:bidi="ar-AE"/>
        </w:rPr>
        <w:t xml:space="preserve">    توفير التقنيات الحديثة .</w:t>
      </w:r>
    </w:p>
    <w:p w:rsidR="008D0E76" w:rsidRDefault="008D0E76" w:rsidP="008E67A7">
      <w:pPr>
        <w:rPr>
          <w:rFonts w:hint="cs"/>
          <w:b/>
          <w:bCs/>
          <w:color w:val="003300"/>
          <w:sz w:val="28"/>
          <w:szCs w:val="28"/>
          <w:rtl/>
          <w:lang w:bidi="ar-AE"/>
        </w:rPr>
      </w:pPr>
      <w:r>
        <w:rPr>
          <w:rFonts w:hint="cs"/>
          <w:b/>
          <w:bCs/>
          <w:color w:val="003300"/>
          <w:sz w:val="28"/>
          <w:szCs w:val="28"/>
          <w:rtl/>
          <w:lang w:bidi="ar-AE"/>
        </w:rPr>
        <w:t xml:space="preserve">* </w:t>
      </w:r>
      <w:r w:rsidRPr="002F1A21">
        <w:rPr>
          <w:rFonts w:hint="cs"/>
          <w:b/>
          <w:bCs/>
          <w:color w:val="003300"/>
          <w:sz w:val="28"/>
          <w:szCs w:val="28"/>
          <w:u w:val="single"/>
          <w:rtl/>
          <w:lang w:bidi="ar-AE"/>
        </w:rPr>
        <w:t>تحتوي بطاقة التعداد على بيانات متعددة منها</w:t>
      </w:r>
      <w:r>
        <w:rPr>
          <w:rFonts w:hint="cs"/>
          <w:b/>
          <w:bCs/>
          <w:color w:val="003300"/>
          <w:sz w:val="28"/>
          <w:szCs w:val="28"/>
          <w:rtl/>
          <w:lang w:bidi="ar-AE"/>
        </w:rPr>
        <w:t xml:space="preserve">( </w:t>
      </w:r>
      <w:r w:rsidRPr="008D0E76">
        <w:rPr>
          <w:rFonts w:hint="cs"/>
          <w:b/>
          <w:bCs/>
          <w:color w:val="003300"/>
          <w:sz w:val="28"/>
          <w:szCs w:val="28"/>
          <w:u w:val="single"/>
          <w:rtl/>
          <w:lang w:bidi="ar-AE"/>
        </w:rPr>
        <w:t>الاسم واللقب</w:t>
      </w:r>
      <w:r>
        <w:rPr>
          <w:rFonts w:hint="cs"/>
          <w:b/>
          <w:bCs/>
          <w:color w:val="003300"/>
          <w:sz w:val="28"/>
          <w:szCs w:val="28"/>
          <w:rtl/>
          <w:lang w:bidi="ar-AE"/>
        </w:rPr>
        <w:t xml:space="preserve"> </w:t>
      </w:r>
      <w:r>
        <w:rPr>
          <w:b/>
          <w:bCs/>
          <w:color w:val="003300"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color w:val="003300"/>
          <w:sz w:val="28"/>
          <w:szCs w:val="28"/>
          <w:rtl/>
          <w:lang w:bidi="ar-AE"/>
        </w:rPr>
        <w:t xml:space="preserve"> </w:t>
      </w:r>
      <w:r w:rsidRPr="008D0E76">
        <w:rPr>
          <w:rFonts w:hint="cs"/>
          <w:b/>
          <w:bCs/>
          <w:color w:val="003300"/>
          <w:sz w:val="28"/>
          <w:szCs w:val="28"/>
          <w:u w:val="single"/>
          <w:rtl/>
          <w:lang w:bidi="ar-AE"/>
        </w:rPr>
        <w:t>تاريخ الميلاد</w:t>
      </w:r>
      <w:r>
        <w:rPr>
          <w:rFonts w:hint="cs"/>
          <w:b/>
          <w:bCs/>
          <w:color w:val="003300"/>
          <w:sz w:val="28"/>
          <w:szCs w:val="28"/>
          <w:rtl/>
          <w:lang w:bidi="ar-AE"/>
        </w:rPr>
        <w:t xml:space="preserve"> </w:t>
      </w:r>
      <w:r>
        <w:rPr>
          <w:b/>
          <w:bCs/>
          <w:color w:val="003300"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color w:val="003300"/>
          <w:sz w:val="28"/>
          <w:szCs w:val="28"/>
          <w:rtl/>
          <w:lang w:bidi="ar-AE"/>
        </w:rPr>
        <w:t xml:space="preserve"> </w:t>
      </w:r>
      <w:r w:rsidRPr="008D0E76">
        <w:rPr>
          <w:rFonts w:hint="cs"/>
          <w:b/>
          <w:bCs/>
          <w:color w:val="003300"/>
          <w:sz w:val="28"/>
          <w:szCs w:val="28"/>
          <w:u w:val="single"/>
          <w:rtl/>
          <w:lang w:bidi="ar-AE"/>
        </w:rPr>
        <w:t>النوع</w:t>
      </w:r>
      <w:r>
        <w:rPr>
          <w:rFonts w:hint="cs"/>
          <w:b/>
          <w:bCs/>
          <w:color w:val="003300"/>
          <w:sz w:val="28"/>
          <w:szCs w:val="28"/>
          <w:rtl/>
          <w:lang w:bidi="ar-AE"/>
        </w:rPr>
        <w:t xml:space="preserve"> </w:t>
      </w:r>
      <w:r>
        <w:rPr>
          <w:b/>
          <w:bCs/>
          <w:color w:val="003300"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color w:val="003300"/>
          <w:sz w:val="28"/>
          <w:szCs w:val="28"/>
          <w:rtl/>
          <w:lang w:bidi="ar-AE"/>
        </w:rPr>
        <w:t xml:space="preserve"> </w:t>
      </w:r>
      <w:r w:rsidRPr="008D0E76">
        <w:rPr>
          <w:rFonts w:hint="cs"/>
          <w:b/>
          <w:bCs/>
          <w:color w:val="003300"/>
          <w:sz w:val="28"/>
          <w:szCs w:val="28"/>
          <w:u w:val="single"/>
          <w:rtl/>
          <w:lang w:bidi="ar-AE"/>
        </w:rPr>
        <w:t>المهنة</w:t>
      </w:r>
      <w:r>
        <w:rPr>
          <w:rFonts w:hint="cs"/>
          <w:b/>
          <w:bCs/>
          <w:color w:val="003300"/>
          <w:sz w:val="28"/>
          <w:szCs w:val="28"/>
          <w:rtl/>
          <w:lang w:bidi="ar-AE"/>
        </w:rPr>
        <w:t xml:space="preserve"> </w:t>
      </w:r>
      <w:r>
        <w:rPr>
          <w:b/>
          <w:bCs/>
          <w:color w:val="003300"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color w:val="003300"/>
          <w:sz w:val="28"/>
          <w:szCs w:val="28"/>
          <w:rtl/>
          <w:lang w:bidi="ar-AE"/>
        </w:rPr>
        <w:t xml:space="preserve"> </w:t>
      </w:r>
      <w:r w:rsidRPr="008D0E76">
        <w:rPr>
          <w:rFonts w:hint="cs"/>
          <w:b/>
          <w:bCs/>
          <w:color w:val="003300"/>
          <w:sz w:val="28"/>
          <w:szCs w:val="28"/>
          <w:u w:val="single"/>
          <w:rtl/>
          <w:lang w:bidi="ar-AE"/>
        </w:rPr>
        <w:t>الحالة التعليمية</w:t>
      </w:r>
      <w:r>
        <w:rPr>
          <w:rFonts w:hint="cs"/>
          <w:b/>
          <w:bCs/>
          <w:color w:val="003300"/>
          <w:sz w:val="28"/>
          <w:szCs w:val="28"/>
          <w:rtl/>
          <w:lang w:bidi="ar-AE"/>
        </w:rPr>
        <w:t xml:space="preserve"> )</w:t>
      </w:r>
    </w:p>
    <w:p w:rsidR="00900028" w:rsidRPr="00900028" w:rsidRDefault="00900028" w:rsidP="00900028">
      <w:pPr>
        <w:jc w:val="center"/>
        <w:rPr>
          <w:rFonts w:hint="cs"/>
          <w:b/>
          <w:bCs/>
          <w:color w:val="FF0000"/>
          <w:sz w:val="36"/>
          <w:szCs w:val="36"/>
          <w:rtl/>
          <w:lang w:bidi="ar-AE"/>
        </w:rPr>
      </w:pPr>
      <w:r w:rsidRPr="003232D0">
        <w:rPr>
          <w:rFonts w:hint="cs"/>
          <w:b/>
          <w:bCs/>
          <w:color w:val="FF0000"/>
          <w:sz w:val="36"/>
          <w:szCs w:val="36"/>
          <w:highlight w:val="yellow"/>
          <w:bdr w:val="single" w:sz="18" w:space="0" w:color="0000FF"/>
          <w:rtl/>
        </w:rPr>
        <w:t>الإحصاءات الحيوية</w:t>
      </w:r>
    </w:p>
    <w:p w:rsidR="008D0E76" w:rsidRPr="002F1A21" w:rsidRDefault="00900028" w:rsidP="00900028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2F1A21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ما المقصود بالإحصاءات الحيوية ؟ و هل يمكن أن تغني التعدادات السكانية عن الإحصاءات الحيوية ؟</w:t>
      </w:r>
    </w:p>
    <w:p w:rsidR="00900028" w:rsidRDefault="00900028" w:rsidP="00900028">
      <w:pPr>
        <w:rPr>
          <w:rFonts w:hint="cs"/>
          <w:b/>
          <w:bCs/>
          <w:sz w:val="28"/>
          <w:szCs w:val="28"/>
          <w:rtl/>
          <w:lang w:bidi="ar-AE"/>
        </w:rPr>
      </w:pPr>
      <w:r w:rsidRPr="002F1A21">
        <w:rPr>
          <w:rFonts w:hint="cs"/>
          <w:b/>
          <w:bCs/>
          <w:color w:val="0000FF"/>
          <w:sz w:val="32"/>
          <w:szCs w:val="32"/>
          <w:u w:val="single"/>
          <w:rtl/>
          <w:lang w:bidi="ar-AE"/>
        </w:rPr>
        <w:t>الإحصاءات الحيوية :</w:t>
      </w: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هي من المصادر الرئيسية لدراسة السكان وتتضمن تسجيل المواليد والوفيات والزواج والطلاق .</w:t>
      </w:r>
    </w:p>
    <w:p w:rsidR="00900028" w:rsidRPr="002F1A21" w:rsidRDefault="00900028" w:rsidP="00900028">
      <w:pPr>
        <w:rPr>
          <w:rFonts w:hint="cs"/>
          <w:b/>
          <w:bCs/>
          <w:color w:val="0000FF"/>
          <w:sz w:val="32"/>
          <w:szCs w:val="32"/>
          <w:u w:val="single"/>
          <w:rtl/>
          <w:lang w:bidi="ar-AE"/>
        </w:rPr>
      </w:pPr>
      <w:r w:rsidRPr="002F1A21">
        <w:rPr>
          <w:rFonts w:hint="cs"/>
          <w:b/>
          <w:bCs/>
          <w:color w:val="0000FF"/>
          <w:sz w:val="32"/>
          <w:szCs w:val="32"/>
          <w:u w:val="single"/>
          <w:rtl/>
          <w:lang w:bidi="ar-AE"/>
        </w:rPr>
        <w:t>لاتغني التعدادات السكانية عن الإحصاءات الحيوية لأسبا</w:t>
      </w:r>
      <w:r w:rsidRPr="002F1A21">
        <w:rPr>
          <w:rFonts w:hint="eastAsia"/>
          <w:b/>
          <w:bCs/>
          <w:color w:val="0000FF"/>
          <w:sz w:val="32"/>
          <w:szCs w:val="32"/>
          <w:u w:val="single"/>
          <w:rtl/>
          <w:lang w:bidi="ar-AE"/>
        </w:rPr>
        <w:t>ب</w:t>
      </w:r>
      <w:r w:rsidRPr="002F1A21">
        <w:rPr>
          <w:rFonts w:hint="cs"/>
          <w:b/>
          <w:bCs/>
          <w:color w:val="0000FF"/>
          <w:sz w:val="32"/>
          <w:szCs w:val="32"/>
          <w:u w:val="single"/>
          <w:rtl/>
          <w:lang w:bidi="ar-AE"/>
        </w:rPr>
        <w:t xml:space="preserve"> منها :</w:t>
      </w:r>
    </w:p>
    <w:p w:rsidR="00900028" w:rsidRDefault="008A6F1F" w:rsidP="00900028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قلة توافر البيانات الحيوية للسكان في التعداد .                                 2- عدم إجراء التعداد سنوياً .</w:t>
      </w:r>
    </w:p>
    <w:p w:rsidR="008A6F1F" w:rsidRPr="002F1A21" w:rsidRDefault="008A6F1F" w:rsidP="00900028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2F1A21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تتسم الإحصاءات الحيوية في الدول العربية بالقصور ولا يمكن الاعتماد عليها لأسباب منها :</w:t>
      </w:r>
    </w:p>
    <w:p w:rsidR="008A6F1F" w:rsidRDefault="008A6F1F" w:rsidP="00900028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قلة الوعي بأهمية تسجيل المواليد والوفيات في بعض الدول العربية .</w:t>
      </w:r>
    </w:p>
    <w:p w:rsidR="008A6F1F" w:rsidRDefault="008A6F1F" w:rsidP="00900028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2- عدم أخذ بعض الدول العربية بنظام السجل المدني .</w:t>
      </w:r>
    </w:p>
    <w:p w:rsidR="008A6F1F" w:rsidRDefault="008A6F1F" w:rsidP="008A6F1F">
      <w:pPr>
        <w:jc w:val="center"/>
        <w:rPr>
          <w:rFonts w:hint="cs"/>
          <w:b/>
          <w:bCs/>
          <w:sz w:val="28"/>
          <w:szCs w:val="28"/>
          <w:rtl/>
          <w:lang w:bidi="ar-AE"/>
        </w:rPr>
      </w:pPr>
      <w:r w:rsidRPr="003232D0">
        <w:rPr>
          <w:rFonts w:hint="cs"/>
          <w:b/>
          <w:bCs/>
          <w:color w:val="FF0000"/>
          <w:sz w:val="36"/>
          <w:szCs w:val="36"/>
          <w:highlight w:val="yellow"/>
          <w:bdr w:val="single" w:sz="18" w:space="0" w:color="0000FF"/>
          <w:rtl/>
        </w:rPr>
        <w:t>البيانات السكانية الدولية</w:t>
      </w:r>
    </w:p>
    <w:p w:rsidR="008A6F1F" w:rsidRDefault="00FB6490" w:rsidP="002F1A21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    </w:t>
      </w:r>
      <w:r w:rsidR="002F1A21" w:rsidRPr="002F1A21">
        <w:rPr>
          <w:rFonts w:hint="cs"/>
          <w:b/>
          <w:bCs/>
          <w:color w:val="FF0000"/>
          <w:sz w:val="28"/>
          <w:szCs w:val="28"/>
          <w:u w:val="single"/>
          <w:rtl/>
          <w:lang w:bidi="ar-AE"/>
        </w:rPr>
        <w:t>البيانات السكانية الدولية</w:t>
      </w:r>
      <w:r w:rsidRPr="002F1A21">
        <w:rPr>
          <w:rFonts w:hint="cs"/>
          <w:b/>
          <w:bCs/>
          <w:color w:val="FF0000"/>
          <w:sz w:val="28"/>
          <w:szCs w:val="28"/>
          <w:u w:val="single"/>
          <w:rtl/>
          <w:lang w:bidi="ar-AE"/>
        </w:rPr>
        <w:t xml:space="preserve"> </w:t>
      </w:r>
      <w:r w:rsidR="002F1A21" w:rsidRPr="002F1A21">
        <w:rPr>
          <w:rFonts w:hint="cs"/>
          <w:b/>
          <w:bCs/>
          <w:color w:val="FF0000"/>
          <w:sz w:val="28"/>
          <w:szCs w:val="28"/>
          <w:u w:val="single"/>
          <w:rtl/>
          <w:lang w:bidi="ar-AE"/>
        </w:rPr>
        <w:t>: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( وهي البيانات التي تنشرها هيئة الأمم المتحدة وأجهزتها المختلفة )</w:t>
      </w:r>
    </w:p>
    <w:p w:rsidR="00FB6490" w:rsidRDefault="00CA4F40" w:rsidP="008A6F1F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 w:rsidRPr="002F1A21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من الكتب التي تنشرها هيئة الأمم المتحدة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: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1- كتاب السكان السنوي منذ عام 1948.</w:t>
      </w:r>
    </w:p>
    <w:p w:rsidR="00CA4F40" w:rsidRDefault="00CA4F40" w:rsidP="008A6F1F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                                                              2- الكتاب الإحصائي السنوي منذ عام 1949 .</w:t>
      </w:r>
    </w:p>
    <w:p w:rsidR="00CA4F40" w:rsidRPr="002F1A21" w:rsidRDefault="00CA4F40" w:rsidP="008A6F1F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2F1A21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 xml:space="preserve">ما البيانات التي يمكن الحصول عليها من كتاب </w:t>
      </w:r>
      <w:r w:rsidR="00542ED3" w:rsidRPr="002F1A21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السكان السنوي ؟</w:t>
      </w:r>
    </w:p>
    <w:p w:rsidR="00542ED3" w:rsidRDefault="00542ED3" w:rsidP="008A6F1F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 بيانات عن المواليد والوفيات .     2- إحصاءات الزواج والطلاق والهجرة .     3- مستوى التحضر في الدول .</w:t>
      </w:r>
    </w:p>
    <w:p w:rsidR="00542ED3" w:rsidRDefault="00542ED3" w:rsidP="00542ED3">
      <w:pPr>
        <w:pBdr>
          <w:bottom w:val="single" w:sz="24" w:space="1" w:color="0000FF"/>
        </w:pBdr>
        <w:rPr>
          <w:b/>
          <w:bCs/>
          <w:sz w:val="28"/>
          <w:szCs w:val="28"/>
          <w:rtl/>
          <w:lang w:bidi="ar-AE"/>
        </w:rPr>
      </w:pPr>
      <w:r w:rsidRPr="002F1A21">
        <w:rPr>
          <w:rFonts w:hint="cs"/>
          <w:b/>
          <w:bCs/>
          <w:color w:val="0000FF"/>
          <w:sz w:val="32"/>
          <w:szCs w:val="32"/>
          <w:u w:val="single"/>
          <w:rtl/>
          <w:lang w:bidi="ar-AE"/>
        </w:rPr>
        <w:t>التحضر :</w:t>
      </w: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هو الاتجاه المتزايد لدى السكان للإقامة في المدن .</w:t>
      </w:r>
    </w:p>
    <w:p w:rsidR="00542ED3" w:rsidRDefault="00240375" w:rsidP="00240375">
      <w:pPr>
        <w:rPr>
          <w:rFonts w:hint="cs"/>
          <w:b/>
          <w:bCs/>
          <w:color w:val="0000FF"/>
          <w:sz w:val="36"/>
          <w:szCs w:val="36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                                  </w:t>
      </w:r>
      <w:r w:rsidR="00542ED3" w:rsidRPr="00542ED3">
        <w:rPr>
          <w:rFonts w:hint="cs"/>
          <w:b/>
          <w:bCs/>
          <w:color w:val="0000FF"/>
          <w:sz w:val="36"/>
          <w:szCs w:val="36"/>
          <w:highlight w:val="green"/>
          <w:bdr w:val="single" w:sz="24" w:space="0" w:color="FF0000"/>
          <w:rtl/>
          <w:lang w:bidi="ar-AE"/>
        </w:rPr>
        <w:t>النمو السكاني في الوطن العربي</w:t>
      </w:r>
    </w:p>
    <w:p w:rsidR="00542ED3" w:rsidRDefault="009403B8" w:rsidP="00542ED3">
      <w:pPr>
        <w:rPr>
          <w:rFonts w:hint="cs"/>
          <w:b/>
          <w:bCs/>
          <w:sz w:val="28"/>
          <w:szCs w:val="28"/>
          <w:rtl/>
          <w:lang w:bidi="ar-AE"/>
        </w:rPr>
      </w:pPr>
      <w:r w:rsidRPr="002F1A21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النمو السكاني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AE"/>
        </w:rPr>
        <w:t>هو زيادة عدد السكان في منطقة معينة خلال فترة زمنية محددة .</w:t>
      </w:r>
    </w:p>
    <w:p w:rsidR="009403B8" w:rsidRDefault="009403B8" w:rsidP="00542ED3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وصل عدد سكان الوطن العربي عام 1999 نحو </w:t>
      </w:r>
      <w:r>
        <w:rPr>
          <w:rFonts w:hint="cs"/>
          <w:sz w:val="20"/>
          <w:szCs w:val="20"/>
          <w:rtl/>
          <w:lang w:bidi="ar-AE"/>
        </w:rPr>
        <w:t xml:space="preserve">..............................   </w:t>
      </w:r>
      <w:r w:rsidRPr="002F1A21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>( 292 مليون نسمة تقريباً )</w:t>
      </w:r>
    </w:p>
    <w:p w:rsidR="000D2CBB" w:rsidRPr="000D2CBB" w:rsidRDefault="000D2CBB" w:rsidP="00542ED3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يعيش </w:t>
      </w:r>
      <w:r w:rsidRPr="002F1A21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>65</w:t>
      </w:r>
      <w:r w:rsidRPr="002F1A21">
        <w:rPr>
          <w:rFonts w:cs="Akhbar MT" w:hint="cs"/>
          <w:b/>
          <w:bCs/>
          <w:color w:val="0000FF"/>
          <w:sz w:val="28"/>
          <w:szCs w:val="28"/>
          <w:u w:val="single"/>
          <w:rtl/>
          <w:lang w:bidi="ar-AE"/>
        </w:rPr>
        <w:t>%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منهم في الجناح العربي </w:t>
      </w:r>
      <w:r>
        <w:rPr>
          <w:rFonts w:hint="cs"/>
          <w:sz w:val="20"/>
          <w:szCs w:val="20"/>
          <w:rtl/>
          <w:lang w:bidi="ar-AE"/>
        </w:rPr>
        <w:t xml:space="preserve">................... </w:t>
      </w:r>
      <w:r w:rsidRPr="002F1A21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>( الأفريقي )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و</w:t>
      </w:r>
      <w:r w:rsidRPr="002F1A21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 </w:t>
      </w:r>
      <w:r w:rsidRPr="002F1A21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>35</w:t>
      </w:r>
      <w:r w:rsidRPr="002F1A21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 </w:t>
      </w:r>
      <w:r w:rsidRPr="002F1A21">
        <w:rPr>
          <w:rFonts w:cs="Akhbar MT" w:hint="cs"/>
          <w:b/>
          <w:bCs/>
          <w:color w:val="0000FF"/>
          <w:sz w:val="28"/>
          <w:szCs w:val="28"/>
          <w:u w:val="single"/>
          <w:rtl/>
          <w:lang w:bidi="ar-AE"/>
        </w:rPr>
        <w:t>%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في الجناح </w:t>
      </w:r>
      <w:r>
        <w:rPr>
          <w:rFonts w:hint="cs"/>
          <w:sz w:val="20"/>
          <w:szCs w:val="20"/>
          <w:rtl/>
          <w:lang w:bidi="ar-AE"/>
        </w:rPr>
        <w:t xml:space="preserve">...............  </w:t>
      </w:r>
      <w:r w:rsidRPr="002F1A21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>( الأسيوي )</w:t>
      </w:r>
    </w:p>
    <w:p w:rsidR="009403B8" w:rsidRDefault="009403B8" w:rsidP="00542ED3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من المتوقع وصول عدد سكان الوطن العربي عام 2010 إلى نحو </w:t>
      </w:r>
      <w:r>
        <w:rPr>
          <w:rFonts w:hint="cs"/>
          <w:sz w:val="20"/>
          <w:szCs w:val="20"/>
          <w:rtl/>
          <w:lang w:bidi="ar-AE"/>
        </w:rPr>
        <w:t xml:space="preserve">...........................  </w:t>
      </w:r>
      <w:r w:rsidRPr="002F1A21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>( 360 مليون نسمة )</w:t>
      </w:r>
    </w:p>
    <w:p w:rsidR="009403B8" w:rsidRDefault="009403B8" w:rsidP="00542ED3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بلغ معدل النمو السكاني في الوطن العربي عام 1999 إلى </w:t>
      </w:r>
      <w:r>
        <w:rPr>
          <w:rFonts w:hint="cs"/>
          <w:sz w:val="20"/>
          <w:szCs w:val="20"/>
          <w:rtl/>
          <w:lang w:bidi="ar-AE"/>
        </w:rPr>
        <w:t xml:space="preserve">...............................  </w:t>
      </w:r>
      <w:r w:rsidRPr="002F1A21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 xml:space="preserve">( 2.1 </w:t>
      </w:r>
      <w:r w:rsidRPr="002F1A21">
        <w:rPr>
          <w:rFonts w:cs="Akhbar MT" w:hint="cs"/>
          <w:b/>
          <w:bCs/>
          <w:color w:val="0000FF"/>
          <w:sz w:val="28"/>
          <w:szCs w:val="28"/>
          <w:u w:val="single"/>
          <w:rtl/>
          <w:lang w:bidi="ar-AE"/>
        </w:rPr>
        <w:t>%</w:t>
      </w:r>
      <w:r w:rsidRPr="002F1A21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 xml:space="preserve"> )</w:t>
      </w:r>
    </w:p>
    <w:p w:rsidR="009403B8" w:rsidRDefault="00A17AE1" w:rsidP="00542ED3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وهو معدل نمو مرتفع بالمقارنة بالدول المتقدمة صناعيا </w:t>
      </w:r>
      <w:r w:rsidRPr="002F1A21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( </w:t>
      </w:r>
      <w:r w:rsidRPr="002F1A21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>0.3</w:t>
      </w:r>
      <w:r w:rsidRPr="002F1A21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 </w:t>
      </w:r>
      <w:r w:rsidRPr="002F1A21">
        <w:rPr>
          <w:rFonts w:cs="Akhbar MT" w:hint="cs"/>
          <w:b/>
          <w:bCs/>
          <w:color w:val="0000FF"/>
          <w:sz w:val="28"/>
          <w:szCs w:val="28"/>
          <w:u w:val="single"/>
          <w:rtl/>
          <w:lang w:bidi="ar-AE"/>
        </w:rPr>
        <w:t>%</w:t>
      </w:r>
      <w:r w:rsidRPr="002F1A21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 )</w:t>
      </w:r>
    </w:p>
    <w:p w:rsidR="00A17AE1" w:rsidRPr="00A17AE1" w:rsidRDefault="00A17AE1" w:rsidP="00542ED3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أكبر الدول العربية من حيث </w:t>
      </w:r>
      <w:r w:rsidRPr="00A17AE1">
        <w:rPr>
          <w:rFonts w:hint="cs"/>
          <w:b/>
          <w:bCs/>
          <w:sz w:val="28"/>
          <w:szCs w:val="28"/>
          <w:u w:val="single"/>
          <w:rtl/>
          <w:lang w:bidi="ar-AE"/>
        </w:rPr>
        <w:t>عدد السكان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دولة </w:t>
      </w:r>
      <w:r>
        <w:rPr>
          <w:rFonts w:hint="cs"/>
          <w:sz w:val="20"/>
          <w:szCs w:val="20"/>
          <w:rtl/>
          <w:lang w:bidi="ar-AE"/>
        </w:rPr>
        <w:t xml:space="preserve">................... </w:t>
      </w:r>
      <w:r w:rsidRPr="002F1A21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>( مصر )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وأقلها دولة </w:t>
      </w:r>
      <w:r>
        <w:rPr>
          <w:rFonts w:hint="cs"/>
          <w:sz w:val="20"/>
          <w:szCs w:val="20"/>
          <w:rtl/>
          <w:lang w:bidi="ar-AE"/>
        </w:rPr>
        <w:t xml:space="preserve">............... </w:t>
      </w:r>
      <w:r w:rsidRPr="002F1A21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>( قطر )</w:t>
      </w:r>
    </w:p>
    <w:p w:rsidR="009403B8" w:rsidRDefault="00A17AE1" w:rsidP="00542ED3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أكبر الدول العربية من حيث </w:t>
      </w:r>
      <w:r w:rsidRPr="00A17AE1">
        <w:rPr>
          <w:rFonts w:hint="cs"/>
          <w:b/>
          <w:bCs/>
          <w:sz w:val="28"/>
          <w:szCs w:val="28"/>
          <w:u w:val="single"/>
          <w:rtl/>
          <w:lang w:bidi="ar-AE"/>
        </w:rPr>
        <w:t>معدل النمو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السكاني </w:t>
      </w:r>
      <w:r>
        <w:rPr>
          <w:rFonts w:hint="cs"/>
          <w:sz w:val="20"/>
          <w:szCs w:val="20"/>
          <w:rtl/>
          <w:lang w:bidi="ar-AE"/>
        </w:rPr>
        <w:t>...............</w:t>
      </w:r>
      <w:r>
        <w:rPr>
          <w:rFonts w:hint="cs"/>
          <w:color w:val="0000FF"/>
          <w:sz w:val="20"/>
          <w:szCs w:val="20"/>
          <w:rtl/>
          <w:lang w:bidi="ar-AE"/>
        </w:rPr>
        <w:t xml:space="preserve"> </w:t>
      </w:r>
      <w:r w:rsidRPr="002F1A21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>( قطر )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وأقلها دولة </w:t>
      </w:r>
      <w:r>
        <w:rPr>
          <w:rFonts w:hint="cs"/>
          <w:sz w:val="20"/>
          <w:szCs w:val="20"/>
          <w:rtl/>
          <w:lang w:bidi="ar-AE"/>
        </w:rPr>
        <w:t>................</w:t>
      </w:r>
      <w:r w:rsidRPr="002F1A21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>( تونس )</w:t>
      </w:r>
    </w:p>
    <w:p w:rsidR="00A17AE1" w:rsidRPr="002F1A21" w:rsidRDefault="00473EBA" w:rsidP="00542ED3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2F1A21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تنقسم الدول العربية من حيث معدل النمو السكاني إلى ثلاث مجموعات :</w:t>
      </w:r>
    </w:p>
    <w:tbl>
      <w:tblPr>
        <w:tblStyle w:val="a5"/>
        <w:bidiVisual/>
        <w:tblW w:w="0" w:type="auto"/>
        <w:tblInd w:w="15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/>
      </w:tblPr>
      <w:tblGrid>
        <w:gridCol w:w="3351"/>
        <w:gridCol w:w="3508"/>
        <w:gridCol w:w="3509"/>
      </w:tblGrid>
      <w:tr w:rsidR="00473EBA">
        <w:tc>
          <w:tcPr>
            <w:tcW w:w="3351" w:type="dxa"/>
            <w:vAlign w:val="center"/>
          </w:tcPr>
          <w:p w:rsidR="00473EBA" w:rsidRPr="00240375" w:rsidRDefault="00D75C8E" w:rsidP="00240375">
            <w:pPr>
              <w:jc w:val="center"/>
              <w:rPr>
                <w:rFonts w:hint="cs"/>
                <w:b/>
                <w:bCs/>
                <w:color w:val="0000FF"/>
                <w:rtl/>
                <w:lang w:bidi="ar-AE"/>
              </w:rPr>
            </w:pPr>
            <w:r w:rsidRPr="00240375">
              <w:rPr>
                <w:rFonts w:hint="cs"/>
                <w:b/>
                <w:bCs/>
                <w:color w:val="0000FF"/>
                <w:rtl/>
                <w:lang w:bidi="ar-AE"/>
              </w:rPr>
              <w:t>دول ذات معدل مرتفع جداً فوق 4</w:t>
            </w:r>
            <w:r w:rsidRPr="00240375">
              <w:rPr>
                <w:rFonts w:cs="Akhbar MT" w:hint="cs"/>
                <w:b/>
                <w:bCs/>
                <w:color w:val="0000FF"/>
                <w:rtl/>
                <w:lang w:bidi="ar-AE"/>
              </w:rPr>
              <w:t>%</w:t>
            </w:r>
          </w:p>
        </w:tc>
        <w:tc>
          <w:tcPr>
            <w:tcW w:w="3508" w:type="dxa"/>
            <w:vAlign w:val="center"/>
          </w:tcPr>
          <w:p w:rsidR="00473EBA" w:rsidRPr="00240375" w:rsidRDefault="00D75C8E" w:rsidP="00240375">
            <w:pPr>
              <w:jc w:val="center"/>
              <w:rPr>
                <w:rFonts w:hint="cs"/>
                <w:b/>
                <w:bCs/>
                <w:color w:val="0000FF"/>
                <w:rtl/>
                <w:lang w:bidi="ar-AE"/>
              </w:rPr>
            </w:pPr>
            <w:r w:rsidRPr="00240375">
              <w:rPr>
                <w:rFonts w:hint="cs"/>
                <w:b/>
                <w:bCs/>
                <w:color w:val="0000FF"/>
                <w:rtl/>
                <w:lang w:bidi="ar-AE"/>
              </w:rPr>
              <w:t>دول ذات معدل مرتفع من 2</w:t>
            </w:r>
            <w:r w:rsidRPr="00240375">
              <w:rPr>
                <w:rFonts w:cs="Akhbar MT" w:hint="cs"/>
                <w:b/>
                <w:bCs/>
                <w:color w:val="0000FF"/>
                <w:rtl/>
                <w:lang w:bidi="ar-AE"/>
              </w:rPr>
              <w:t>%</w:t>
            </w:r>
            <w:r w:rsidRPr="00240375">
              <w:rPr>
                <w:rFonts w:hint="cs"/>
                <w:b/>
                <w:bCs/>
                <w:color w:val="0000FF"/>
                <w:rtl/>
                <w:lang w:bidi="ar-AE"/>
              </w:rPr>
              <w:t xml:space="preserve"> إلى 4</w:t>
            </w:r>
            <w:r w:rsidRPr="00240375">
              <w:rPr>
                <w:rFonts w:cs="Akhbar MT" w:hint="cs"/>
                <w:b/>
                <w:bCs/>
                <w:color w:val="0000FF"/>
                <w:rtl/>
                <w:lang w:bidi="ar-AE"/>
              </w:rPr>
              <w:t>%</w:t>
            </w:r>
          </w:p>
        </w:tc>
        <w:tc>
          <w:tcPr>
            <w:tcW w:w="3509" w:type="dxa"/>
            <w:vAlign w:val="center"/>
          </w:tcPr>
          <w:p w:rsidR="00473EBA" w:rsidRPr="00240375" w:rsidRDefault="00D75C8E" w:rsidP="00240375">
            <w:pPr>
              <w:jc w:val="center"/>
              <w:rPr>
                <w:rFonts w:hint="cs"/>
                <w:b/>
                <w:bCs/>
                <w:color w:val="0000FF"/>
                <w:rtl/>
                <w:lang w:bidi="ar-AE"/>
              </w:rPr>
            </w:pPr>
            <w:r w:rsidRPr="00240375">
              <w:rPr>
                <w:rFonts w:hint="cs"/>
                <w:b/>
                <w:bCs/>
                <w:color w:val="0000FF"/>
                <w:rtl/>
                <w:lang w:bidi="ar-AE"/>
              </w:rPr>
              <w:t>دول معدل النمو بها أقل من 2</w:t>
            </w:r>
            <w:r w:rsidRPr="00240375">
              <w:rPr>
                <w:rFonts w:cs="Akhbar MT" w:hint="cs"/>
                <w:b/>
                <w:bCs/>
                <w:color w:val="0000FF"/>
                <w:rtl/>
                <w:lang w:bidi="ar-AE"/>
              </w:rPr>
              <w:t>%</w:t>
            </w:r>
          </w:p>
        </w:tc>
      </w:tr>
      <w:tr w:rsidR="00473EBA">
        <w:trPr>
          <w:trHeight w:val="1807"/>
        </w:trPr>
        <w:tc>
          <w:tcPr>
            <w:tcW w:w="3351" w:type="dxa"/>
          </w:tcPr>
          <w:p w:rsidR="00473EBA" w:rsidRDefault="00D75C8E" w:rsidP="00542ED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1- قطر             </w:t>
            </w:r>
          </w:p>
          <w:p w:rsidR="00D75C8E" w:rsidRPr="00D75C8E" w:rsidRDefault="00D75C8E" w:rsidP="00542ED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2- الصومال</w:t>
            </w:r>
          </w:p>
        </w:tc>
        <w:tc>
          <w:tcPr>
            <w:tcW w:w="3508" w:type="dxa"/>
          </w:tcPr>
          <w:p w:rsidR="00473EBA" w:rsidRDefault="00D75C8E" w:rsidP="00542ED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1- الإمارات 2- الأردن 3- البحرين</w:t>
            </w:r>
          </w:p>
          <w:p w:rsidR="00D75C8E" w:rsidRDefault="00D75C8E" w:rsidP="00542ED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4- الجزائر 5- السعودية 6- سوريا</w:t>
            </w:r>
          </w:p>
          <w:p w:rsidR="00D75C8E" w:rsidRDefault="00D75C8E" w:rsidP="00542ED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7- السودان 8- </w:t>
            </w:r>
            <w:r w:rsidR="00240375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العراق 9- عمان</w:t>
            </w:r>
          </w:p>
          <w:p w:rsidR="00240375" w:rsidRDefault="00240375" w:rsidP="00542ED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10- الكويت 11- ليبيا 12- اليمن</w:t>
            </w:r>
          </w:p>
          <w:p w:rsidR="00240375" w:rsidRPr="00D75C8E" w:rsidRDefault="00240375" w:rsidP="00542ED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13- موريتانيا </w:t>
            </w:r>
          </w:p>
        </w:tc>
        <w:tc>
          <w:tcPr>
            <w:tcW w:w="3509" w:type="dxa"/>
          </w:tcPr>
          <w:p w:rsidR="00473EBA" w:rsidRDefault="00240375" w:rsidP="00542ED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1- تونس</w:t>
            </w:r>
          </w:p>
          <w:p w:rsidR="00240375" w:rsidRDefault="00240375" w:rsidP="00542ED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2- جيبوتي</w:t>
            </w:r>
          </w:p>
          <w:p w:rsidR="00240375" w:rsidRDefault="00240375" w:rsidP="00542ED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3- لبنان</w:t>
            </w:r>
          </w:p>
          <w:p w:rsidR="00240375" w:rsidRDefault="00240375" w:rsidP="00542ED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4- مصر</w:t>
            </w:r>
          </w:p>
          <w:p w:rsidR="00240375" w:rsidRPr="00240375" w:rsidRDefault="00240375" w:rsidP="00542ED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5- المملكة المغربية</w:t>
            </w:r>
          </w:p>
        </w:tc>
      </w:tr>
    </w:tbl>
    <w:p w:rsidR="00473EBA" w:rsidRPr="002F1A21" w:rsidRDefault="00240375" w:rsidP="00542ED3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2F1A21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لماذا تعد دول الخليج العربي من أسرع الدول العربية من حيث معدل النمو السكاني ؟</w:t>
      </w:r>
    </w:p>
    <w:p w:rsidR="00240375" w:rsidRDefault="00240375" w:rsidP="00542ED3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1- تطور اقتصاد دول الخليج    2- ارتفاع معدلات المواليد وانخفاض معدلات الوفيات بسبب التطور الطبي </w:t>
      </w:r>
    </w:p>
    <w:p w:rsidR="00240375" w:rsidRDefault="00240375" w:rsidP="00542ED3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3- زيادة معدلات الهجرة إلى دول الخليج بعد ظهور النفط </w:t>
      </w:r>
    </w:p>
    <w:p w:rsidR="00150991" w:rsidRPr="002F1A21" w:rsidRDefault="00150991" w:rsidP="00542ED3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2F1A21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ما أسباب ارتفاع معدل النمو السكاني في الوطن العربي ؟</w:t>
      </w:r>
    </w:p>
    <w:p w:rsidR="00150991" w:rsidRDefault="00150991" w:rsidP="00542ED3">
      <w:pPr>
        <w:rPr>
          <w:rFonts w:hint="cs"/>
          <w:b/>
          <w:bCs/>
          <w:color w:val="0000FF"/>
          <w:sz w:val="32"/>
          <w:szCs w:val="32"/>
          <w:rtl/>
          <w:lang w:bidi="ar-AE"/>
        </w:rPr>
      </w:pP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>1- النمو الطبيعــــــــــــي للسكان .                    2- النمو غير الطبيعي ( الهجرة ) .</w:t>
      </w:r>
    </w:p>
    <w:p w:rsidR="00150991" w:rsidRDefault="00150991" w:rsidP="00150991">
      <w:pPr>
        <w:jc w:val="center"/>
        <w:rPr>
          <w:rFonts w:hint="cs"/>
          <w:b/>
          <w:bCs/>
          <w:color w:val="0000FF"/>
          <w:sz w:val="32"/>
          <w:szCs w:val="32"/>
          <w:rtl/>
          <w:lang w:bidi="ar-AE"/>
        </w:rPr>
      </w:pPr>
      <w:r w:rsidRPr="00150991">
        <w:rPr>
          <w:rFonts w:hint="cs"/>
          <w:b/>
          <w:bCs/>
          <w:color w:val="0000FF"/>
          <w:sz w:val="32"/>
          <w:szCs w:val="32"/>
          <w:highlight w:val="yellow"/>
          <w:bdr w:val="single" w:sz="18" w:space="0" w:color="0000FF"/>
          <w:rtl/>
          <w:lang w:bidi="ar-AE"/>
        </w:rPr>
        <w:lastRenderedPageBreak/>
        <w:t>النمو الطبيعــــــــــــي للسكان</w:t>
      </w:r>
    </w:p>
    <w:p w:rsidR="00150991" w:rsidRDefault="002F1A21" w:rsidP="002F1A21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 </w:t>
      </w:r>
      <w:r w:rsidR="00150991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  <w:r w:rsidRPr="002F1A21">
        <w:rPr>
          <w:rFonts w:hint="cs"/>
          <w:b/>
          <w:bCs/>
          <w:sz w:val="28"/>
          <w:szCs w:val="28"/>
          <w:u w:val="single"/>
          <w:rtl/>
          <w:lang w:bidi="ar-AE"/>
        </w:rPr>
        <w:t>النمو الطبيعي للسكان :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150991">
        <w:rPr>
          <w:rFonts w:hint="cs"/>
          <w:b/>
          <w:bCs/>
          <w:sz w:val="28"/>
          <w:szCs w:val="28"/>
          <w:rtl/>
          <w:lang w:bidi="ar-AE"/>
        </w:rPr>
        <w:t>( وهو التغير السكاني الناتج عن حركتي المواليد والوفيات )</w:t>
      </w:r>
    </w:p>
    <w:p w:rsidR="00150991" w:rsidRDefault="00150991" w:rsidP="00150991">
      <w:pPr>
        <w:rPr>
          <w:rFonts w:hint="cs"/>
          <w:b/>
          <w:bCs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السبب الرئيسي في النمو الطبيعي للسكان في الوطن العربي هو </w:t>
      </w:r>
      <w:r w:rsidRPr="002F1A21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>انخفاض معدلات الوفيات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2F1A21">
        <w:rPr>
          <w:rFonts w:hint="cs"/>
          <w:b/>
          <w:bCs/>
          <w:sz w:val="28"/>
          <w:szCs w:val="28"/>
          <w:rtl/>
          <w:lang w:bidi="ar-AE"/>
        </w:rPr>
        <w:t xml:space="preserve">(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لأن معدلات المواليد شبه ثابتة  </w:t>
      </w:r>
      <w:r w:rsidR="0071694B">
        <w:rPr>
          <w:rFonts w:hint="cs"/>
          <w:b/>
          <w:bCs/>
          <w:sz w:val="28"/>
          <w:szCs w:val="28"/>
          <w:rtl/>
          <w:lang w:bidi="ar-AE"/>
        </w:rPr>
        <w:t xml:space="preserve">على ارتفاعها في دول الوطن العربي </w:t>
      </w:r>
      <w:r w:rsidR="002F1A21">
        <w:rPr>
          <w:rFonts w:hint="cs"/>
          <w:b/>
          <w:bCs/>
          <w:sz w:val="28"/>
          <w:szCs w:val="28"/>
          <w:rtl/>
          <w:lang w:bidi="ar-AE"/>
        </w:rPr>
        <w:t xml:space="preserve">) </w:t>
      </w:r>
      <w:r w:rsidR="0071694B">
        <w:rPr>
          <w:rFonts w:hint="cs"/>
          <w:b/>
          <w:bCs/>
          <w:sz w:val="28"/>
          <w:szCs w:val="28"/>
          <w:rtl/>
          <w:lang w:bidi="ar-AE"/>
        </w:rPr>
        <w:t>. إذن معدل الوفيات أكثر صلة بالتغيرات في النمو السكاني .</w:t>
      </w:r>
    </w:p>
    <w:p w:rsidR="0071694B" w:rsidRPr="002F1A21" w:rsidRDefault="0071694B" w:rsidP="00150991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2F1A21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ما أسباب انخفاض معدلات الوفيات في الوطن العربي ؟</w:t>
      </w:r>
    </w:p>
    <w:p w:rsidR="0071694B" w:rsidRDefault="0071694B" w:rsidP="00150991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ارتفاع مستوى المعيشة .   2- التقدم في الطب .    3- تحسن المستوى الصحي .</w:t>
      </w:r>
    </w:p>
    <w:p w:rsidR="0071694B" w:rsidRPr="002F1A21" w:rsidRDefault="0071694B" w:rsidP="0071694B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2F1A21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ما أسباب ارتفاع معدلات المواليد في الوطن العربي ؟</w:t>
      </w:r>
    </w:p>
    <w:p w:rsidR="0071694B" w:rsidRDefault="0071694B" w:rsidP="0071694B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العامل الديني .  2- العادات والتقاليد التي تعتبر الأسرة الكبيرة ذات مكانة أفضل .</w:t>
      </w:r>
    </w:p>
    <w:p w:rsidR="0071694B" w:rsidRDefault="0071694B" w:rsidP="0071694B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3- اعتبار زيادة عدد أفراد الأسرة دعامة اقتصادية .</w:t>
      </w:r>
    </w:p>
    <w:p w:rsidR="0071694B" w:rsidRDefault="0071694B" w:rsidP="0071694B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أكبر الدول العربية من حيث معدل </w:t>
      </w:r>
      <w:r w:rsidRPr="000E38EA">
        <w:rPr>
          <w:rFonts w:hint="cs"/>
          <w:b/>
          <w:bCs/>
          <w:sz w:val="28"/>
          <w:szCs w:val="28"/>
          <w:u w:val="single"/>
          <w:rtl/>
          <w:lang w:bidi="ar-AE"/>
        </w:rPr>
        <w:t>المواليد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( </w:t>
      </w:r>
      <w:r w:rsidRPr="002F1A21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>الصومال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)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وأقلها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(</w:t>
      </w:r>
      <w:r w:rsidRPr="002F1A21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 xml:space="preserve"> تونس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)</w:t>
      </w:r>
    </w:p>
    <w:p w:rsidR="0071694B" w:rsidRDefault="0071694B" w:rsidP="0071694B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أكبر الدول العربية من حيث معدل </w:t>
      </w:r>
      <w:r w:rsidRPr="000E38EA">
        <w:rPr>
          <w:rFonts w:hint="cs"/>
          <w:b/>
          <w:bCs/>
          <w:sz w:val="28"/>
          <w:szCs w:val="28"/>
          <w:u w:val="single"/>
          <w:rtl/>
          <w:lang w:bidi="ar-AE"/>
        </w:rPr>
        <w:t>الوفيات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0E38EA"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( </w:t>
      </w:r>
      <w:r w:rsidR="000E38EA" w:rsidRPr="002F1A21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>الصومال</w:t>
      </w:r>
      <w:r w:rsidR="000E38EA"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) </w:t>
      </w:r>
      <w:r w:rsidR="000E38EA">
        <w:rPr>
          <w:rFonts w:hint="cs"/>
          <w:b/>
          <w:bCs/>
          <w:sz w:val="28"/>
          <w:szCs w:val="28"/>
          <w:rtl/>
          <w:lang w:bidi="ar-AE"/>
        </w:rPr>
        <w:t>وأقلها</w:t>
      </w:r>
      <w:r w:rsidR="000E38EA"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(</w:t>
      </w:r>
      <w:r w:rsidR="000E38EA" w:rsidRPr="002F1A21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 xml:space="preserve"> الكويت </w:t>
      </w:r>
      <w:r w:rsidR="000E38EA">
        <w:rPr>
          <w:rFonts w:hint="cs"/>
          <w:b/>
          <w:bCs/>
          <w:color w:val="0000FF"/>
          <w:sz w:val="28"/>
          <w:szCs w:val="28"/>
          <w:rtl/>
          <w:lang w:bidi="ar-AE"/>
        </w:rPr>
        <w:t>)</w:t>
      </w:r>
    </w:p>
    <w:p w:rsidR="0071694B" w:rsidRDefault="000E38EA" w:rsidP="000E38EA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                                                  </w:t>
      </w:r>
      <w:r w:rsidRPr="000E38EA">
        <w:rPr>
          <w:rFonts w:hint="cs"/>
          <w:b/>
          <w:bCs/>
          <w:color w:val="0000FF"/>
          <w:sz w:val="32"/>
          <w:szCs w:val="32"/>
          <w:highlight w:val="yellow"/>
          <w:bdr w:val="single" w:sz="18" w:space="0" w:color="0000FF"/>
          <w:rtl/>
          <w:lang w:bidi="ar-AE"/>
        </w:rPr>
        <w:t>النمو غير الطبيعي ( الهجرة )</w:t>
      </w:r>
    </w:p>
    <w:p w:rsidR="000E38EA" w:rsidRDefault="000E38EA" w:rsidP="002F1A21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 xml:space="preserve"> </w:t>
      </w:r>
      <w:r w:rsidR="002F1A21">
        <w:rPr>
          <w:rFonts w:hint="cs"/>
          <w:b/>
          <w:bCs/>
          <w:color w:val="0000FF"/>
          <w:sz w:val="32"/>
          <w:szCs w:val="32"/>
          <w:rtl/>
          <w:lang w:bidi="ar-AE"/>
        </w:rPr>
        <w:t xml:space="preserve"> </w:t>
      </w:r>
      <w:r w:rsidR="002F1A21" w:rsidRPr="002F1A21">
        <w:rPr>
          <w:rFonts w:hint="cs"/>
          <w:b/>
          <w:bCs/>
          <w:color w:val="0000FF"/>
          <w:sz w:val="32"/>
          <w:szCs w:val="32"/>
          <w:u w:val="single"/>
          <w:rtl/>
          <w:lang w:bidi="ar-AE"/>
        </w:rPr>
        <w:t xml:space="preserve"> </w:t>
      </w:r>
      <w:r w:rsidRPr="002F1A21">
        <w:rPr>
          <w:rFonts w:hint="cs"/>
          <w:b/>
          <w:bCs/>
          <w:color w:val="0000FF"/>
          <w:sz w:val="32"/>
          <w:szCs w:val="32"/>
          <w:u w:val="single"/>
          <w:rtl/>
          <w:lang w:bidi="ar-AE"/>
        </w:rPr>
        <w:t xml:space="preserve"> </w:t>
      </w:r>
      <w:r w:rsidR="002F1A21" w:rsidRPr="002F1A21">
        <w:rPr>
          <w:rFonts w:hint="cs"/>
          <w:b/>
          <w:bCs/>
          <w:color w:val="0000FF"/>
          <w:sz w:val="32"/>
          <w:szCs w:val="32"/>
          <w:u w:val="single"/>
          <w:rtl/>
          <w:lang w:bidi="ar-AE"/>
        </w:rPr>
        <w:t>النمو غير الطبيعي</w:t>
      </w:r>
      <w:r w:rsidRPr="002F1A21">
        <w:rPr>
          <w:rFonts w:hint="cs"/>
          <w:b/>
          <w:bCs/>
          <w:color w:val="0000FF"/>
          <w:sz w:val="32"/>
          <w:szCs w:val="32"/>
          <w:u w:val="single"/>
          <w:rtl/>
          <w:lang w:bidi="ar-AE"/>
        </w:rPr>
        <w:t xml:space="preserve"> </w:t>
      </w:r>
      <w:r w:rsidR="002F1A21" w:rsidRPr="002F1A21">
        <w:rPr>
          <w:rFonts w:hint="cs"/>
          <w:b/>
          <w:bCs/>
          <w:color w:val="0000FF"/>
          <w:sz w:val="32"/>
          <w:szCs w:val="32"/>
          <w:u w:val="single"/>
          <w:rtl/>
          <w:lang w:bidi="ar-AE"/>
        </w:rPr>
        <w:t>(</w:t>
      </w:r>
      <w:r w:rsidRPr="002F1A21">
        <w:rPr>
          <w:rFonts w:hint="cs"/>
          <w:b/>
          <w:bCs/>
          <w:color w:val="0000FF"/>
          <w:sz w:val="32"/>
          <w:szCs w:val="32"/>
          <w:u w:val="single"/>
          <w:rtl/>
          <w:lang w:bidi="ar-AE"/>
        </w:rPr>
        <w:t>الهجرة</w:t>
      </w:r>
      <w:r w:rsidR="002F1A21">
        <w:rPr>
          <w:rFonts w:hint="cs"/>
          <w:b/>
          <w:bCs/>
          <w:color w:val="0000FF"/>
          <w:sz w:val="32"/>
          <w:szCs w:val="32"/>
          <w:rtl/>
          <w:lang w:bidi="ar-AE"/>
        </w:rPr>
        <w:t>)</w:t>
      </w: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AE"/>
        </w:rPr>
        <w:t>هي انتقال السكان من مكان إلى آخر للإقامة الدائمة أو المؤقتة .</w:t>
      </w:r>
    </w:p>
    <w:p w:rsidR="000E38EA" w:rsidRDefault="000E38EA" w:rsidP="000E38EA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 w:rsidRPr="002F1A21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من أنواع الهجرة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:  1- هجرة داخلية .                                        2- هجرة خارجية .</w:t>
      </w:r>
    </w:p>
    <w:p w:rsidR="000E38EA" w:rsidRPr="009F76F9" w:rsidRDefault="009F76F9" w:rsidP="000E38EA">
      <w:pPr>
        <w:rPr>
          <w:rFonts w:hint="cs"/>
          <w:b/>
          <w:bCs/>
          <w:sz w:val="28"/>
          <w:szCs w:val="28"/>
          <w:rtl/>
          <w:lang w:bidi="ar-AE"/>
        </w:rPr>
      </w:pPr>
      <w:r w:rsidRPr="002F1A21">
        <w:rPr>
          <w:rFonts w:hint="cs"/>
          <w:b/>
          <w:bCs/>
          <w:color w:val="0000FF"/>
          <w:sz w:val="32"/>
          <w:szCs w:val="32"/>
          <w:u w:val="single"/>
          <w:rtl/>
          <w:lang w:bidi="ar-AE"/>
        </w:rPr>
        <w:t>الهجرة الداخلية</w:t>
      </w: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AE"/>
        </w:rPr>
        <w:t>هي انتقال الأفراد من مكان إلى آخر داخل الدولة .</w:t>
      </w:r>
    </w:p>
    <w:p w:rsidR="009F76F9" w:rsidRPr="009F76F9" w:rsidRDefault="009F76F9" w:rsidP="00A736CE">
      <w:pPr>
        <w:rPr>
          <w:rFonts w:hint="cs"/>
          <w:b/>
          <w:bCs/>
          <w:sz w:val="28"/>
          <w:szCs w:val="28"/>
          <w:rtl/>
          <w:lang w:bidi="ar-AE"/>
        </w:rPr>
      </w:pPr>
      <w:r w:rsidRPr="002F1A21">
        <w:rPr>
          <w:rFonts w:hint="cs"/>
          <w:b/>
          <w:bCs/>
          <w:color w:val="0000FF"/>
          <w:sz w:val="32"/>
          <w:szCs w:val="32"/>
          <w:u w:val="single"/>
          <w:rtl/>
          <w:lang w:bidi="ar-AE"/>
        </w:rPr>
        <w:t>الهجرة الخارجية</w:t>
      </w: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>: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هي انتقال المواطنين العرب من دولة عربية إلى أخرى عربية أو دولة أجنبية .</w:t>
      </w:r>
    </w:p>
    <w:p w:rsidR="0071694B" w:rsidRDefault="00A736CE" w:rsidP="00150991">
      <w:pPr>
        <w:rPr>
          <w:rFonts w:hint="cs"/>
          <w:b/>
          <w:bCs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من أبرز أنماط الهجرة الداخلية (  </w:t>
      </w:r>
      <w:r w:rsidRPr="00A736CE">
        <w:rPr>
          <w:rFonts w:hint="cs"/>
          <w:b/>
          <w:bCs/>
          <w:sz w:val="28"/>
          <w:szCs w:val="28"/>
          <w:u w:val="single"/>
          <w:rtl/>
          <w:lang w:bidi="ar-AE"/>
        </w:rPr>
        <w:t>الهجرة من الريف إلى الحضر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)</w:t>
      </w:r>
    </w:p>
    <w:p w:rsidR="00A736CE" w:rsidRPr="002F1A21" w:rsidRDefault="00A736CE" w:rsidP="00150991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2F1A21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ما أسباب زيادة حركة السكان من الريف إلى الحضر في الوطن العربي ؟</w:t>
      </w:r>
    </w:p>
    <w:p w:rsidR="00A736CE" w:rsidRDefault="00A736CE" w:rsidP="00150991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1- قلة فرص العمل في الريف العربي . </w:t>
      </w:r>
      <w:r w:rsidR="00616C90">
        <w:rPr>
          <w:rFonts w:hint="cs"/>
          <w:b/>
          <w:bCs/>
          <w:sz w:val="28"/>
          <w:szCs w:val="28"/>
          <w:rtl/>
          <w:lang w:bidi="ar-AE"/>
        </w:rPr>
        <w:t>وتوافر فرص العمل في المدن في الصناعة والخدمات .</w:t>
      </w:r>
    </w:p>
    <w:p w:rsidR="00616C90" w:rsidRDefault="00616C90" w:rsidP="00150991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2- تخلف الخدمات في الريف . وتطورها في المدن .            3- نقص موارد المياه في الريف العربي .</w:t>
      </w:r>
    </w:p>
    <w:p w:rsidR="00616C90" w:rsidRDefault="00616C90" w:rsidP="00150991">
      <w:pPr>
        <w:rPr>
          <w:rFonts w:hint="cs"/>
          <w:b/>
          <w:bCs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تزيد نسبة سكان الحضر على 75 </w:t>
      </w:r>
      <w:r>
        <w:rPr>
          <w:rFonts w:cs="Akhbar MT" w:hint="cs"/>
          <w:b/>
          <w:bCs/>
          <w:sz w:val="28"/>
          <w:szCs w:val="28"/>
          <w:rtl/>
          <w:lang w:bidi="ar-AE"/>
        </w:rPr>
        <w:t>%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في الدول العربية المنتجة </w:t>
      </w:r>
      <w:r w:rsidRPr="00616C90">
        <w:rPr>
          <w:rFonts w:hint="cs"/>
          <w:b/>
          <w:bCs/>
          <w:sz w:val="28"/>
          <w:szCs w:val="28"/>
          <w:u w:val="single"/>
          <w:rtl/>
          <w:lang w:bidi="ar-AE"/>
        </w:rPr>
        <w:t>للنفط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.</w:t>
      </w:r>
    </w:p>
    <w:p w:rsidR="00616C90" w:rsidRPr="002F1A21" w:rsidRDefault="00D27E5C" w:rsidP="00150991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2F1A21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ما أسباب ارتفاع معدل نمو سكان الحضر في دول النفط ؟</w:t>
      </w:r>
    </w:p>
    <w:p w:rsidR="00D27E5C" w:rsidRDefault="00D27E5C" w:rsidP="00150991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الهجرة الوافدة التي تفضل الإقامة في المدن .   2- تطور الصناعة والخدمات .   3- قلة العاملين في الزراعة .</w:t>
      </w:r>
    </w:p>
    <w:p w:rsidR="00D27E5C" w:rsidRDefault="00D27E5C" w:rsidP="00150991">
      <w:pPr>
        <w:rPr>
          <w:rFonts w:hint="cs"/>
          <w:b/>
          <w:bCs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تعتبر العواصم العربية أكثر المدن جذباً للسكان ومنها ( </w:t>
      </w:r>
      <w:r w:rsidRPr="002F1A21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القاهرة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Pr="002F1A21">
        <w:rPr>
          <w:rFonts w:hint="cs"/>
          <w:b/>
          <w:bCs/>
          <w:sz w:val="28"/>
          <w:szCs w:val="28"/>
          <w:u w:val="single"/>
          <w:rtl/>
          <w:lang w:bidi="ar-AE"/>
        </w:rPr>
        <w:t>دمشق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Pr="002F1A21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الكويت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Pr="002F1A21">
        <w:rPr>
          <w:rFonts w:hint="cs"/>
          <w:b/>
          <w:bCs/>
          <w:sz w:val="28"/>
          <w:szCs w:val="28"/>
          <w:u w:val="single"/>
          <w:rtl/>
          <w:lang w:bidi="ar-AE"/>
        </w:rPr>
        <w:t>الدوحة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Pr="002F1A21">
        <w:rPr>
          <w:rFonts w:hint="cs"/>
          <w:b/>
          <w:bCs/>
          <w:sz w:val="28"/>
          <w:szCs w:val="28"/>
          <w:u w:val="single"/>
          <w:rtl/>
          <w:lang w:bidi="ar-AE"/>
        </w:rPr>
        <w:t>مسقط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)</w:t>
      </w:r>
    </w:p>
    <w:p w:rsidR="00D27E5C" w:rsidRPr="002F1A21" w:rsidRDefault="00D27E5C" w:rsidP="00150991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2F1A21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 xml:space="preserve">تنقسم الدول العربية إلى مجموعتين في مجال الهجرة : </w:t>
      </w:r>
    </w:p>
    <w:p w:rsidR="00D27E5C" w:rsidRDefault="00D27E5C" w:rsidP="00150991">
      <w:pPr>
        <w:rPr>
          <w:rFonts w:hint="cs"/>
          <w:b/>
          <w:bCs/>
          <w:sz w:val="32"/>
          <w:szCs w:val="32"/>
          <w:rtl/>
          <w:lang w:bidi="ar-AE"/>
        </w:rPr>
      </w:pPr>
      <w:r w:rsidRPr="002F1A21">
        <w:rPr>
          <w:rFonts w:hint="cs"/>
          <w:b/>
          <w:bCs/>
          <w:color w:val="0000FF"/>
          <w:sz w:val="32"/>
          <w:szCs w:val="32"/>
          <w:u w:val="single"/>
          <w:rtl/>
          <w:lang w:bidi="ar-AE"/>
        </w:rPr>
        <w:t xml:space="preserve">دول مستقبلة للقوى العاملة </w:t>
      </w: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 xml:space="preserve">: </w:t>
      </w:r>
      <w:r>
        <w:rPr>
          <w:rFonts w:hint="cs"/>
          <w:b/>
          <w:bCs/>
          <w:sz w:val="32"/>
          <w:szCs w:val="32"/>
          <w:rtl/>
          <w:lang w:bidi="ar-AE"/>
        </w:rPr>
        <w:t>( دول الخليج المنتجة للنفط   و العراق   و   ليبيا  )</w:t>
      </w:r>
    </w:p>
    <w:p w:rsidR="00D27E5C" w:rsidRDefault="00D27E5C" w:rsidP="00D27E5C">
      <w:pPr>
        <w:rPr>
          <w:rFonts w:hint="cs"/>
          <w:b/>
          <w:bCs/>
          <w:sz w:val="32"/>
          <w:szCs w:val="32"/>
          <w:rtl/>
          <w:lang w:bidi="ar-AE"/>
        </w:rPr>
      </w:pPr>
      <w:r w:rsidRPr="002F1A21">
        <w:rPr>
          <w:rFonts w:hint="cs"/>
          <w:b/>
          <w:bCs/>
          <w:color w:val="0000FF"/>
          <w:sz w:val="32"/>
          <w:szCs w:val="32"/>
          <w:u w:val="single"/>
          <w:rtl/>
          <w:lang w:bidi="ar-AE"/>
        </w:rPr>
        <w:t xml:space="preserve">دول مرسلة للقوى العاملة </w:t>
      </w: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>: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 ( بقية الدول العربية )</w:t>
      </w:r>
    </w:p>
    <w:p w:rsidR="00D27E5C" w:rsidRPr="00DC3C9C" w:rsidRDefault="00727410" w:rsidP="00D27E5C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DC3C9C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ما أبرز سمات الهجرة إلى الدول العربية النفطية ؟</w:t>
      </w:r>
    </w:p>
    <w:p w:rsidR="00727410" w:rsidRDefault="00727410" w:rsidP="00D27E5C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هجرة مؤقتة .  2- يغطي الوافدون نسبة كبيرة من القوى العاملة في كثير من المهن .</w:t>
      </w:r>
    </w:p>
    <w:p w:rsidR="00727410" w:rsidRPr="00DC3C9C" w:rsidRDefault="00727410" w:rsidP="00D27E5C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DC3C9C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أكتب مقترحات لرفع نسبة مشاركة القوى العاملة في دول النفط :</w:t>
      </w:r>
    </w:p>
    <w:p w:rsidR="00727410" w:rsidRDefault="00727410" w:rsidP="00D27E5C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إعداد القوى العاملة المواطنة وتدريبها .   2- الاهتمام برفع مستوى التعليم .</w:t>
      </w:r>
    </w:p>
    <w:p w:rsidR="00727410" w:rsidRDefault="00727410" w:rsidP="00D27E5C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3- الاهتمام بالحوافز المادية والمعنوية .</w:t>
      </w:r>
    </w:p>
    <w:p w:rsidR="00727410" w:rsidRPr="00DC3C9C" w:rsidRDefault="00727410" w:rsidP="00D27E5C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DC3C9C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يهاجر أعداد من القوى العاملة في بلاد الشام ودول المغرب العربي</w:t>
      </w:r>
      <w:r w:rsidR="004C0DBF" w:rsidRPr="00DC3C9C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 xml:space="preserve"> هجرة اختيارية</w:t>
      </w:r>
      <w:r w:rsidRPr="00DC3C9C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 xml:space="preserve"> الى : </w:t>
      </w:r>
    </w:p>
    <w:p w:rsidR="00727410" w:rsidRDefault="00727410" w:rsidP="00D27E5C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( فرنسا  وكندا  والبرازيل  والولايات المتحدة  واستراليا  ... وغيرها من دول العالم الخارجي )</w:t>
      </w:r>
    </w:p>
    <w:p w:rsidR="00727410" w:rsidRDefault="004C0DBF" w:rsidP="00D27E5C">
      <w:pPr>
        <w:rPr>
          <w:rFonts w:hint="cs"/>
          <w:b/>
          <w:bCs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معظم المهاجرين من المهندسين والعلماء والأطباء وحملة الشهادات العليا .</w:t>
      </w:r>
    </w:p>
    <w:p w:rsidR="004C0DBF" w:rsidRPr="00DD3F84" w:rsidRDefault="004C0DBF" w:rsidP="00D27E5C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DD3F84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ما أسباب هجرة الكفاءات العربية إلى خارج الوطن العربي ؟</w:t>
      </w:r>
    </w:p>
    <w:p w:rsidR="004C0DBF" w:rsidRDefault="004C0DBF" w:rsidP="00D27E5C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قلة فرص العمل لأصحاب الكفاءات . 2- انخفاض الأجور . 3- ضعف الإمكانات المادية وفقر المؤسسات العلمية .</w:t>
      </w:r>
    </w:p>
    <w:p w:rsidR="004C0DBF" w:rsidRPr="00DD3F84" w:rsidRDefault="004C0DBF" w:rsidP="00D27E5C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DD3F84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ما أسباب الهجرات القسرية</w:t>
      </w:r>
      <w:r w:rsidR="005B3419" w:rsidRPr="00DD3F84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 xml:space="preserve"> ( الإجبارية )</w:t>
      </w:r>
      <w:r w:rsidRPr="00DD3F84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 xml:space="preserve"> في الوطن العربي : </w:t>
      </w:r>
    </w:p>
    <w:p w:rsidR="004C0DBF" w:rsidRDefault="004C0DBF" w:rsidP="00D27E5C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الحروب والمشكلات السياسية .                                         2- الكوارث الطبيعية .</w:t>
      </w:r>
    </w:p>
    <w:p w:rsidR="004C0DBF" w:rsidRPr="00DD3F84" w:rsidRDefault="005B3419" w:rsidP="00D27E5C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DD3F84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من أمثلة الهجرات القسرية ( الإجبارية ) في الوطن العربي :</w:t>
      </w:r>
    </w:p>
    <w:p w:rsidR="00CA194E" w:rsidRDefault="00CA194E" w:rsidP="00CA194E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* تهجير الفلسطينيي</w:t>
      </w:r>
      <w:r>
        <w:rPr>
          <w:rFonts w:hint="eastAsia"/>
          <w:b/>
          <w:bCs/>
          <w:sz w:val="28"/>
          <w:szCs w:val="28"/>
          <w:rtl/>
          <w:lang w:bidi="ar-AE"/>
        </w:rPr>
        <w:t>ن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من أرضهم .   </w:t>
      </w:r>
    </w:p>
    <w:p w:rsidR="005B3419" w:rsidRPr="00CA194E" w:rsidRDefault="00CA194E" w:rsidP="00CA194E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           </w:t>
      </w:r>
    </w:p>
    <w:p w:rsidR="00240375" w:rsidRPr="00DD3F84" w:rsidRDefault="00CA194E" w:rsidP="00542ED3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DD3F84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lastRenderedPageBreak/>
        <w:t>ما أبرز النتائج المترتبة على الهجرة ؟</w:t>
      </w:r>
    </w:p>
    <w:p w:rsidR="00CA194E" w:rsidRDefault="00CA194E" w:rsidP="00542ED3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زيادة عدد السكان في الدول المستقبلة ونقصهم في الدول المرسلة .  2- نقص الأيدي العاملة في الزراعة .</w:t>
      </w:r>
    </w:p>
    <w:p w:rsidR="00CA194E" w:rsidRDefault="00CA194E" w:rsidP="00542ED3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3- انتشار البطالة في المدن المستقبلة للمهاجرين . 4- اختلاف التركيب العمري والنوعي في الدول المستقبلة .</w:t>
      </w:r>
    </w:p>
    <w:p w:rsidR="00CA194E" w:rsidRDefault="00CA194E" w:rsidP="00B63661">
      <w:pPr>
        <w:pBdr>
          <w:bottom w:val="single" w:sz="24" w:space="1" w:color="0000FF"/>
        </w:pBd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5- انتشار بعض الظاهر السلبية بسبب هجرة الأجانب واختلاف العادات والتقاليد .</w:t>
      </w:r>
    </w:p>
    <w:p w:rsidR="00CA194E" w:rsidRDefault="00575413" w:rsidP="00575413">
      <w:pPr>
        <w:jc w:val="center"/>
        <w:rPr>
          <w:rFonts w:hint="cs"/>
          <w:b/>
          <w:bCs/>
          <w:color w:val="0000FF"/>
          <w:sz w:val="32"/>
          <w:szCs w:val="32"/>
          <w:rtl/>
          <w:lang w:bidi="ar-AE"/>
        </w:rPr>
      </w:pPr>
      <w:r w:rsidRPr="00575413">
        <w:rPr>
          <w:rFonts w:hint="cs"/>
          <w:b/>
          <w:bCs/>
          <w:color w:val="0000FF"/>
          <w:sz w:val="32"/>
          <w:szCs w:val="32"/>
          <w:highlight w:val="green"/>
          <w:bdr w:val="single" w:sz="18" w:space="0" w:color="FF0000"/>
          <w:rtl/>
          <w:lang w:bidi="ar-AE"/>
        </w:rPr>
        <w:t xml:space="preserve">توزيع </w:t>
      </w:r>
      <w:r>
        <w:rPr>
          <w:rFonts w:hint="cs"/>
          <w:b/>
          <w:bCs/>
          <w:color w:val="0000FF"/>
          <w:sz w:val="32"/>
          <w:szCs w:val="32"/>
          <w:highlight w:val="green"/>
          <w:bdr w:val="single" w:sz="18" w:space="0" w:color="FF0000"/>
          <w:rtl/>
          <w:lang w:bidi="ar-AE"/>
        </w:rPr>
        <w:t>ال</w:t>
      </w:r>
      <w:r w:rsidRPr="00575413">
        <w:rPr>
          <w:rFonts w:hint="cs"/>
          <w:b/>
          <w:bCs/>
          <w:color w:val="0000FF"/>
          <w:sz w:val="32"/>
          <w:szCs w:val="32"/>
          <w:highlight w:val="green"/>
          <w:bdr w:val="single" w:sz="18" w:space="0" w:color="FF0000"/>
          <w:rtl/>
          <w:lang w:bidi="ar-AE"/>
        </w:rPr>
        <w:t>سكان</w:t>
      </w:r>
      <w:r>
        <w:rPr>
          <w:rFonts w:hint="cs"/>
          <w:b/>
          <w:bCs/>
          <w:color w:val="0000FF"/>
          <w:sz w:val="32"/>
          <w:szCs w:val="32"/>
          <w:highlight w:val="green"/>
          <w:bdr w:val="single" w:sz="18" w:space="0" w:color="FF0000"/>
          <w:rtl/>
          <w:lang w:bidi="ar-AE"/>
        </w:rPr>
        <w:t xml:space="preserve"> في</w:t>
      </w:r>
      <w:r w:rsidRPr="00575413">
        <w:rPr>
          <w:rFonts w:hint="cs"/>
          <w:b/>
          <w:bCs/>
          <w:color w:val="0000FF"/>
          <w:sz w:val="32"/>
          <w:szCs w:val="32"/>
          <w:highlight w:val="green"/>
          <w:bdr w:val="single" w:sz="18" w:space="0" w:color="FF0000"/>
          <w:rtl/>
          <w:lang w:bidi="ar-AE"/>
        </w:rPr>
        <w:t xml:space="preserve"> الوطن العربي</w:t>
      </w:r>
    </w:p>
    <w:p w:rsidR="00575413" w:rsidRPr="00DD3F84" w:rsidRDefault="00575413" w:rsidP="00575413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DD3F84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ما أهم العوامل المؤثرة في توزيع سكان الوطن العربي ؟</w:t>
      </w:r>
    </w:p>
    <w:tbl>
      <w:tblPr>
        <w:tblStyle w:val="a5"/>
        <w:bidiVisual/>
        <w:tblW w:w="0" w:type="auto"/>
        <w:tblInd w:w="157" w:type="dxa"/>
        <w:tblBorders>
          <w:top w:val="single" w:sz="18" w:space="0" w:color="008000"/>
          <w:left w:val="single" w:sz="18" w:space="0" w:color="008000"/>
          <w:bottom w:val="single" w:sz="18" w:space="0" w:color="008000"/>
          <w:right w:val="single" w:sz="18" w:space="0" w:color="008000"/>
          <w:insideH w:val="single" w:sz="18" w:space="0" w:color="008000"/>
          <w:insideV w:val="single" w:sz="18" w:space="0" w:color="008000"/>
        </w:tblBorders>
        <w:tblLook w:val="01E0"/>
      </w:tblPr>
      <w:tblGrid>
        <w:gridCol w:w="5105"/>
        <w:gridCol w:w="5155"/>
      </w:tblGrid>
      <w:tr w:rsidR="00575413">
        <w:trPr>
          <w:trHeight w:val="320"/>
        </w:trPr>
        <w:tc>
          <w:tcPr>
            <w:tcW w:w="5105" w:type="dxa"/>
            <w:vAlign w:val="center"/>
          </w:tcPr>
          <w:p w:rsidR="00575413" w:rsidRPr="00DD3F84" w:rsidRDefault="00575413" w:rsidP="00575413">
            <w:pPr>
              <w:jc w:val="center"/>
              <w:rPr>
                <w:rFonts w:hint="cs"/>
                <w:b/>
                <w:bCs/>
                <w:color w:val="FF0000"/>
                <w:sz w:val="32"/>
                <w:szCs w:val="32"/>
                <w:u w:val="single"/>
                <w:rtl/>
                <w:lang w:bidi="ar-AE"/>
              </w:rPr>
            </w:pPr>
            <w:r w:rsidRPr="00DD3F84">
              <w:rPr>
                <w:rFonts w:hint="cs"/>
                <w:b/>
                <w:bCs/>
                <w:color w:val="FF0000"/>
                <w:sz w:val="32"/>
                <w:szCs w:val="32"/>
                <w:u w:val="single"/>
                <w:rtl/>
                <w:lang w:bidi="ar-AE"/>
              </w:rPr>
              <w:t>عوامل طبيعية</w:t>
            </w:r>
          </w:p>
        </w:tc>
        <w:tc>
          <w:tcPr>
            <w:tcW w:w="5155" w:type="dxa"/>
            <w:vAlign w:val="center"/>
          </w:tcPr>
          <w:p w:rsidR="00575413" w:rsidRPr="00DD3F84" w:rsidRDefault="00575413" w:rsidP="00575413">
            <w:pPr>
              <w:jc w:val="center"/>
              <w:rPr>
                <w:rFonts w:hint="cs"/>
                <w:b/>
                <w:bCs/>
                <w:color w:val="FF0000"/>
                <w:sz w:val="32"/>
                <w:szCs w:val="32"/>
                <w:u w:val="single"/>
                <w:rtl/>
                <w:lang w:bidi="ar-AE"/>
              </w:rPr>
            </w:pPr>
            <w:r w:rsidRPr="00DD3F84">
              <w:rPr>
                <w:rFonts w:hint="cs"/>
                <w:b/>
                <w:bCs/>
                <w:color w:val="FF0000"/>
                <w:sz w:val="32"/>
                <w:szCs w:val="32"/>
                <w:u w:val="single"/>
                <w:rtl/>
                <w:lang w:bidi="ar-AE"/>
              </w:rPr>
              <w:t>عوامل بشرية</w:t>
            </w:r>
          </w:p>
        </w:tc>
      </w:tr>
      <w:tr w:rsidR="00575413">
        <w:trPr>
          <w:trHeight w:val="260"/>
        </w:trPr>
        <w:tc>
          <w:tcPr>
            <w:tcW w:w="5105" w:type="dxa"/>
          </w:tcPr>
          <w:p w:rsidR="00575413" w:rsidRDefault="00575413" w:rsidP="00575413">
            <w:pP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>1- المياه والأمطار                  2- درجة الحرارة</w:t>
            </w:r>
          </w:p>
          <w:p w:rsidR="00575413" w:rsidRPr="00575413" w:rsidRDefault="00575413" w:rsidP="00575413">
            <w:pP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>3- التضاريس                        4- التربة</w:t>
            </w:r>
          </w:p>
        </w:tc>
        <w:tc>
          <w:tcPr>
            <w:tcW w:w="5155" w:type="dxa"/>
          </w:tcPr>
          <w:p w:rsidR="00575413" w:rsidRDefault="00575413" w:rsidP="00575413">
            <w:pP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</w:pPr>
            <w:r w:rsidRPr="00575413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 xml:space="preserve">1- الحرفة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 xml:space="preserve">          2- النمو الطبيعي للسكان والهجرة</w:t>
            </w:r>
          </w:p>
          <w:p w:rsidR="005B1BD7" w:rsidRPr="00575413" w:rsidRDefault="00575413" w:rsidP="005B1BD7">
            <w:pP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>3- المواصلات      4- الحروب والمشكلات السياسية</w:t>
            </w:r>
          </w:p>
        </w:tc>
      </w:tr>
    </w:tbl>
    <w:p w:rsidR="00575413" w:rsidRPr="00DD3F84" w:rsidRDefault="005B1BD7" w:rsidP="00575413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DD3F84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جدول يوضح المناطق التي يتركز بها السكان والمناطق التي يقل بها السكان في الوطن العربي :</w:t>
      </w:r>
    </w:p>
    <w:tbl>
      <w:tblPr>
        <w:tblStyle w:val="a5"/>
        <w:bidiVisual/>
        <w:tblW w:w="0" w:type="auto"/>
        <w:tblInd w:w="157" w:type="dxa"/>
        <w:tblBorders>
          <w:top w:val="single" w:sz="18" w:space="0" w:color="008000"/>
          <w:left w:val="single" w:sz="18" w:space="0" w:color="008000"/>
          <w:bottom w:val="single" w:sz="18" w:space="0" w:color="008000"/>
          <w:right w:val="single" w:sz="18" w:space="0" w:color="008000"/>
          <w:insideH w:val="single" w:sz="18" w:space="0" w:color="008000"/>
          <w:insideV w:val="single" w:sz="18" w:space="0" w:color="008000"/>
        </w:tblBorders>
        <w:tblLook w:val="01E0"/>
      </w:tblPr>
      <w:tblGrid>
        <w:gridCol w:w="5105"/>
        <w:gridCol w:w="5155"/>
      </w:tblGrid>
      <w:tr w:rsidR="005B1BD7">
        <w:tc>
          <w:tcPr>
            <w:tcW w:w="5105" w:type="dxa"/>
            <w:vAlign w:val="center"/>
          </w:tcPr>
          <w:p w:rsidR="005B1BD7" w:rsidRPr="0065072B" w:rsidRDefault="0065072B" w:rsidP="0065072B">
            <w:pPr>
              <w:jc w:val="center"/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</w:pPr>
            <w:r w:rsidRPr="0065072B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>يتركز</w:t>
            </w:r>
            <w:r w:rsidR="005B1BD7" w:rsidRPr="0065072B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 xml:space="preserve"> السكان </w:t>
            </w:r>
            <w:r w:rsidRPr="0065072B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>في الوطن العربي في المناطق التالية</w:t>
            </w:r>
          </w:p>
        </w:tc>
        <w:tc>
          <w:tcPr>
            <w:tcW w:w="5155" w:type="dxa"/>
            <w:vAlign w:val="center"/>
          </w:tcPr>
          <w:p w:rsidR="005B1BD7" w:rsidRPr="0065072B" w:rsidRDefault="0065072B" w:rsidP="005B1BD7">
            <w:pPr>
              <w:jc w:val="center"/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</w:pPr>
            <w:r w:rsidRPr="0065072B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>يقل السكان في الوطن العربي في المناطق التالية</w:t>
            </w:r>
          </w:p>
        </w:tc>
      </w:tr>
      <w:tr w:rsidR="005B1BD7">
        <w:tc>
          <w:tcPr>
            <w:tcW w:w="5105" w:type="dxa"/>
          </w:tcPr>
          <w:p w:rsidR="005B1BD7" w:rsidRPr="0065072B" w:rsidRDefault="0065072B" w:rsidP="0057541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 xml:space="preserve">1- </w:t>
            </w:r>
            <w:r w:rsidRPr="00DD3F84">
              <w:rPr>
                <w:rFonts w:hint="cs"/>
                <w:b/>
                <w:bCs/>
                <w:color w:val="0000FF"/>
                <w:sz w:val="28"/>
                <w:szCs w:val="28"/>
                <w:u w:val="single"/>
                <w:rtl/>
                <w:lang w:bidi="ar-AE"/>
              </w:rPr>
              <w:t>سهول الأنهار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 xml:space="preserve"> 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* النيل * دجلة والفرات * مجردة في تونس * جوبا وشبيلي في الصومال  * أم الربيع في المملكة المغربية</w:t>
            </w:r>
          </w:p>
        </w:tc>
        <w:tc>
          <w:tcPr>
            <w:tcW w:w="5155" w:type="dxa"/>
            <w:vMerge w:val="restart"/>
          </w:tcPr>
          <w:p w:rsidR="005B1BD7" w:rsidRDefault="005C1B2F" w:rsidP="00575413">
            <w:pP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>1</w:t>
            </w:r>
            <w:r w:rsidRPr="00DD3F84">
              <w:rPr>
                <w:rFonts w:hint="cs"/>
                <w:b/>
                <w:bCs/>
                <w:color w:val="0000FF"/>
                <w:sz w:val="28"/>
                <w:szCs w:val="28"/>
                <w:u w:val="single"/>
                <w:rtl/>
                <w:lang w:bidi="ar-AE"/>
              </w:rPr>
              <w:t>- الصحراء الكبرى  وصحراء الربع الخالي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 xml:space="preserve">  </w:t>
            </w:r>
          </w:p>
          <w:p w:rsidR="005C1B2F" w:rsidRDefault="005C1B2F" w:rsidP="0057541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 xml:space="preserve"> </w:t>
            </w:r>
            <w:r w:rsidRPr="00DD3F84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AE"/>
              </w:rPr>
              <w:t>بسبب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 : * ارتفاع درجة الحرارة  * وقلة الأمطار * وانتشار التربة الرملية غير الخصبة </w:t>
            </w:r>
          </w:p>
          <w:p w:rsidR="005C1B2F" w:rsidRDefault="005C1B2F" w:rsidP="0057541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  </w:t>
            </w:r>
          </w:p>
          <w:p w:rsidR="005C1B2F" w:rsidRDefault="005C1B2F" w:rsidP="0057541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</w:p>
          <w:p w:rsidR="005C1B2F" w:rsidRDefault="005C1B2F" w:rsidP="00575413">
            <w:pP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 xml:space="preserve">2- </w:t>
            </w:r>
            <w:r w:rsidRPr="00DD3F84">
              <w:rPr>
                <w:rFonts w:hint="cs"/>
                <w:b/>
                <w:bCs/>
                <w:color w:val="0000FF"/>
                <w:sz w:val="28"/>
                <w:szCs w:val="28"/>
                <w:u w:val="single"/>
                <w:rtl/>
                <w:lang w:bidi="ar-AE"/>
              </w:rPr>
              <w:t>جبال أطلس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 xml:space="preserve"> </w:t>
            </w:r>
          </w:p>
          <w:p w:rsidR="005C1B2F" w:rsidRPr="005C1B2F" w:rsidRDefault="005C1B2F" w:rsidP="0057541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DD3F84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AE"/>
              </w:rPr>
              <w:t>بسبب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 : * صعوبة المواصلات  * وشدة البرودة في فصل الشتاء  * وقلة مساحة الأراضي الزراعية</w:t>
            </w:r>
          </w:p>
        </w:tc>
      </w:tr>
      <w:tr w:rsidR="005B1BD7">
        <w:tc>
          <w:tcPr>
            <w:tcW w:w="5105" w:type="dxa"/>
          </w:tcPr>
          <w:p w:rsidR="005B1BD7" w:rsidRDefault="0065072B" w:rsidP="0057541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 xml:space="preserve">2- </w:t>
            </w:r>
            <w:r w:rsidRPr="00DD3F84">
              <w:rPr>
                <w:rFonts w:hint="cs"/>
                <w:b/>
                <w:bCs/>
                <w:color w:val="0000FF"/>
                <w:sz w:val="28"/>
                <w:szCs w:val="28"/>
                <w:u w:val="single"/>
                <w:rtl/>
                <w:lang w:bidi="ar-AE"/>
              </w:rPr>
              <w:t>السهول الساحلية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 xml:space="preserve"> : </w:t>
            </w:r>
            <w:r w:rsidRPr="00DD3F84">
              <w:rPr>
                <w:rFonts w:hint="cs"/>
                <w:b/>
                <w:bCs/>
                <w:color w:val="0000FF"/>
                <w:sz w:val="28"/>
                <w:szCs w:val="28"/>
                <w:u w:val="single"/>
                <w:rtl/>
                <w:lang w:bidi="ar-AE"/>
              </w:rPr>
              <w:t>المطلة على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* البحر المتوسط     </w:t>
            </w:r>
          </w:p>
          <w:p w:rsidR="0065072B" w:rsidRPr="0065072B" w:rsidRDefault="0065072B" w:rsidP="0065072B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* والمحيط الأطلنطي *والخليج العربي</w:t>
            </w:r>
          </w:p>
        </w:tc>
        <w:tc>
          <w:tcPr>
            <w:tcW w:w="5155" w:type="dxa"/>
            <w:vMerge/>
          </w:tcPr>
          <w:p w:rsidR="005B1BD7" w:rsidRDefault="005B1BD7" w:rsidP="00575413">
            <w:pPr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</w:p>
        </w:tc>
      </w:tr>
      <w:tr w:rsidR="005B1BD7">
        <w:tc>
          <w:tcPr>
            <w:tcW w:w="5105" w:type="dxa"/>
          </w:tcPr>
          <w:p w:rsidR="0065072B" w:rsidRDefault="0065072B" w:rsidP="0057541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>3</w:t>
            </w:r>
            <w:r w:rsidRPr="00DD3F84">
              <w:rPr>
                <w:rFonts w:hint="cs"/>
                <w:b/>
                <w:bCs/>
                <w:color w:val="0000FF"/>
                <w:sz w:val="28"/>
                <w:szCs w:val="28"/>
                <w:u w:val="single"/>
                <w:rtl/>
                <w:lang w:bidi="ar-AE"/>
              </w:rPr>
              <w:t>- الواحات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 xml:space="preserve"> 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* العين وليوا والذيد في الإمارات</w:t>
            </w:r>
          </w:p>
          <w:p w:rsidR="005B1BD7" w:rsidRPr="0065072B" w:rsidRDefault="0065072B" w:rsidP="0057541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 * الرياض وحائل والقصيم في السعودية * الداخلة والخارجة في مصر * سبها في ليبيا * عين صلاح وتوغرت في الجزائر</w:t>
            </w:r>
          </w:p>
        </w:tc>
        <w:tc>
          <w:tcPr>
            <w:tcW w:w="5155" w:type="dxa"/>
            <w:vMerge/>
          </w:tcPr>
          <w:p w:rsidR="005B1BD7" w:rsidRDefault="005B1BD7" w:rsidP="00575413">
            <w:pPr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</w:p>
        </w:tc>
      </w:tr>
      <w:tr w:rsidR="005B1BD7">
        <w:tc>
          <w:tcPr>
            <w:tcW w:w="5105" w:type="dxa"/>
          </w:tcPr>
          <w:p w:rsidR="005B1BD7" w:rsidRPr="005C1B2F" w:rsidRDefault="005C1B2F" w:rsidP="0057541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 xml:space="preserve">4- </w:t>
            </w:r>
            <w:r w:rsidRPr="00DD3F84">
              <w:rPr>
                <w:rFonts w:hint="cs"/>
                <w:b/>
                <w:bCs/>
                <w:color w:val="0000FF"/>
                <w:sz w:val="28"/>
                <w:szCs w:val="28"/>
                <w:u w:val="single"/>
                <w:rtl/>
                <w:lang w:bidi="ar-AE"/>
              </w:rPr>
              <w:t>المرتفعات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 xml:space="preserve"> : </w:t>
            </w:r>
            <w:r w:rsidRPr="00DD3F84">
              <w:rPr>
                <w:rFonts w:hint="cs"/>
                <w:b/>
                <w:bCs/>
                <w:color w:val="0000FF"/>
                <w:sz w:val="28"/>
                <w:szCs w:val="28"/>
                <w:u w:val="single"/>
                <w:rtl/>
                <w:lang w:bidi="ar-AE"/>
              </w:rPr>
              <w:t>مثل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* مرتفعات اليمن * ومرتفعات بلاد الشام * والجبل الأخضر في ليبيا </w:t>
            </w:r>
          </w:p>
        </w:tc>
        <w:tc>
          <w:tcPr>
            <w:tcW w:w="5155" w:type="dxa"/>
            <w:vMerge/>
          </w:tcPr>
          <w:p w:rsidR="005B1BD7" w:rsidRDefault="005B1BD7" w:rsidP="00575413">
            <w:pPr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</w:p>
        </w:tc>
      </w:tr>
    </w:tbl>
    <w:p w:rsidR="005B1BD7" w:rsidRPr="00DD3F84" w:rsidRDefault="004C6763" w:rsidP="00575413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DD3F84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لماذا يزدحم السكان في المناطق الآتية :</w:t>
      </w:r>
    </w:p>
    <w:p w:rsidR="004C6763" w:rsidRPr="00DD3F84" w:rsidRDefault="004C6763" w:rsidP="00575413">
      <w:pPr>
        <w:rPr>
          <w:rFonts w:hint="cs"/>
          <w:b/>
          <w:bCs/>
          <w:color w:val="800080"/>
          <w:sz w:val="32"/>
          <w:szCs w:val="32"/>
          <w:rtl/>
          <w:lang w:bidi="ar-AE"/>
        </w:rPr>
      </w:pPr>
      <w:r w:rsidRPr="00DD3F84">
        <w:rPr>
          <w:rFonts w:hint="cs"/>
          <w:b/>
          <w:bCs/>
          <w:color w:val="800080"/>
          <w:sz w:val="32"/>
          <w:szCs w:val="32"/>
          <w:rtl/>
          <w:lang w:bidi="ar-AE"/>
        </w:rPr>
        <w:t>*</w:t>
      </w:r>
      <w:r w:rsidRPr="00DD3F84">
        <w:rPr>
          <w:rFonts w:hint="cs"/>
          <w:b/>
          <w:bCs/>
          <w:color w:val="800080"/>
          <w:sz w:val="32"/>
          <w:szCs w:val="32"/>
          <w:u w:val="single"/>
          <w:rtl/>
          <w:lang w:bidi="ar-AE"/>
        </w:rPr>
        <w:t xml:space="preserve"> دلتا نهر النيل ؟ </w:t>
      </w:r>
      <w:r w:rsidRPr="00DD3F84">
        <w:rPr>
          <w:rFonts w:hint="cs"/>
          <w:b/>
          <w:bCs/>
          <w:color w:val="800080"/>
          <w:sz w:val="32"/>
          <w:szCs w:val="32"/>
          <w:rtl/>
          <w:lang w:bidi="ar-AE"/>
        </w:rPr>
        <w:t xml:space="preserve">                                           * </w:t>
      </w:r>
      <w:r w:rsidRPr="00DD3F84">
        <w:rPr>
          <w:rFonts w:hint="cs"/>
          <w:b/>
          <w:bCs/>
          <w:color w:val="800080"/>
          <w:sz w:val="32"/>
          <w:szCs w:val="32"/>
          <w:u w:val="single"/>
          <w:rtl/>
          <w:lang w:bidi="ar-AE"/>
        </w:rPr>
        <w:t>السهول الساحلية المطلة على البحر المتوسط ؟</w:t>
      </w:r>
    </w:p>
    <w:p w:rsidR="004C6763" w:rsidRDefault="004C6763" w:rsidP="004C6763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توافر المياه .   2- خصوبة التربة .                            1- سقوط الأمطار الشتوية . 2- خصوبة التربة .</w:t>
      </w:r>
    </w:p>
    <w:p w:rsidR="004C6763" w:rsidRDefault="004C6763" w:rsidP="004C6763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3-  وجود حرفة الزراعة الجاذبة للسكان .                        3- اعتدال درجة الحرارة .</w:t>
      </w:r>
    </w:p>
    <w:p w:rsidR="004C6763" w:rsidRDefault="004C6763" w:rsidP="004C6763">
      <w:pPr>
        <w:rPr>
          <w:rFonts w:hint="cs"/>
          <w:b/>
          <w:bCs/>
          <w:color w:val="800080"/>
          <w:sz w:val="32"/>
          <w:szCs w:val="32"/>
          <w:rtl/>
          <w:lang w:bidi="ar-AE"/>
        </w:rPr>
      </w:pPr>
      <w:r>
        <w:rPr>
          <w:rFonts w:hint="cs"/>
          <w:b/>
          <w:bCs/>
          <w:color w:val="800080"/>
          <w:sz w:val="32"/>
          <w:szCs w:val="32"/>
          <w:rtl/>
          <w:lang w:bidi="ar-AE"/>
        </w:rPr>
        <w:t xml:space="preserve">* </w:t>
      </w:r>
      <w:r w:rsidRPr="00DD3F84">
        <w:rPr>
          <w:rFonts w:hint="cs"/>
          <w:b/>
          <w:bCs/>
          <w:color w:val="800080"/>
          <w:sz w:val="32"/>
          <w:szCs w:val="32"/>
          <w:u w:val="single"/>
          <w:rtl/>
          <w:lang w:bidi="ar-AE"/>
        </w:rPr>
        <w:t>مناطق الواحات ؟</w:t>
      </w:r>
      <w:r>
        <w:rPr>
          <w:rFonts w:hint="cs"/>
          <w:b/>
          <w:bCs/>
          <w:color w:val="800080"/>
          <w:sz w:val="32"/>
          <w:szCs w:val="32"/>
          <w:rtl/>
          <w:lang w:bidi="ar-AE"/>
        </w:rPr>
        <w:t xml:space="preserve">                                         * </w:t>
      </w:r>
      <w:r w:rsidRPr="00DD3F84">
        <w:rPr>
          <w:rFonts w:hint="cs"/>
          <w:b/>
          <w:bCs/>
          <w:color w:val="800080"/>
          <w:sz w:val="32"/>
          <w:szCs w:val="32"/>
          <w:u w:val="single"/>
          <w:rtl/>
          <w:lang w:bidi="ar-AE"/>
        </w:rPr>
        <w:t>بعض المناطق الجبلية في اليمن وبلاد الشام ؟</w:t>
      </w:r>
    </w:p>
    <w:p w:rsidR="004C6763" w:rsidRDefault="004C6763" w:rsidP="004C6763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خصوبة التربة .</w:t>
      </w:r>
      <w:r w:rsidR="00B63661">
        <w:rPr>
          <w:rFonts w:hint="cs"/>
          <w:b/>
          <w:bCs/>
          <w:sz w:val="28"/>
          <w:szCs w:val="28"/>
          <w:rtl/>
          <w:lang w:bidi="ar-AE"/>
        </w:rPr>
        <w:t xml:space="preserve">                                                    1- سقوط الأمطار الصيفية والشتوية .</w:t>
      </w:r>
    </w:p>
    <w:p w:rsidR="004C6763" w:rsidRDefault="00B63661" w:rsidP="004C6763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2- وفرة المياه الجوفية .                                              2- خصوبة التربة في جبال اليمن .</w:t>
      </w:r>
    </w:p>
    <w:p w:rsidR="00B63661" w:rsidRDefault="00B63661" w:rsidP="004C6763">
      <w:pPr>
        <w:rPr>
          <w:rFonts w:hint="cs"/>
          <w:b/>
          <w:bCs/>
          <w:color w:val="800080"/>
          <w:sz w:val="32"/>
          <w:szCs w:val="32"/>
          <w:rtl/>
          <w:lang w:bidi="ar-AE"/>
        </w:rPr>
      </w:pPr>
      <w:r>
        <w:rPr>
          <w:rFonts w:hint="cs"/>
          <w:b/>
          <w:bCs/>
          <w:color w:val="800080"/>
          <w:sz w:val="32"/>
          <w:szCs w:val="32"/>
          <w:rtl/>
          <w:lang w:bidi="ar-AE"/>
        </w:rPr>
        <w:t xml:space="preserve">* </w:t>
      </w:r>
      <w:r w:rsidRPr="00944A7B">
        <w:rPr>
          <w:rFonts w:hint="cs"/>
          <w:b/>
          <w:bCs/>
          <w:color w:val="800080"/>
          <w:sz w:val="32"/>
          <w:szCs w:val="32"/>
          <w:u w:val="single"/>
          <w:rtl/>
          <w:lang w:bidi="ar-AE"/>
        </w:rPr>
        <w:t>المدن العربية ؟</w:t>
      </w:r>
    </w:p>
    <w:p w:rsidR="00B63661" w:rsidRDefault="00B63661" w:rsidP="004C6763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قيام النشاط الصناعي .   2- توافر الخدمات .  3- الهجرة المستمرة من الريف إلى المدن .</w:t>
      </w:r>
    </w:p>
    <w:p w:rsidR="00B63661" w:rsidRDefault="00B63661" w:rsidP="00B63661">
      <w:pPr>
        <w:jc w:val="center"/>
        <w:rPr>
          <w:rFonts w:hint="cs"/>
          <w:b/>
          <w:bCs/>
          <w:color w:val="0000FF"/>
          <w:sz w:val="32"/>
          <w:szCs w:val="32"/>
          <w:rtl/>
          <w:lang w:bidi="ar-AE"/>
        </w:rPr>
      </w:pPr>
      <w:r w:rsidRPr="00B63661">
        <w:rPr>
          <w:rFonts w:hint="cs"/>
          <w:b/>
          <w:bCs/>
          <w:color w:val="0000FF"/>
          <w:sz w:val="32"/>
          <w:szCs w:val="32"/>
          <w:highlight w:val="yellow"/>
          <w:bdr w:val="single" w:sz="18" w:space="0" w:color="0000FF"/>
          <w:rtl/>
          <w:lang w:bidi="ar-AE"/>
        </w:rPr>
        <w:t>الكثافة السكانية</w:t>
      </w:r>
    </w:p>
    <w:p w:rsidR="00B63661" w:rsidRDefault="00642FD2" w:rsidP="00944A7B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       </w:t>
      </w:r>
      <w:r w:rsidR="00944A7B" w:rsidRPr="00944A7B">
        <w:rPr>
          <w:rFonts w:hint="cs"/>
          <w:b/>
          <w:bCs/>
          <w:sz w:val="28"/>
          <w:szCs w:val="28"/>
          <w:u w:val="single"/>
          <w:rtl/>
          <w:lang w:bidi="ar-AE"/>
        </w:rPr>
        <w:t>الكثافة السكانية :</w:t>
      </w:r>
      <w:r w:rsidR="00944A7B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( هي عدد السكان مقسوماً على المساحة الكلية للدولـــــــــــــــــــة )</w:t>
      </w:r>
    </w:p>
    <w:p w:rsidR="00944A7B" w:rsidRDefault="00944A7B" w:rsidP="00944A7B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noProof/>
          <w:color w:val="FF0000"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171.75pt;margin-top:11.2pt;width:153pt;height:36pt;z-index:251654656" strokecolor="blue">
            <v:textbox style="mso-next-textbox:#_x0000_s1044">
              <w:txbxContent>
                <w:p w:rsidR="009E7C3A" w:rsidRDefault="009E7C3A" w:rsidP="00642FD2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         </w:t>
                  </w:r>
                  <w:r w:rsidRPr="00F770FA">
                    <w:rPr>
                      <w:rFonts w:hint="cs"/>
                      <w:b/>
                      <w:bCs/>
                      <w:color w:val="0000FF"/>
                      <w:sz w:val="28"/>
                      <w:szCs w:val="28"/>
                      <w:rtl/>
                    </w:rPr>
                    <w:t>000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0000FF"/>
                      <w:sz w:val="28"/>
                      <w:szCs w:val="28"/>
                      <w:rtl/>
                    </w:rPr>
                    <w:t>292254</w:t>
                  </w:r>
                </w:p>
                <w:p w:rsidR="009E7C3A" w:rsidRPr="00642FD2" w:rsidRDefault="009E7C3A" w:rsidP="00642FD2">
                  <w:pPr>
                    <w:rPr>
                      <w:rFonts w:hint="cs"/>
                      <w:b/>
                      <w:bCs/>
                      <w:color w:val="0000FF"/>
                      <w:sz w:val="28"/>
                      <w:szCs w:val="28"/>
                    </w:rPr>
                  </w:pPr>
                  <w:r>
                    <w:rPr>
                      <w:rFonts w:hint="cs"/>
                      <w:rtl/>
                    </w:rPr>
                    <w:t xml:space="preserve">               </w:t>
                  </w:r>
                  <w:r>
                    <w:rPr>
                      <w:rFonts w:hint="cs"/>
                      <w:b/>
                      <w:bCs/>
                      <w:color w:val="0000FF"/>
                      <w:sz w:val="28"/>
                      <w:szCs w:val="28"/>
                      <w:rtl/>
                    </w:rPr>
                    <w:t>14000000</w:t>
                  </w:r>
                  <w:r>
                    <w:rPr>
                      <w:rFonts w:hint="cs"/>
                      <w:rtl/>
                    </w:rPr>
                    <w:t xml:space="preserve">       </w:t>
                  </w:r>
                  <w:r>
                    <w:rPr>
                      <w:rFonts w:hint="cs"/>
                      <w:color w:val="0000FF"/>
                      <w:rtl/>
                    </w:rPr>
                    <w:t xml:space="preserve">     </w:t>
                  </w:r>
                </w:p>
              </w:txbxContent>
            </v:textbox>
            <w10:wrap anchorx="page"/>
          </v:shape>
        </w:pict>
      </w:r>
    </w:p>
    <w:p w:rsidR="00642FD2" w:rsidRPr="00F770FA" w:rsidRDefault="00642FD2" w:rsidP="00944A7B">
      <w:pPr>
        <w:tabs>
          <w:tab w:val="left" w:pos="7008"/>
        </w:tabs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 w:rsidRPr="00F770FA">
        <w:rPr>
          <w:rFonts w:hint="cs"/>
          <w:b/>
          <w:bCs/>
          <w:noProof/>
          <w:color w:val="FF0000"/>
          <w:sz w:val="28"/>
          <w:szCs w:val="28"/>
          <w:rtl/>
        </w:rPr>
        <w:pict>
          <v:line id="_x0000_s1049" style="position:absolute;left:0;text-align:left;flip:x;z-index:251655680" from="171pt,15.5pt" to="324pt,15.5pt" strokecolor="red">
            <w10:wrap anchorx="page"/>
          </v:line>
        </w:pict>
      </w:r>
      <w:r w:rsidR="00944A7B">
        <w:rPr>
          <w:rFonts w:hint="cs"/>
          <w:b/>
          <w:bCs/>
          <w:color w:val="FF0000"/>
          <w:sz w:val="28"/>
          <w:szCs w:val="28"/>
          <w:rtl/>
          <w:lang w:bidi="ar-AE"/>
        </w:rPr>
        <w:t xml:space="preserve">    </w:t>
      </w:r>
      <w:r w:rsidRPr="00F770FA">
        <w:rPr>
          <w:rFonts w:hint="cs"/>
          <w:b/>
          <w:bCs/>
          <w:color w:val="FF0000"/>
          <w:sz w:val="28"/>
          <w:szCs w:val="28"/>
          <w:rtl/>
          <w:lang w:bidi="ar-AE"/>
        </w:rPr>
        <w:t xml:space="preserve">الكثافة </w:t>
      </w:r>
      <w:r w:rsidR="00F770FA" w:rsidRPr="00F770FA">
        <w:rPr>
          <w:rFonts w:hint="cs"/>
          <w:b/>
          <w:bCs/>
          <w:color w:val="FF0000"/>
          <w:sz w:val="28"/>
          <w:szCs w:val="28"/>
          <w:rtl/>
          <w:lang w:bidi="ar-AE"/>
        </w:rPr>
        <w:t>السكانية في الوطن العربي</w:t>
      </w:r>
      <w:r w:rsidR="00944A7B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= </w:t>
      </w:r>
      <w:r w:rsidR="00F770FA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</w:t>
      </w:r>
      <w:r w:rsidR="00F770FA">
        <w:rPr>
          <w:b/>
          <w:bCs/>
          <w:color w:val="FF0000"/>
          <w:sz w:val="32"/>
          <w:szCs w:val="32"/>
          <w:rtl/>
          <w:lang w:bidi="ar-AE"/>
        </w:rPr>
        <w:tab/>
      </w:r>
      <w:r w:rsidR="00F770FA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= 20.5 </w:t>
      </w:r>
      <w:r w:rsidR="00F770FA" w:rsidRPr="00F770FA">
        <w:rPr>
          <w:rFonts w:hint="cs"/>
          <w:b/>
          <w:bCs/>
          <w:color w:val="FF0000"/>
          <w:sz w:val="28"/>
          <w:szCs w:val="28"/>
          <w:rtl/>
          <w:lang w:bidi="ar-AE"/>
        </w:rPr>
        <w:t xml:space="preserve">نسمة </w:t>
      </w:r>
      <w:r w:rsidR="00F770FA">
        <w:rPr>
          <w:rFonts w:hint="cs"/>
          <w:b/>
          <w:bCs/>
          <w:color w:val="FF0000"/>
          <w:sz w:val="28"/>
          <w:szCs w:val="28"/>
          <w:rtl/>
          <w:lang w:bidi="ar-AE"/>
        </w:rPr>
        <w:t>لكل كم مربع واحد</w:t>
      </w:r>
      <w:r w:rsidR="00F770FA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</w:t>
      </w:r>
    </w:p>
    <w:p w:rsidR="00B63661" w:rsidRPr="00B63661" w:rsidRDefault="00B63661" w:rsidP="004C6763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240375" w:rsidRPr="00944A7B" w:rsidRDefault="006A334E" w:rsidP="00542ED3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944A7B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هل الكثافة السكانية للوطن العربي تعطي مؤشرا صادقا عن توزيع السكان .. ولماذا ؟</w:t>
      </w:r>
    </w:p>
    <w:p w:rsidR="006A334E" w:rsidRPr="006A334E" w:rsidRDefault="006A334E" w:rsidP="00042F40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* </w:t>
      </w:r>
      <w:r w:rsidRPr="00944A7B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>لا</w:t>
      </w:r>
      <w:r w:rsidR="00D32013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تعطي الكثافة السكانية للوطن العربي مؤشرا صادقا على توزيع السكان .. لأن </w:t>
      </w:r>
      <w:r w:rsidR="00D32013">
        <w:rPr>
          <w:rFonts w:hint="cs"/>
          <w:b/>
          <w:bCs/>
          <w:sz w:val="28"/>
          <w:szCs w:val="28"/>
          <w:rtl/>
          <w:lang w:bidi="ar-AE"/>
        </w:rPr>
        <w:t>سكان الوطن العربي يتجمعون في مساحة ضئيلة منه</w:t>
      </w:r>
      <w:r w:rsidR="00DB5704">
        <w:rPr>
          <w:rFonts w:hint="cs"/>
          <w:b/>
          <w:bCs/>
          <w:sz w:val="28"/>
          <w:szCs w:val="28"/>
          <w:rtl/>
          <w:lang w:bidi="ar-AE"/>
        </w:rPr>
        <w:t xml:space="preserve"> تبلغ </w:t>
      </w:r>
      <w:r w:rsidR="00DB5704" w:rsidRPr="00944A7B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5 </w:t>
      </w:r>
      <w:r w:rsidR="00DB5704" w:rsidRPr="00944A7B">
        <w:rPr>
          <w:rFonts w:cs="Akhbar MT" w:hint="cs"/>
          <w:b/>
          <w:bCs/>
          <w:sz w:val="28"/>
          <w:szCs w:val="28"/>
          <w:u w:val="single"/>
          <w:rtl/>
          <w:lang w:bidi="ar-AE"/>
        </w:rPr>
        <w:t>%</w:t>
      </w:r>
      <w:r w:rsidR="00042F40">
        <w:rPr>
          <w:rFonts w:hint="cs"/>
          <w:b/>
          <w:bCs/>
          <w:sz w:val="28"/>
          <w:szCs w:val="28"/>
          <w:rtl/>
          <w:lang w:bidi="ar-AE"/>
        </w:rPr>
        <w:t xml:space="preserve">  من أراضيه ومعظم أراضية صحراوية قليلة السكان .</w:t>
      </w:r>
    </w:p>
    <w:p w:rsidR="00240375" w:rsidRDefault="00D32013" w:rsidP="00D32013">
      <w:pPr>
        <w:pBdr>
          <w:bottom w:val="single" w:sz="18" w:space="1" w:color="0000FF"/>
        </w:pBdr>
        <w:rPr>
          <w:rFonts w:hint="cs"/>
          <w:b/>
          <w:bCs/>
          <w:color w:val="FF0000"/>
          <w:sz w:val="28"/>
          <w:szCs w:val="28"/>
          <w:rtl/>
          <w:lang w:bidi="ar-AE"/>
        </w:rPr>
      </w:pPr>
      <w:r w:rsidRPr="00944A7B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الكثافة السكانية في الإمارات عام 1999 = </w:t>
      </w:r>
      <w:r w:rsidRPr="00944A7B"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2400000 / 83600 </w:t>
      </w:r>
      <w:r w:rsidRPr="00944A7B">
        <w:rPr>
          <w:rFonts w:hint="cs"/>
          <w:b/>
          <w:bCs/>
          <w:color w:val="FF0000"/>
          <w:sz w:val="28"/>
          <w:szCs w:val="28"/>
          <w:rtl/>
          <w:lang w:bidi="ar-AE"/>
        </w:rPr>
        <w:t>= 29 نسمة لكل كم مربع واحد</w:t>
      </w:r>
    </w:p>
    <w:p w:rsidR="00944A7B" w:rsidRPr="00944A7B" w:rsidRDefault="00944A7B" w:rsidP="00D32013">
      <w:pPr>
        <w:pBdr>
          <w:bottom w:val="single" w:sz="18" w:space="1" w:color="0000FF"/>
        </w:pBdr>
        <w:rPr>
          <w:rFonts w:hint="cs"/>
          <w:b/>
          <w:bCs/>
          <w:color w:val="FF0000"/>
          <w:sz w:val="28"/>
          <w:szCs w:val="28"/>
          <w:rtl/>
          <w:lang w:bidi="ar-AE"/>
        </w:rPr>
      </w:pPr>
    </w:p>
    <w:p w:rsidR="00EF432B" w:rsidRDefault="00EF432B" w:rsidP="00D32013">
      <w:pPr>
        <w:jc w:val="center"/>
        <w:rPr>
          <w:rFonts w:hint="cs"/>
          <w:b/>
          <w:bCs/>
          <w:color w:val="0000FF"/>
          <w:sz w:val="32"/>
          <w:szCs w:val="32"/>
          <w:highlight w:val="green"/>
          <w:bdr w:val="single" w:sz="18" w:space="0" w:color="FF0000"/>
          <w:rtl/>
          <w:lang w:bidi="ar-AE"/>
        </w:rPr>
      </w:pPr>
    </w:p>
    <w:p w:rsidR="00EF432B" w:rsidRDefault="00EF432B" w:rsidP="00D32013">
      <w:pPr>
        <w:jc w:val="center"/>
        <w:rPr>
          <w:rFonts w:hint="cs"/>
          <w:b/>
          <w:bCs/>
          <w:color w:val="0000FF"/>
          <w:sz w:val="32"/>
          <w:szCs w:val="32"/>
          <w:highlight w:val="green"/>
          <w:bdr w:val="single" w:sz="18" w:space="0" w:color="FF0000"/>
          <w:rtl/>
          <w:lang w:bidi="ar-AE"/>
        </w:rPr>
      </w:pPr>
    </w:p>
    <w:p w:rsidR="00240375" w:rsidRDefault="00D32013" w:rsidP="00D32013">
      <w:pPr>
        <w:jc w:val="center"/>
        <w:rPr>
          <w:rFonts w:hint="cs"/>
          <w:b/>
          <w:bCs/>
          <w:color w:val="0000FF"/>
          <w:sz w:val="32"/>
          <w:szCs w:val="32"/>
          <w:rtl/>
          <w:lang w:bidi="ar-AE"/>
        </w:rPr>
      </w:pPr>
      <w:r w:rsidRPr="00D32013">
        <w:rPr>
          <w:rFonts w:hint="cs"/>
          <w:b/>
          <w:bCs/>
          <w:color w:val="0000FF"/>
          <w:sz w:val="32"/>
          <w:szCs w:val="32"/>
          <w:highlight w:val="green"/>
          <w:bdr w:val="single" w:sz="18" w:space="0" w:color="FF0000"/>
          <w:rtl/>
          <w:lang w:bidi="ar-AE"/>
        </w:rPr>
        <w:t>تركيب السكان في الوطن العربي</w:t>
      </w: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 xml:space="preserve"> </w:t>
      </w:r>
    </w:p>
    <w:p w:rsidR="00D32013" w:rsidRDefault="00944A7B" w:rsidP="00D32013">
      <w:pPr>
        <w:rPr>
          <w:rFonts w:hint="cs"/>
          <w:b/>
          <w:bCs/>
          <w:sz w:val="28"/>
          <w:szCs w:val="28"/>
          <w:rtl/>
          <w:lang w:bidi="ar-AE"/>
        </w:rPr>
      </w:pPr>
      <w:r w:rsidRPr="00944A7B">
        <w:rPr>
          <w:rFonts w:hint="cs"/>
          <w:b/>
          <w:bCs/>
          <w:sz w:val="28"/>
          <w:szCs w:val="28"/>
          <w:u w:val="single"/>
          <w:rtl/>
          <w:lang w:bidi="ar-AE"/>
        </w:rPr>
        <w:t>تركيب السكان في الوطن العربي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:</w:t>
      </w:r>
      <w:r w:rsidR="00D32013">
        <w:rPr>
          <w:rFonts w:hint="cs"/>
          <w:b/>
          <w:bCs/>
          <w:sz w:val="28"/>
          <w:szCs w:val="28"/>
          <w:rtl/>
          <w:lang w:bidi="ar-AE"/>
        </w:rPr>
        <w:t xml:space="preserve"> هي الخصائص السكانية التي يمكن قياسها  مثل العمر والنوع والحالة الإجتماعية</w:t>
      </w:r>
    </w:p>
    <w:p w:rsidR="00D32013" w:rsidRDefault="00D32013" w:rsidP="00D32013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D32013" w:rsidRDefault="008E7793" w:rsidP="00D32013">
      <w:pPr>
        <w:rPr>
          <w:rFonts w:hint="cs"/>
          <w:b/>
          <w:bCs/>
          <w:sz w:val="28"/>
          <w:szCs w:val="28"/>
          <w:rtl/>
          <w:lang w:bidi="ar-AE"/>
        </w:rPr>
      </w:pPr>
      <w:r w:rsidRPr="00944A7B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ما الفرق بين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؟ </w:t>
      </w: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 xml:space="preserve">* </w:t>
      </w:r>
      <w:r w:rsidRPr="00944A7B">
        <w:rPr>
          <w:rFonts w:hint="cs"/>
          <w:b/>
          <w:bCs/>
          <w:color w:val="0000FF"/>
          <w:sz w:val="32"/>
          <w:szCs w:val="32"/>
          <w:u w:val="single"/>
          <w:rtl/>
          <w:lang w:bidi="ar-AE"/>
        </w:rPr>
        <w:t>التركيب العمري</w:t>
      </w: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AE"/>
        </w:rPr>
        <w:t>هو توزيع السكان وفق فئات الأعمار المختلفة في تاريخ محدد .</w:t>
      </w:r>
    </w:p>
    <w:p w:rsidR="008E7793" w:rsidRDefault="008E7793" w:rsidP="00D32013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                  </w:t>
      </w:r>
      <w:r w:rsidRPr="008E7793">
        <w:rPr>
          <w:rFonts w:hint="cs"/>
          <w:b/>
          <w:bCs/>
          <w:color w:val="0000FF"/>
          <w:sz w:val="32"/>
          <w:szCs w:val="32"/>
          <w:rtl/>
          <w:lang w:bidi="ar-AE"/>
        </w:rPr>
        <w:t xml:space="preserve">* </w:t>
      </w:r>
      <w:r w:rsidRPr="00944A7B">
        <w:rPr>
          <w:rFonts w:hint="cs"/>
          <w:b/>
          <w:bCs/>
          <w:color w:val="0000FF"/>
          <w:sz w:val="32"/>
          <w:szCs w:val="32"/>
          <w:u w:val="single"/>
          <w:rtl/>
          <w:lang w:bidi="ar-AE"/>
        </w:rPr>
        <w:t>التركيب النوعي</w:t>
      </w:r>
      <w:r w:rsidRPr="008E7793">
        <w:rPr>
          <w:rFonts w:hint="cs"/>
          <w:b/>
          <w:bCs/>
          <w:color w:val="0000FF"/>
          <w:sz w:val="32"/>
          <w:szCs w:val="32"/>
          <w:rtl/>
          <w:lang w:bidi="ar-AE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هو نسبة عدد الذكور إلى نسبة عدد الإناث </w:t>
      </w:r>
      <w:r w:rsidRPr="00944A7B">
        <w:rPr>
          <w:rFonts w:hint="cs"/>
          <w:b/>
          <w:bCs/>
          <w:sz w:val="28"/>
          <w:szCs w:val="28"/>
          <w:u w:val="single"/>
          <w:rtl/>
          <w:lang w:bidi="ar-AE"/>
        </w:rPr>
        <w:t>( وتسمى نسبة النوع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)</w:t>
      </w:r>
    </w:p>
    <w:p w:rsidR="008E7793" w:rsidRDefault="008E7793" w:rsidP="00D32013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* ترتفع في الوطن العربي نسبة </w:t>
      </w:r>
      <w:r w:rsidRPr="008E7793">
        <w:rPr>
          <w:rFonts w:hint="cs"/>
          <w:b/>
          <w:bCs/>
          <w:sz w:val="28"/>
          <w:szCs w:val="28"/>
          <w:u w:val="single"/>
          <w:rtl/>
          <w:lang w:bidi="ar-AE"/>
        </w:rPr>
        <w:t>صغار السن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وأكبر الدول العربية في نسبة صغار السن </w:t>
      </w:r>
      <w:r w:rsidR="004762F6">
        <w:rPr>
          <w:rFonts w:hint="cs"/>
          <w:b/>
          <w:bCs/>
          <w:sz w:val="28"/>
          <w:szCs w:val="28"/>
          <w:rtl/>
          <w:lang w:bidi="ar-AE"/>
        </w:rPr>
        <w:t xml:space="preserve"> ( </w:t>
      </w:r>
      <w:r w:rsidR="004762F6" w:rsidRPr="00944A7B">
        <w:rPr>
          <w:rFonts w:hint="cs"/>
          <w:b/>
          <w:bCs/>
          <w:sz w:val="28"/>
          <w:szCs w:val="28"/>
          <w:u w:val="single"/>
          <w:rtl/>
          <w:lang w:bidi="ar-AE"/>
        </w:rPr>
        <w:t>الأردن والصومال</w:t>
      </w:r>
      <w:r w:rsidR="004762F6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4762F6" w:rsidRPr="00944A7B">
        <w:rPr>
          <w:rFonts w:hint="cs"/>
          <w:b/>
          <w:bCs/>
          <w:sz w:val="28"/>
          <w:szCs w:val="28"/>
          <w:u w:val="single"/>
          <w:rtl/>
          <w:lang w:bidi="ar-AE"/>
        </w:rPr>
        <w:t>والسودان وسوريا</w:t>
      </w:r>
      <w:r w:rsidR="004762F6">
        <w:rPr>
          <w:rFonts w:hint="cs"/>
          <w:b/>
          <w:bCs/>
          <w:sz w:val="28"/>
          <w:szCs w:val="28"/>
          <w:rtl/>
          <w:lang w:bidi="ar-AE"/>
        </w:rPr>
        <w:t xml:space="preserve"> )</w:t>
      </w:r>
    </w:p>
    <w:p w:rsidR="004762F6" w:rsidRDefault="004762F6" w:rsidP="00D32013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* يؤدي الارتفاع في نسبة صغار السن إلى ارتفاع </w:t>
      </w:r>
      <w:r w:rsidRPr="004762F6"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( </w:t>
      </w:r>
      <w:r w:rsidRPr="00944A7B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>نسبة الإعالة</w:t>
      </w:r>
      <w:r w:rsidRPr="004762F6"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)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</w:p>
    <w:p w:rsidR="004762F6" w:rsidRDefault="004762F6" w:rsidP="00D32013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* تتم دراسة التركيب العمري عن طريق </w:t>
      </w:r>
      <w:r w:rsidRPr="004762F6"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( </w:t>
      </w:r>
      <w:r w:rsidRPr="00944A7B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 xml:space="preserve">الهرم السكاني </w:t>
      </w:r>
      <w:r w:rsidRPr="004762F6">
        <w:rPr>
          <w:rFonts w:hint="cs"/>
          <w:b/>
          <w:bCs/>
          <w:color w:val="0000FF"/>
          <w:sz w:val="28"/>
          <w:szCs w:val="28"/>
          <w:rtl/>
          <w:lang w:bidi="ar-AE"/>
        </w:rPr>
        <w:t>)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</w:p>
    <w:p w:rsidR="004762F6" w:rsidRDefault="004762F6" w:rsidP="00D32013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* تدل القاعدة العريضة للهرم السكاني العربي على أن </w:t>
      </w:r>
      <w:r w:rsidRPr="004762F6"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( </w:t>
      </w:r>
      <w:r w:rsidRPr="00944A7B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 xml:space="preserve">المجتمع العربي شاب أو فتي </w:t>
      </w:r>
      <w:r w:rsidRPr="004762F6">
        <w:rPr>
          <w:rFonts w:hint="cs"/>
          <w:b/>
          <w:bCs/>
          <w:color w:val="0000FF"/>
          <w:sz w:val="28"/>
          <w:szCs w:val="28"/>
          <w:rtl/>
          <w:lang w:bidi="ar-AE"/>
        </w:rPr>
        <w:t>)</w:t>
      </w:r>
    </w:p>
    <w:p w:rsidR="004762F6" w:rsidRPr="00944A7B" w:rsidRDefault="002014DC" w:rsidP="00D32013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944A7B">
        <w:rPr>
          <w:rFonts w:hint="cs"/>
          <w:b/>
          <w:bCs/>
          <w:noProof/>
          <w:sz w:val="28"/>
          <w:szCs w:val="28"/>
          <w:u w:val="single"/>
          <w:rtl/>
        </w:rPr>
        <w:pict>
          <v:line id="_x0000_s1055" style="position:absolute;left:0;text-align:left;z-index:251657728" from="1in,-.3pt" to="1in,80.7pt" strokecolor="#030" strokeweight="1.5pt">
            <w10:wrap anchorx="page"/>
          </v:line>
        </w:pict>
      </w:r>
      <w:r w:rsidRPr="00944A7B">
        <w:rPr>
          <w:rFonts w:hint="cs"/>
          <w:b/>
          <w:bCs/>
          <w:noProof/>
          <w:sz w:val="28"/>
          <w:szCs w:val="28"/>
          <w:u w:val="single"/>
          <w:rtl/>
        </w:rPr>
        <w:pict>
          <v:oval id="_x0000_s1053" style="position:absolute;left:0;text-align:left;margin-left:0;margin-top:-.3pt;width:153pt;height:153pt;z-index:251656704" strokecolor="green" strokeweight="1.5pt">
            <v:textbox>
              <w:txbxContent>
                <w:p w:rsidR="009E7C3A" w:rsidRDefault="009E7C3A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9E7C3A" w:rsidRDefault="009E7C3A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9E7C3A" w:rsidRDefault="009E7C3A" w:rsidP="0046614F">
                  <w:pP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  <w:t>الإناث            الذكور</w:t>
                  </w:r>
                </w:p>
                <w:p w:rsidR="009E7C3A" w:rsidRPr="0046614F" w:rsidRDefault="009E7C3A">
                  <w:pP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  <w:t xml:space="preserve">48 </w:t>
                  </w:r>
                  <w:r>
                    <w:rPr>
                      <w:rFonts w:cs="Akhbar MT" w:hint="cs"/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  <w:t>%</w:t>
                  </w: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  <w:t xml:space="preserve">           52 </w:t>
                  </w:r>
                  <w:r>
                    <w:rPr>
                      <w:rFonts w:cs="Akhbar MT" w:hint="cs"/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  <w:t>%</w:t>
                  </w:r>
                </w:p>
              </w:txbxContent>
            </v:textbox>
            <w10:wrap anchorx="page"/>
          </v:oval>
        </w:pict>
      </w:r>
      <w:r w:rsidR="004762F6" w:rsidRPr="00944A7B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ما أسباب انخفاض نسبة قوة العمل الحقيقية في الوطن العربي ؟</w:t>
      </w:r>
    </w:p>
    <w:p w:rsidR="004762F6" w:rsidRDefault="004762F6" w:rsidP="00D32013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ارتفاع نسبة صغار السن .                2- انخفاض نسبة إسهام المرأة في العمل .</w:t>
      </w:r>
    </w:p>
    <w:p w:rsidR="004762F6" w:rsidRDefault="004762F6" w:rsidP="00D32013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3-  التحاق نسبة كبيرة من الشباب في التعليم .</w:t>
      </w:r>
    </w:p>
    <w:p w:rsidR="004762F6" w:rsidRPr="00944A7B" w:rsidRDefault="002014DC" w:rsidP="00D32013">
      <w:pPr>
        <w:rPr>
          <w:rFonts w:hint="cs"/>
          <w:b/>
          <w:bCs/>
          <w:sz w:val="28"/>
          <w:szCs w:val="28"/>
          <w:u w:val="single"/>
          <w:rtl/>
          <w:lang w:bidi="ar-AE"/>
        </w:rPr>
      </w:pPr>
      <w:r w:rsidRPr="00944A7B">
        <w:rPr>
          <w:rFonts w:hint="cs"/>
          <w:b/>
          <w:bCs/>
          <w:color w:val="FF0000"/>
          <w:sz w:val="32"/>
          <w:szCs w:val="32"/>
          <w:u w:val="single"/>
          <w:rtl/>
        </w:rPr>
        <w:t>لماذا ترتفع نسبة الذكور وتنخفض نسبة الإناث في دول النفط ؟</w:t>
      </w:r>
    </w:p>
    <w:p w:rsidR="002014DC" w:rsidRDefault="002014DC" w:rsidP="00D32013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line id="_x0000_s1058" style="position:absolute;left:0;text-align:left;z-index:251658752" from="1in,11.7pt" to="99pt,83.7pt" strokecolor="#030" strokeweight="1.5pt">
            <w10:wrap anchorx="page"/>
          </v:line>
        </w:pict>
      </w:r>
      <w:r>
        <w:rPr>
          <w:rFonts w:hint="cs"/>
          <w:b/>
          <w:bCs/>
          <w:sz w:val="28"/>
          <w:szCs w:val="28"/>
          <w:rtl/>
          <w:lang w:bidi="ar-AE"/>
        </w:rPr>
        <w:t>* بسبب هجرة العمالة الشابة إليها خاصة من الذكور .</w:t>
      </w:r>
    </w:p>
    <w:p w:rsidR="002014DC" w:rsidRDefault="002014DC" w:rsidP="00D32013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2014DC" w:rsidRDefault="002014DC" w:rsidP="00D32013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2014DC" w:rsidRDefault="002014DC" w:rsidP="00D32013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401070" w:rsidRDefault="00401070" w:rsidP="00401070">
      <w:pPr>
        <w:pBdr>
          <w:bottom w:val="single" w:sz="24" w:space="1" w:color="0000FF"/>
        </w:pBdr>
        <w:rPr>
          <w:b/>
          <w:bCs/>
          <w:sz w:val="28"/>
          <w:szCs w:val="28"/>
          <w:rtl/>
          <w:lang w:bidi="ar-AE"/>
        </w:rPr>
      </w:pPr>
    </w:p>
    <w:p w:rsidR="00401070" w:rsidRPr="00401070" w:rsidRDefault="00401070" w:rsidP="00401070">
      <w:pPr>
        <w:jc w:val="center"/>
        <w:rPr>
          <w:rFonts w:hint="cs"/>
          <w:b/>
          <w:bCs/>
          <w:color w:val="0000FF"/>
          <w:sz w:val="32"/>
          <w:szCs w:val="32"/>
          <w:rtl/>
          <w:lang w:bidi="ar-AE"/>
        </w:rPr>
      </w:pPr>
      <w:r w:rsidRPr="00401070">
        <w:rPr>
          <w:rFonts w:hint="cs"/>
          <w:b/>
          <w:bCs/>
          <w:color w:val="0000FF"/>
          <w:sz w:val="32"/>
          <w:szCs w:val="32"/>
          <w:highlight w:val="green"/>
          <w:bdr w:val="single" w:sz="24" w:space="0" w:color="FF0000"/>
          <w:rtl/>
          <w:lang w:bidi="ar-AE"/>
        </w:rPr>
        <w:t>من القضايا السكانية في الوطن العربي</w:t>
      </w: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 xml:space="preserve"> </w:t>
      </w:r>
    </w:p>
    <w:p w:rsidR="00401070" w:rsidRDefault="00401070" w:rsidP="00401070">
      <w:pPr>
        <w:jc w:val="lowKashida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</w:t>
      </w:r>
      <w:r w:rsidRPr="00944A7B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سكان الوطن العربي أمة ذات صفات مشتركة من حيث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AE"/>
        </w:rPr>
        <w:t>1- اللغة     2- والدين      3- والتاريخ المشترك</w:t>
      </w:r>
    </w:p>
    <w:p w:rsidR="00401070" w:rsidRDefault="00401070" w:rsidP="00401070">
      <w:pPr>
        <w:jc w:val="lowKashida"/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 w:rsidRPr="00944A7B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ما أبرز المشكلات السكانية في الوطن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</w:t>
      </w:r>
      <w:r w:rsidRPr="00944A7B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العربي :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1- معدل النمو السكاني               2- البطالة </w:t>
      </w:r>
    </w:p>
    <w:p w:rsidR="00401070" w:rsidRDefault="00401070" w:rsidP="00401070">
      <w:pPr>
        <w:jc w:val="lowKashida"/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                                                                  3- سوء توزيع السكان وارتفاع نسبة سكان الحضر </w:t>
      </w:r>
    </w:p>
    <w:p w:rsidR="00401070" w:rsidRDefault="00401070" w:rsidP="00DB5704">
      <w:pPr>
        <w:jc w:val="lowKashida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* تعتبر الزيادة السكانية ظاهرة إيجابية في بعض الدول العربية مثل </w:t>
      </w:r>
      <w:r w:rsidR="00DB5704">
        <w:rPr>
          <w:rFonts w:hint="cs"/>
          <w:b/>
          <w:bCs/>
          <w:sz w:val="28"/>
          <w:szCs w:val="28"/>
          <w:rtl/>
          <w:lang w:bidi="ar-AE"/>
        </w:rPr>
        <w:t>الإمارات ودول الخليج . وظاهرة سلبية في دول مثل مصر وسوريا والسودان .</w:t>
      </w:r>
    </w:p>
    <w:p w:rsidR="00DB5704" w:rsidRPr="00944A7B" w:rsidRDefault="00DB5704" w:rsidP="00DB5704">
      <w:pPr>
        <w:jc w:val="lowKashida"/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944A7B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لماذا تعد الزيادة السكانية ظاهرة إيجابية في الإمارات ؟</w:t>
      </w:r>
    </w:p>
    <w:p w:rsidR="00DB5704" w:rsidRDefault="00DB5704" w:rsidP="00DB5704">
      <w:pPr>
        <w:jc w:val="lowKashida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لنقص عدد سكان الإمارات بالمقارنة بالموارد المتاحة فيها .</w:t>
      </w:r>
    </w:p>
    <w:p w:rsidR="00DB5704" w:rsidRDefault="00DB5704" w:rsidP="00DB5704">
      <w:pPr>
        <w:jc w:val="lowKashida"/>
        <w:rPr>
          <w:rFonts w:hint="cs"/>
          <w:sz w:val="28"/>
          <w:szCs w:val="28"/>
          <w:rtl/>
          <w:lang w:bidi="ar-AE"/>
        </w:rPr>
      </w:pPr>
      <w:r w:rsidRPr="00DB5704">
        <w:rPr>
          <w:rFonts w:hint="cs"/>
          <w:b/>
          <w:bCs/>
          <w:sz w:val="28"/>
          <w:szCs w:val="28"/>
          <w:rtl/>
          <w:lang w:bidi="ar-AE"/>
        </w:rPr>
        <w:t>2- لتوفير الأيدي العاملة المواطنة لتحل محل العمالة الوافدة .</w:t>
      </w:r>
    </w:p>
    <w:p w:rsidR="00DB5704" w:rsidRPr="00944A7B" w:rsidRDefault="00DB5704" w:rsidP="00DB5704">
      <w:pPr>
        <w:jc w:val="lowKashida"/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944A7B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سجل بعض الإجراءات التي تتبعها الإمارات لزيادة عدد سكانها ؟</w:t>
      </w:r>
    </w:p>
    <w:p w:rsidR="00DB5704" w:rsidRDefault="00DB5704" w:rsidP="00DB5704">
      <w:pPr>
        <w:jc w:val="lowKashida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تشجيع الزواج عن طريق صندوق الزواج .           2- تشجيع ارتفاع معدلات الإنجاب .</w:t>
      </w:r>
    </w:p>
    <w:p w:rsidR="00DB5704" w:rsidRDefault="00DB5704" w:rsidP="00DB5704">
      <w:pPr>
        <w:jc w:val="lowKashida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3- الاهتمام بخفض معدلات الوفيات خاصة في الأطفال .</w:t>
      </w:r>
    </w:p>
    <w:p w:rsidR="009E7C3A" w:rsidRPr="00944A7B" w:rsidRDefault="009E7C3A" w:rsidP="00DB5704">
      <w:pPr>
        <w:jc w:val="lowKashida"/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944A7B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ما النتائج التي ترتبت على تركز سكان الوطن العربي في مناطق رئيسية محددة ؟</w:t>
      </w:r>
    </w:p>
    <w:p w:rsidR="009E7C3A" w:rsidRDefault="009E7C3A" w:rsidP="00DB5704">
      <w:pPr>
        <w:jc w:val="lowKashida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زيادة الهجرة من الريف إلى المدن .                 2- ظهور البطالة بسبب زيادة عدد المهاجرين عن فرص العمل .</w:t>
      </w:r>
    </w:p>
    <w:p w:rsidR="009E7C3A" w:rsidRPr="00944A7B" w:rsidRDefault="009E7C3A" w:rsidP="00DB5704">
      <w:pPr>
        <w:jc w:val="lowKashida"/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944A7B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ما المشكلات الاقتصادية الناجمة عن التركيب العمري والنوعي للسكان ؟</w:t>
      </w:r>
    </w:p>
    <w:p w:rsidR="009E7C3A" w:rsidRDefault="009E7C3A" w:rsidP="009E7C3A">
      <w:pPr>
        <w:jc w:val="lowKashida"/>
        <w:rPr>
          <w:rFonts w:hint="cs"/>
          <w:b/>
          <w:bCs/>
          <w:color w:val="FF0000"/>
          <w:sz w:val="28"/>
          <w:szCs w:val="28"/>
          <w:rtl/>
          <w:lang w:bidi="ar-AE"/>
        </w:rPr>
      </w:pPr>
      <w:r w:rsidRPr="009E7C3A">
        <w:rPr>
          <w:rFonts w:hint="cs"/>
          <w:b/>
          <w:bCs/>
          <w:sz w:val="28"/>
          <w:szCs w:val="28"/>
          <w:rtl/>
          <w:lang w:bidi="ar-AE"/>
        </w:rPr>
        <w:t>1- ارتفاع نسبة صغار السن مما أدى إلى ارتفاع نسبة الإعالة</w:t>
      </w:r>
      <w:r>
        <w:rPr>
          <w:rFonts w:hint="cs"/>
          <w:b/>
          <w:bCs/>
          <w:color w:val="FF0000"/>
          <w:sz w:val="28"/>
          <w:szCs w:val="28"/>
          <w:rtl/>
          <w:lang w:bidi="ar-AE"/>
        </w:rPr>
        <w:t xml:space="preserve"> </w:t>
      </w:r>
      <w:r w:rsidRPr="009E7C3A">
        <w:rPr>
          <w:rFonts w:hint="cs"/>
          <w:b/>
          <w:bCs/>
          <w:sz w:val="28"/>
          <w:szCs w:val="28"/>
          <w:rtl/>
          <w:lang w:bidi="ar-AE"/>
        </w:rPr>
        <w:t>.</w:t>
      </w:r>
    </w:p>
    <w:p w:rsidR="009E7C3A" w:rsidRDefault="009E7C3A" w:rsidP="009E7C3A">
      <w:pPr>
        <w:jc w:val="lowKashida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2- ظهور البطالة الحقيقية في بعض الدول العربية .</w:t>
      </w:r>
    </w:p>
    <w:p w:rsidR="00184711" w:rsidRDefault="0005290E" w:rsidP="0005290E">
      <w:pPr>
        <w:jc w:val="lowKashida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3- انخفاض مستوى المعيشة .</w:t>
      </w:r>
    </w:p>
    <w:p w:rsidR="00944A7B" w:rsidRDefault="00944A7B" w:rsidP="0005290E">
      <w:pPr>
        <w:jc w:val="lowKashida"/>
        <w:rPr>
          <w:rFonts w:hint="cs"/>
          <w:b/>
          <w:bCs/>
          <w:sz w:val="28"/>
          <w:szCs w:val="28"/>
          <w:rtl/>
          <w:lang w:bidi="ar-AE"/>
        </w:rPr>
      </w:pPr>
    </w:p>
    <w:p w:rsidR="00944A7B" w:rsidRDefault="00944A7B" w:rsidP="0005290E">
      <w:pPr>
        <w:jc w:val="lowKashida"/>
        <w:rPr>
          <w:rFonts w:hint="cs"/>
          <w:b/>
          <w:bCs/>
          <w:sz w:val="28"/>
          <w:szCs w:val="28"/>
          <w:rtl/>
          <w:lang w:bidi="ar-AE"/>
        </w:rPr>
      </w:pPr>
    </w:p>
    <w:p w:rsidR="00944A7B" w:rsidRDefault="00944A7B" w:rsidP="0005290E">
      <w:pPr>
        <w:jc w:val="lowKashida"/>
        <w:rPr>
          <w:rFonts w:hint="cs"/>
          <w:b/>
          <w:bCs/>
          <w:sz w:val="28"/>
          <w:szCs w:val="28"/>
          <w:rtl/>
          <w:lang w:bidi="ar-AE"/>
        </w:rPr>
      </w:pPr>
    </w:p>
    <w:p w:rsidR="00184711" w:rsidRDefault="00184711" w:rsidP="00DB5704">
      <w:pPr>
        <w:jc w:val="lowKashida"/>
        <w:rPr>
          <w:rFonts w:hint="cs"/>
          <w:b/>
          <w:bCs/>
          <w:sz w:val="28"/>
          <w:szCs w:val="28"/>
          <w:rtl/>
          <w:lang w:bidi="ar-AE"/>
        </w:rPr>
      </w:pPr>
    </w:p>
    <w:p w:rsidR="00184711" w:rsidRDefault="00184711" w:rsidP="00184711">
      <w:pPr>
        <w:jc w:val="center"/>
        <w:rPr>
          <w:rFonts w:hint="cs"/>
          <w:b/>
          <w:bCs/>
          <w:sz w:val="28"/>
          <w:szCs w:val="28"/>
          <w:rtl/>
        </w:rPr>
      </w:pPr>
      <w:r w:rsidRPr="004C6763"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  <w:lastRenderedPageBreak/>
        <w:t xml:space="preserve">الوحدة </w:t>
      </w:r>
      <w:r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  <w:t>الخامسة</w:t>
      </w:r>
      <w:r w:rsidRPr="004C6763"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  <w:t xml:space="preserve"> :</w:t>
      </w:r>
      <w:r w:rsidRPr="004C6763">
        <w:rPr>
          <w:rFonts w:hint="cs"/>
          <w:b/>
          <w:bCs/>
          <w:color w:val="FF00FF"/>
          <w:sz w:val="40"/>
          <w:szCs w:val="40"/>
          <w:highlight w:val="lightGray"/>
          <w:bdr w:val="single" w:sz="12" w:space="0" w:color="0000FF"/>
          <w:rtl/>
        </w:rPr>
        <w:t xml:space="preserve"> </w:t>
      </w:r>
      <w:r>
        <w:rPr>
          <w:rFonts w:hint="cs"/>
          <w:b/>
          <w:bCs/>
          <w:color w:val="FF00FF"/>
          <w:sz w:val="40"/>
          <w:szCs w:val="40"/>
          <w:highlight w:val="lightGray"/>
          <w:bdr w:val="single" w:sz="12" w:space="0" w:color="0000FF"/>
          <w:rtl/>
        </w:rPr>
        <w:t>الزراعة</w:t>
      </w:r>
      <w:r w:rsidRPr="004C6763">
        <w:rPr>
          <w:rFonts w:hint="cs"/>
          <w:b/>
          <w:bCs/>
          <w:color w:val="FF00FF"/>
          <w:sz w:val="40"/>
          <w:szCs w:val="40"/>
          <w:highlight w:val="lightGray"/>
          <w:bdr w:val="single" w:sz="12" w:space="0" w:color="0000FF"/>
          <w:rtl/>
        </w:rPr>
        <w:t xml:space="preserve"> في الوطن العربي</w:t>
      </w:r>
    </w:p>
    <w:p w:rsidR="00184711" w:rsidRPr="00944A7B" w:rsidRDefault="00184711" w:rsidP="00184711">
      <w:pPr>
        <w:rPr>
          <w:rFonts w:hint="cs"/>
          <w:b/>
          <w:bCs/>
          <w:color w:val="FF0000"/>
          <w:sz w:val="32"/>
          <w:szCs w:val="32"/>
          <w:u w:val="single"/>
          <w:rtl/>
        </w:rPr>
      </w:pPr>
      <w:r w:rsidRPr="00944A7B">
        <w:rPr>
          <w:rFonts w:hint="cs"/>
          <w:b/>
          <w:bCs/>
          <w:color w:val="FF0000"/>
          <w:sz w:val="32"/>
          <w:szCs w:val="32"/>
          <w:u w:val="single"/>
          <w:rtl/>
        </w:rPr>
        <w:t>ما أهمية الزراعة للوطن العربي ؟</w:t>
      </w:r>
    </w:p>
    <w:p w:rsidR="00184711" w:rsidRDefault="00184711" w:rsidP="00184711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1- يعمل بها </w:t>
      </w:r>
      <w:r w:rsidRPr="00184711">
        <w:rPr>
          <w:rFonts w:hint="cs"/>
          <w:b/>
          <w:bCs/>
          <w:color w:val="0000FF"/>
          <w:sz w:val="28"/>
          <w:szCs w:val="28"/>
          <w:u w:val="single"/>
          <w:rtl/>
        </w:rPr>
        <w:t xml:space="preserve">33 </w:t>
      </w:r>
      <w:r w:rsidRPr="00184711">
        <w:rPr>
          <w:rFonts w:cs="Akhbar MT" w:hint="cs"/>
          <w:b/>
          <w:bCs/>
          <w:color w:val="0000FF"/>
          <w:sz w:val="28"/>
          <w:szCs w:val="28"/>
          <w:u w:val="single"/>
          <w:rtl/>
        </w:rPr>
        <w:t>%</w:t>
      </w:r>
      <w:r>
        <w:rPr>
          <w:rFonts w:hint="cs"/>
          <w:b/>
          <w:bCs/>
          <w:sz w:val="28"/>
          <w:szCs w:val="28"/>
          <w:rtl/>
        </w:rPr>
        <w:t xml:space="preserve">  من القوى العاملة في الوطن العربي .   2- تسهم في الناتج المحلي بنحو </w:t>
      </w:r>
      <w:r w:rsidRPr="00184711">
        <w:rPr>
          <w:rFonts w:hint="cs"/>
          <w:b/>
          <w:bCs/>
          <w:color w:val="0000FF"/>
          <w:sz w:val="28"/>
          <w:szCs w:val="28"/>
          <w:u w:val="single"/>
          <w:rtl/>
        </w:rPr>
        <w:t xml:space="preserve">13.6 </w:t>
      </w:r>
      <w:r w:rsidRPr="00184711">
        <w:rPr>
          <w:rFonts w:cs="Akhbar MT" w:hint="cs"/>
          <w:b/>
          <w:bCs/>
          <w:color w:val="0000FF"/>
          <w:sz w:val="28"/>
          <w:szCs w:val="28"/>
          <w:u w:val="single"/>
          <w:rtl/>
        </w:rPr>
        <w:t>%</w:t>
      </w:r>
      <w:r>
        <w:rPr>
          <w:rFonts w:hint="cs"/>
          <w:b/>
          <w:bCs/>
          <w:sz w:val="28"/>
          <w:szCs w:val="28"/>
          <w:rtl/>
        </w:rPr>
        <w:t xml:space="preserve">  </w:t>
      </w:r>
    </w:p>
    <w:p w:rsidR="00984E72" w:rsidRDefault="00984E72" w:rsidP="00184711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أكبر الدول العربية من حيث نسبة العاملين في الزراعة    </w:t>
      </w:r>
      <w:r w:rsidRPr="00984E72">
        <w:rPr>
          <w:rFonts w:hint="cs"/>
          <w:b/>
          <w:bCs/>
          <w:color w:val="0000FF"/>
          <w:sz w:val="28"/>
          <w:szCs w:val="28"/>
          <w:rtl/>
        </w:rPr>
        <w:t>(</w:t>
      </w:r>
      <w:r w:rsidRPr="001A6B1C">
        <w:rPr>
          <w:rFonts w:hint="cs"/>
          <w:b/>
          <w:bCs/>
          <w:color w:val="0000FF"/>
          <w:sz w:val="28"/>
          <w:szCs w:val="28"/>
          <w:u w:val="single"/>
          <w:rtl/>
        </w:rPr>
        <w:t xml:space="preserve"> الصومال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984E72">
        <w:rPr>
          <w:rFonts w:hint="cs"/>
          <w:b/>
          <w:bCs/>
          <w:color w:val="0000FF"/>
          <w:sz w:val="28"/>
          <w:szCs w:val="28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 وأقلها  </w:t>
      </w:r>
      <w:r w:rsidRPr="00984E72">
        <w:rPr>
          <w:rFonts w:hint="cs"/>
          <w:b/>
          <w:bCs/>
          <w:color w:val="0000FF"/>
          <w:sz w:val="28"/>
          <w:szCs w:val="28"/>
          <w:rtl/>
        </w:rPr>
        <w:t>(</w:t>
      </w:r>
      <w:r w:rsidRPr="001A6B1C">
        <w:rPr>
          <w:rFonts w:hint="cs"/>
          <w:b/>
          <w:bCs/>
          <w:color w:val="0000FF"/>
          <w:sz w:val="28"/>
          <w:szCs w:val="28"/>
          <w:u w:val="single"/>
          <w:rtl/>
        </w:rPr>
        <w:t xml:space="preserve"> البحرين</w:t>
      </w:r>
      <w:r w:rsidRPr="00984E72">
        <w:rPr>
          <w:rFonts w:hint="cs"/>
          <w:b/>
          <w:bCs/>
          <w:color w:val="0000FF"/>
          <w:sz w:val="28"/>
          <w:szCs w:val="28"/>
          <w:rtl/>
        </w:rPr>
        <w:t xml:space="preserve"> )</w:t>
      </w:r>
      <w:r w:rsidRPr="00984E72">
        <w:rPr>
          <w:b/>
          <w:bCs/>
          <w:color w:val="0000FF"/>
          <w:sz w:val="28"/>
          <w:szCs w:val="28"/>
          <w:rtl/>
          <w:lang w:bidi="ar-AE"/>
        </w:rPr>
        <w:t xml:space="preserve"> </w:t>
      </w:r>
    </w:p>
    <w:p w:rsidR="00184711" w:rsidRDefault="00984E72" w:rsidP="00984E72">
      <w:pPr>
        <w:rPr>
          <w:rFonts w:hint="cs"/>
          <w:b/>
          <w:bCs/>
          <w:sz w:val="28"/>
          <w:szCs w:val="28"/>
          <w:rtl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أكبر الدول العربية من حيث نسبة إسهام الزراعة في الناتج المحلي  </w:t>
      </w:r>
      <w:r w:rsidRPr="00984E72">
        <w:rPr>
          <w:rFonts w:hint="cs"/>
          <w:b/>
          <w:bCs/>
          <w:color w:val="0000FF"/>
          <w:sz w:val="28"/>
          <w:szCs w:val="28"/>
          <w:rtl/>
        </w:rPr>
        <w:t xml:space="preserve">( </w:t>
      </w:r>
      <w:r w:rsidRPr="001A6B1C">
        <w:rPr>
          <w:rFonts w:hint="cs"/>
          <w:b/>
          <w:bCs/>
          <w:color w:val="0000FF"/>
          <w:sz w:val="28"/>
          <w:szCs w:val="28"/>
          <w:u w:val="single"/>
          <w:rtl/>
        </w:rPr>
        <w:t>السودان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984E72">
        <w:rPr>
          <w:rFonts w:hint="cs"/>
          <w:b/>
          <w:bCs/>
          <w:color w:val="0000FF"/>
          <w:sz w:val="28"/>
          <w:szCs w:val="28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وأقلها  </w:t>
      </w:r>
      <w:r w:rsidRPr="00984E72">
        <w:rPr>
          <w:rFonts w:hint="cs"/>
          <w:b/>
          <w:bCs/>
          <w:color w:val="0000FF"/>
          <w:sz w:val="28"/>
          <w:szCs w:val="28"/>
          <w:rtl/>
        </w:rPr>
        <w:t>(</w:t>
      </w:r>
      <w:r w:rsidRPr="001A6B1C">
        <w:rPr>
          <w:rFonts w:hint="cs"/>
          <w:b/>
          <w:bCs/>
          <w:color w:val="0000FF"/>
          <w:sz w:val="28"/>
          <w:szCs w:val="28"/>
          <w:u w:val="single"/>
          <w:rtl/>
        </w:rPr>
        <w:t xml:space="preserve"> الكويت</w:t>
      </w:r>
      <w:r w:rsidRPr="00984E72">
        <w:rPr>
          <w:rFonts w:hint="cs"/>
          <w:b/>
          <w:bCs/>
          <w:color w:val="0000FF"/>
          <w:sz w:val="28"/>
          <w:szCs w:val="28"/>
          <w:rtl/>
        </w:rPr>
        <w:t xml:space="preserve"> )</w:t>
      </w:r>
    </w:p>
    <w:p w:rsidR="00984E72" w:rsidRDefault="00984E72" w:rsidP="002E7635">
      <w:pPr>
        <w:rPr>
          <w:rFonts w:hint="cs"/>
          <w:b/>
          <w:bCs/>
          <w:sz w:val="28"/>
          <w:szCs w:val="28"/>
          <w:rtl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 w:rsidR="002E7635">
        <w:rPr>
          <w:rFonts w:hint="cs"/>
          <w:b/>
          <w:bCs/>
          <w:sz w:val="28"/>
          <w:szCs w:val="28"/>
          <w:rtl/>
        </w:rPr>
        <w:t xml:space="preserve">تسهم الزراعة بنصيب كبير في الناتج المحلي للدول </w:t>
      </w:r>
      <w:r w:rsidR="002E7635" w:rsidRPr="00984E72">
        <w:rPr>
          <w:rFonts w:hint="cs"/>
          <w:b/>
          <w:bCs/>
          <w:color w:val="0000FF"/>
          <w:sz w:val="28"/>
          <w:szCs w:val="28"/>
          <w:rtl/>
        </w:rPr>
        <w:t xml:space="preserve">( </w:t>
      </w:r>
      <w:r w:rsidR="002E7635" w:rsidRPr="001A6B1C">
        <w:rPr>
          <w:rFonts w:hint="cs"/>
          <w:b/>
          <w:bCs/>
          <w:color w:val="0000FF"/>
          <w:sz w:val="28"/>
          <w:szCs w:val="28"/>
          <w:u w:val="single"/>
          <w:rtl/>
        </w:rPr>
        <w:t>غير النفطية</w:t>
      </w:r>
      <w:r w:rsidR="002E7635" w:rsidRPr="00984E72">
        <w:rPr>
          <w:rFonts w:hint="cs"/>
          <w:b/>
          <w:bCs/>
          <w:color w:val="0000FF"/>
          <w:sz w:val="28"/>
          <w:szCs w:val="28"/>
          <w:rtl/>
        </w:rPr>
        <w:t xml:space="preserve"> )</w:t>
      </w:r>
      <w:r w:rsidR="002E7635">
        <w:rPr>
          <w:rFonts w:hint="cs"/>
          <w:b/>
          <w:bCs/>
          <w:sz w:val="28"/>
          <w:szCs w:val="28"/>
          <w:rtl/>
        </w:rPr>
        <w:t xml:space="preserve"> </w:t>
      </w:r>
    </w:p>
    <w:p w:rsidR="002E7635" w:rsidRDefault="002E7635" w:rsidP="002E7635">
      <w:pPr>
        <w:rPr>
          <w:rFonts w:hint="cs"/>
          <w:b/>
          <w:bCs/>
          <w:sz w:val="28"/>
          <w:szCs w:val="28"/>
          <w:rtl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تنخفض نسبة إسهام الزراعة في الناتج المحلي لدول </w:t>
      </w:r>
      <w:r w:rsidRPr="002E7635">
        <w:rPr>
          <w:rFonts w:hint="cs"/>
          <w:b/>
          <w:bCs/>
          <w:color w:val="0000FF"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A6B1C">
        <w:rPr>
          <w:rFonts w:hint="cs"/>
          <w:b/>
          <w:bCs/>
          <w:color w:val="0000FF"/>
          <w:sz w:val="28"/>
          <w:szCs w:val="28"/>
          <w:u w:val="single"/>
          <w:rtl/>
        </w:rPr>
        <w:t>النفط مثل الكويت وقطر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2E7635">
        <w:rPr>
          <w:rFonts w:hint="cs"/>
          <w:b/>
          <w:bCs/>
          <w:color w:val="0000FF"/>
          <w:sz w:val="28"/>
          <w:szCs w:val="28"/>
          <w:rtl/>
        </w:rPr>
        <w:t>)</w:t>
      </w:r>
    </w:p>
    <w:p w:rsidR="002E7635" w:rsidRDefault="002E7635" w:rsidP="002E7635">
      <w:pPr>
        <w:rPr>
          <w:rFonts w:hint="cs"/>
          <w:b/>
          <w:bCs/>
          <w:sz w:val="28"/>
          <w:szCs w:val="28"/>
          <w:rtl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تعتبر الزراعة عاملا مساعداً لزيادة الناتج المحلي في دول نفطية مثل </w:t>
      </w:r>
      <w:r w:rsidRPr="002E7635">
        <w:rPr>
          <w:rFonts w:hint="cs"/>
          <w:b/>
          <w:bCs/>
          <w:color w:val="0000FF"/>
          <w:sz w:val="28"/>
          <w:szCs w:val="28"/>
          <w:rtl/>
        </w:rPr>
        <w:t xml:space="preserve">( </w:t>
      </w:r>
      <w:r w:rsidRPr="001A6B1C">
        <w:rPr>
          <w:rFonts w:hint="cs"/>
          <w:b/>
          <w:bCs/>
          <w:color w:val="0000FF"/>
          <w:sz w:val="28"/>
          <w:szCs w:val="28"/>
          <w:u w:val="single"/>
          <w:rtl/>
        </w:rPr>
        <w:t>العراق والجزائر</w:t>
      </w:r>
      <w:r w:rsidRPr="002E7635">
        <w:rPr>
          <w:rFonts w:hint="cs"/>
          <w:b/>
          <w:bCs/>
          <w:color w:val="0000FF"/>
          <w:sz w:val="28"/>
          <w:szCs w:val="28"/>
          <w:rtl/>
        </w:rPr>
        <w:t xml:space="preserve"> )</w:t>
      </w:r>
    </w:p>
    <w:p w:rsidR="00C842DD" w:rsidRDefault="00C842DD" w:rsidP="00C842DD">
      <w:pPr>
        <w:jc w:val="center"/>
        <w:rPr>
          <w:rFonts w:hint="cs"/>
          <w:b/>
          <w:bCs/>
          <w:color w:val="0000FF"/>
          <w:sz w:val="32"/>
          <w:szCs w:val="32"/>
          <w:rtl/>
        </w:rPr>
      </w:pPr>
      <w:r w:rsidRPr="00C842DD">
        <w:rPr>
          <w:rFonts w:hint="cs"/>
          <w:b/>
          <w:bCs/>
          <w:color w:val="0000FF"/>
          <w:sz w:val="32"/>
          <w:szCs w:val="32"/>
          <w:highlight w:val="green"/>
          <w:bdr w:val="single" w:sz="18" w:space="0" w:color="FF6600"/>
          <w:rtl/>
        </w:rPr>
        <w:t>الأراضي الزراعية في الوطن العربي</w:t>
      </w:r>
    </w:p>
    <w:p w:rsidR="00984E72" w:rsidRDefault="00C842DD" w:rsidP="00C842DD">
      <w:pPr>
        <w:rPr>
          <w:rFonts w:hint="cs"/>
          <w:b/>
          <w:bCs/>
          <w:color w:val="0000FF"/>
          <w:sz w:val="28"/>
          <w:szCs w:val="28"/>
          <w:rtl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بلغت مساحة الأراضي الزراعية في الوطن العربي حوالي 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( </w:t>
      </w:r>
      <w:r w:rsidRPr="001A6B1C">
        <w:rPr>
          <w:rFonts w:hint="cs"/>
          <w:b/>
          <w:bCs/>
          <w:color w:val="0000FF"/>
          <w:sz w:val="28"/>
          <w:szCs w:val="28"/>
          <w:u w:val="single"/>
          <w:rtl/>
        </w:rPr>
        <w:t>71 مليون هكتار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 ) </w:t>
      </w:r>
      <w:r>
        <w:rPr>
          <w:rFonts w:hint="cs"/>
          <w:b/>
          <w:bCs/>
          <w:sz w:val="28"/>
          <w:szCs w:val="28"/>
          <w:rtl/>
        </w:rPr>
        <w:t xml:space="preserve">أي 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( </w:t>
      </w:r>
      <w:r w:rsidR="007F1BEA" w:rsidRPr="001A6B1C">
        <w:rPr>
          <w:rFonts w:hint="cs"/>
          <w:b/>
          <w:bCs/>
          <w:color w:val="0000FF"/>
          <w:sz w:val="28"/>
          <w:szCs w:val="28"/>
          <w:u w:val="single"/>
          <w:rtl/>
        </w:rPr>
        <w:t>710 ألف كيلومتر مربع</w:t>
      </w:r>
      <w:r w:rsidR="007F1BEA">
        <w:rPr>
          <w:rFonts w:hint="cs"/>
          <w:b/>
          <w:bCs/>
          <w:color w:val="0000FF"/>
          <w:sz w:val="28"/>
          <w:szCs w:val="28"/>
          <w:rtl/>
        </w:rPr>
        <w:t xml:space="preserve"> ) </w:t>
      </w:r>
      <w:r w:rsidR="007F1BEA" w:rsidRPr="007F1BEA">
        <w:rPr>
          <w:rFonts w:hint="cs"/>
          <w:b/>
          <w:bCs/>
          <w:sz w:val="28"/>
          <w:szCs w:val="28"/>
          <w:rtl/>
        </w:rPr>
        <w:t>.</w:t>
      </w:r>
    </w:p>
    <w:p w:rsidR="007F1BEA" w:rsidRDefault="007F1BEA" w:rsidP="00C842DD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color w:val="0000FF"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وهي مساحة ضئيلة مقارنة بمساحة الوطن العربي  </w:t>
      </w:r>
      <w:r w:rsidRPr="007F1BEA">
        <w:rPr>
          <w:rFonts w:hint="cs"/>
          <w:b/>
          <w:bCs/>
          <w:color w:val="0000FF"/>
          <w:sz w:val="28"/>
          <w:szCs w:val="28"/>
          <w:rtl/>
        </w:rPr>
        <w:t xml:space="preserve">( </w:t>
      </w:r>
      <w:r w:rsidRPr="001A6B1C">
        <w:rPr>
          <w:rFonts w:hint="cs"/>
          <w:b/>
          <w:bCs/>
          <w:color w:val="0000FF"/>
          <w:sz w:val="28"/>
          <w:szCs w:val="28"/>
          <w:u w:val="single"/>
          <w:rtl/>
        </w:rPr>
        <w:t>14 مليون كيلو متر مربع</w:t>
      </w:r>
      <w:r w:rsidRPr="007F1BEA">
        <w:rPr>
          <w:rFonts w:hint="cs"/>
          <w:b/>
          <w:bCs/>
          <w:color w:val="0000FF"/>
          <w:sz w:val="28"/>
          <w:szCs w:val="28"/>
          <w:rtl/>
        </w:rPr>
        <w:t xml:space="preserve"> )</w:t>
      </w:r>
      <w:r>
        <w:rPr>
          <w:rFonts w:hint="cs"/>
          <w:b/>
          <w:bCs/>
          <w:sz w:val="28"/>
          <w:szCs w:val="28"/>
          <w:rtl/>
        </w:rPr>
        <w:t xml:space="preserve"> .</w:t>
      </w:r>
    </w:p>
    <w:p w:rsidR="007F1BEA" w:rsidRPr="001A6B1C" w:rsidRDefault="007F1BEA" w:rsidP="00C842DD">
      <w:pPr>
        <w:rPr>
          <w:rFonts w:hint="cs"/>
          <w:b/>
          <w:bCs/>
          <w:color w:val="FF0000"/>
          <w:sz w:val="32"/>
          <w:szCs w:val="32"/>
          <w:u w:val="single"/>
          <w:rtl/>
        </w:rPr>
      </w:pPr>
      <w:r w:rsidRPr="001A6B1C">
        <w:rPr>
          <w:rFonts w:hint="cs"/>
          <w:b/>
          <w:bCs/>
          <w:color w:val="FF0000"/>
          <w:sz w:val="32"/>
          <w:szCs w:val="32"/>
          <w:u w:val="single"/>
          <w:rtl/>
        </w:rPr>
        <w:t>ما أسباب ضآلة مساحة الأراضي الزراعية في الوطن العربي ؟</w:t>
      </w:r>
    </w:p>
    <w:p w:rsidR="007F1BEA" w:rsidRDefault="007F1BEA" w:rsidP="00C842DD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 اشتماله على مساحات كبيرة من الأراضي الجافة وشبه الجافة .                     2- عدم انتظام سقوط الأمطار .</w:t>
      </w:r>
    </w:p>
    <w:p w:rsidR="007F1BEA" w:rsidRDefault="007F1BEA" w:rsidP="00C842DD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3- ارتفاع معدلات التبخر .</w:t>
      </w:r>
    </w:p>
    <w:p w:rsidR="001D32E8" w:rsidRDefault="001D32E8" w:rsidP="00827338">
      <w:pPr>
        <w:rPr>
          <w:rFonts w:hint="cs"/>
          <w:b/>
          <w:bCs/>
          <w:sz w:val="28"/>
          <w:szCs w:val="28"/>
          <w:rtl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تعتمد معظم الأراضي الزراعية في الوطن العربي على مياه الأمطار 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( </w:t>
      </w:r>
      <w:r w:rsidRPr="001A6B1C">
        <w:rPr>
          <w:rFonts w:hint="cs"/>
          <w:b/>
          <w:bCs/>
          <w:color w:val="0000FF"/>
          <w:sz w:val="28"/>
          <w:szCs w:val="28"/>
          <w:u w:val="single"/>
          <w:rtl/>
        </w:rPr>
        <w:t>زراعة مطرية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 )</w:t>
      </w:r>
      <w:r>
        <w:rPr>
          <w:rFonts w:hint="cs"/>
          <w:b/>
          <w:bCs/>
          <w:sz w:val="28"/>
          <w:szCs w:val="28"/>
          <w:rtl/>
        </w:rPr>
        <w:t xml:space="preserve"> . أما المساحة التي تعتمد على مياه الري من  </w:t>
      </w:r>
      <w:r w:rsidR="00827338">
        <w:rPr>
          <w:rFonts w:hint="cs"/>
          <w:b/>
          <w:bCs/>
          <w:sz w:val="28"/>
          <w:szCs w:val="28"/>
          <w:rtl/>
        </w:rPr>
        <w:t xml:space="preserve">الأنهار </w:t>
      </w:r>
      <w:r w:rsidR="00827338">
        <w:rPr>
          <w:rFonts w:hint="cs"/>
          <w:b/>
          <w:bCs/>
          <w:color w:val="0000FF"/>
          <w:sz w:val="28"/>
          <w:szCs w:val="28"/>
          <w:rtl/>
        </w:rPr>
        <w:t xml:space="preserve">( </w:t>
      </w:r>
      <w:r w:rsidR="00827338" w:rsidRPr="001A6B1C">
        <w:rPr>
          <w:rFonts w:hint="cs"/>
          <w:b/>
          <w:bCs/>
          <w:color w:val="0000FF"/>
          <w:sz w:val="28"/>
          <w:szCs w:val="28"/>
          <w:u w:val="single"/>
          <w:rtl/>
        </w:rPr>
        <w:t>زراعة مروية</w:t>
      </w:r>
      <w:r w:rsidR="00827338">
        <w:rPr>
          <w:rFonts w:hint="cs"/>
          <w:b/>
          <w:bCs/>
          <w:color w:val="0000FF"/>
          <w:sz w:val="28"/>
          <w:szCs w:val="28"/>
          <w:rtl/>
        </w:rPr>
        <w:t xml:space="preserve"> ) </w:t>
      </w:r>
      <w:r w:rsidR="00827338">
        <w:rPr>
          <w:rFonts w:hint="cs"/>
          <w:b/>
          <w:bCs/>
          <w:sz w:val="28"/>
          <w:szCs w:val="28"/>
          <w:rtl/>
        </w:rPr>
        <w:t xml:space="preserve">فلا تزيد عن </w:t>
      </w:r>
      <w:r w:rsidR="00827338">
        <w:rPr>
          <w:rFonts w:hint="cs"/>
          <w:b/>
          <w:bCs/>
          <w:color w:val="0000FF"/>
          <w:sz w:val="28"/>
          <w:szCs w:val="28"/>
          <w:rtl/>
        </w:rPr>
        <w:t xml:space="preserve">( </w:t>
      </w:r>
      <w:r w:rsidR="00827338" w:rsidRPr="001A6B1C">
        <w:rPr>
          <w:rFonts w:hint="cs"/>
          <w:b/>
          <w:bCs/>
          <w:color w:val="0000FF"/>
          <w:sz w:val="28"/>
          <w:szCs w:val="28"/>
          <w:u w:val="single"/>
          <w:rtl/>
        </w:rPr>
        <w:t>16.6</w:t>
      </w:r>
      <w:r w:rsidR="00827338" w:rsidRPr="001A6B1C">
        <w:rPr>
          <w:rFonts w:cs="Akhbar MT" w:hint="cs"/>
          <w:b/>
          <w:bCs/>
          <w:color w:val="0000FF"/>
          <w:sz w:val="28"/>
          <w:szCs w:val="28"/>
          <w:u w:val="single"/>
          <w:rtl/>
        </w:rPr>
        <w:t>%</w:t>
      </w:r>
      <w:r w:rsidR="00827338">
        <w:rPr>
          <w:rFonts w:hint="cs"/>
          <w:b/>
          <w:bCs/>
          <w:color w:val="0000FF"/>
          <w:sz w:val="28"/>
          <w:szCs w:val="28"/>
          <w:rtl/>
        </w:rPr>
        <w:t xml:space="preserve"> ) </w:t>
      </w:r>
      <w:r w:rsidR="00827338">
        <w:rPr>
          <w:rFonts w:hint="cs"/>
          <w:b/>
          <w:bCs/>
          <w:sz w:val="28"/>
          <w:szCs w:val="28"/>
          <w:rtl/>
        </w:rPr>
        <w:t>من مساحة الأراضي العربية .</w:t>
      </w:r>
    </w:p>
    <w:p w:rsidR="00827338" w:rsidRDefault="00827338" w:rsidP="00827338">
      <w:pPr>
        <w:rPr>
          <w:rFonts w:hint="cs"/>
          <w:b/>
          <w:bCs/>
          <w:sz w:val="28"/>
          <w:szCs w:val="28"/>
          <w:rtl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الدول العربية التي توجد بها زراعة مروية هي 1- مصر والسودان لوجود نهر النيل بهما .</w:t>
      </w:r>
    </w:p>
    <w:p w:rsidR="00827338" w:rsidRDefault="00827338" w:rsidP="0082733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2- العراق وسوريا لوجود نهرا دجلة والفرات في العراق . والفرات والعاصي في سوريا .</w:t>
      </w:r>
    </w:p>
    <w:p w:rsidR="00827338" w:rsidRPr="001A6B1C" w:rsidRDefault="00827338" w:rsidP="00827338">
      <w:pPr>
        <w:rPr>
          <w:rFonts w:hint="cs"/>
          <w:b/>
          <w:bCs/>
          <w:color w:val="FF0000"/>
          <w:sz w:val="32"/>
          <w:szCs w:val="32"/>
          <w:u w:val="single"/>
          <w:rtl/>
        </w:rPr>
      </w:pPr>
      <w:r w:rsidRPr="001A6B1C">
        <w:rPr>
          <w:rFonts w:hint="cs"/>
          <w:b/>
          <w:bCs/>
          <w:color w:val="FF0000"/>
          <w:sz w:val="32"/>
          <w:szCs w:val="32"/>
          <w:u w:val="single"/>
          <w:rtl/>
        </w:rPr>
        <w:t>ما النتائج المترتبة على قلة نسبة الزراعة المروية في الوطن العربي ؟</w:t>
      </w:r>
    </w:p>
    <w:p w:rsidR="00827338" w:rsidRDefault="00827338" w:rsidP="0082733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 تذبذب الإنتاج الزراعي بسبب تذبذب الأمطار .               2- ضآلة مساحة الأراضي الزراعية .</w:t>
      </w:r>
    </w:p>
    <w:p w:rsidR="00827338" w:rsidRDefault="00827338" w:rsidP="0082733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3- </w:t>
      </w:r>
      <w:r w:rsidR="00CA56E7">
        <w:rPr>
          <w:rFonts w:hint="cs"/>
          <w:b/>
          <w:bCs/>
          <w:sz w:val="28"/>
          <w:szCs w:val="28"/>
          <w:rtl/>
        </w:rPr>
        <w:t>عدم ثبات واستقرار الدخل الزراعي .</w:t>
      </w:r>
    </w:p>
    <w:p w:rsidR="00CA56E7" w:rsidRDefault="00CA56E7" w:rsidP="00CA56E7">
      <w:pPr>
        <w:jc w:val="center"/>
        <w:rPr>
          <w:rFonts w:hint="cs"/>
          <w:b/>
          <w:bCs/>
          <w:color w:val="0000FF"/>
          <w:sz w:val="32"/>
          <w:szCs w:val="32"/>
          <w:rtl/>
        </w:rPr>
      </w:pPr>
      <w:r w:rsidRPr="00CA56E7">
        <w:rPr>
          <w:rFonts w:hint="cs"/>
          <w:b/>
          <w:bCs/>
          <w:color w:val="0000FF"/>
          <w:sz w:val="32"/>
          <w:szCs w:val="32"/>
          <w:highlight w:val="green"/>
          <w:bdr w:val="single" w:sz="18" w:space="0" w:color="FF6600"/>
          <w:rtl/>
        </w:rPr>
        <w:t>مقومات الإنتاج الزراعي في الوطن العربي</w:t>
      </w:r>
    </w:p>
    <w:p w:rsidR="00CA56E7" w:rsidRPr="001A6B1C" w:rsidRDefault="00CA56E7" w:rsidP="00CA56E7">
      <w:pPr>
        <w:rPr>
          <w:rFonts w:hint="cs"/>
          <w:b/>
          <w:bCs/>
          <w:color w:val="FF0000"/>
          <w:sz w:val="32"/>
          <w:szCs w:val="32"/>
          <w:u w:val="single"/>
          <w:rtl/>
        </w:rPr>
      </w:pPr>
      <w:r w:rsidRPr="001A6B1C">
        <w:rPr>
          <w:rFonts w:hint="cs"/>
          <w:b/>
          <w:bCs/>
          <w:color w:val="FF0000"/>
          <w:sz w:val="32"/>
          <w:szCs w:val="32"/>
          <w:u w:val="single"/>
          <w:rtl/>
        </w:rPr>
        <w:t>ما العوامل المؤثرة في الإنتاج الزراعي ؟</w:t>
      </w:r>
    </w:p>
    <w:p w:rsidR="00CA56E7" w:rsidRPr="00CA56E7" w:rsidRDefault="00DC3C9C" w:rsidP="00CA56E7">
      <w:pPr>
        <w:jc w:val="center"/>
        <w:rPr>
          <w:rFonts w:hint="cs"/>
          <w:b/>
          <w:bCs/>
          <w:color w:val="0000FF"/>
          <w:sz w:val="32"/>
          <w:szCs w:val="32"/>
          <w:rtl/>
        </w:rPr>
      </w:pPr>
      <w:r>
        <w:rPr>
          <w:b/>
          <w:bCs/>
          <w:noProof/>
          <w:color w:val="FF0000"/>
          <w:sz w:val="32"/>
          <w:szCs w:val="32"/>
          <w:rtl/>
        </w:rPr>
        <w:drawing>
          <wp:inline distT="0" distB="0" distL="0" distR="0">
            <wp:extent cx="5143500" cy="2743200"/>
            <wp:effectExtent l="19050" t="0" r="76200" b="0"/>
            <wp:docPr id="36" name="مخطط هيكلي 3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422D3A" w:rsidRPr="0032142E" w:rsidRDefault="0032142E" w:rsidP="00422D3A">
      <w:pPr>
        <w:jc w:val="center"/>
        <w:rPr>
          <w:rFonts w:hint="cs"/>
          <w:b/>
          <w:bCs/>
          <w:color w:val="FF0000"/>
          <w:sz w:val="32"/>
          <w:szCs w:val="32"/>
          <w:rtl/>
        </w:rPr>
      </w:pPr>
      <w:r w:rsidRPr="0032142E">
        <w:rPr>
          <w:rFonts w:hint="cs"/>
          <w:b/>
          <w:bCs/>
          <w:color w:val="FF0000"/>
          <w:sz w:val="32"/>
          <w:szCs w:val="32"/>
          <w:highlight w:val="yellow"/>
          <w:bdr w:val="single" w:sz="18" w:space="0" w:color="0000FF"/>
          <w:rtl/>
        </w:rPr>
        <w:t>أولاً : العوامل الطبيعية</w:t>
      </w:r>
      <w:r w:rsidRPr="0032142E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</w:p>
    <w:p w:rsidR="007F1BEA" w:rsidRDefault="0032142E" w:rsidP="0032142E">
      <w:pPr>
        <w:rPr>
          <w:rFonts w:hint="cs"/>
          <w:b/>
          <w:bCs/>
          <w:color w:val="0000FF"/>
          <w:sz w:val="28"/>
          <w:szCs w:val="28"/>
          <w:rtl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تختلف </w:t>
      </w:r>
      <w:r w:rsidR="00B46C6C" w:rsidRPr="00B46C6C">
        <w:rPr>
          <w:rFonts w:hint="cs"/>
          <w:b/>
          <w:bCs/>
          <w:color w:val="0000FF"/>
          <w:sz w:val="28"/>
          <w:szCs w:val="28"/>
          <w:u w:val="single"/>
          <w:rtl/>
        </w:rPr>
        <w:t>( درجات الحرارة )</w:t>
      </w:r>
      <w:r w:rsidR="00B46C6C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B46C6C">
        <w:rPr>
          <w:rFonts w:hint="cs"/>
          <w:b/>
          <w:bCs/>
          <w:sz w:val="28"/>
          <w:szCs w:val="28"/>
          <w:rtl/>
        </w:rPr>
        <w:t xml:space="preserve">و </w:t>
      </w:r>
      <w:r w:rsidR="00B46C6C" w:rsidRPr="00B46C6C">
        <w:rPr>
          <w:rFonts w:hint="cs"/>
          <w:b/>
          <w:bCs/>
          <w:color w:val="0000FF"/>
          <w:sz w:val="28"/>
          <w:szCs w:val="28"/>
          <w:u w:val="single"/>
          <w:rtl/>
        </w:rPr>
        <w:t>( كميات الأمطار )</w:t>
      </w:r>
      <w:r w:rsidR="00B46C6C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B46C6C">
        <w:rPr>
          <w:rFonts w:hint="cs"/>
          <w:b/>
          <w:bCs/>
          <w:sz w:val="28"/>
          <w:szCs w:val="28"/>
          <w:rtl/>
        </w:rPr>
        <w:t xml:space="preserve">من مكان لآخر بالوطن العربي مما أدى إلى </w:t>
      </w:r>
      <w:r w:rsidR="00B46C6C" w:rsidRPr="00F862C7">
        <w:rPr>
          <w:rFonts w:hint="cs"/>
          <w:b/>
          <w:bCs/>
          <w:color w:val="0000FF"/>
          <w:sz w:val="28"/>
          <w:szCs w:val="28"/>
          <w:u w:val="single"/>
          <w:rtl/>
        </w:rPr>
        <w:t>تنوع المحاصيل</w:t>
      </w:r>
      <w:r w:rsidR="00B46C6C">
        <w:rPr>
          <w:rFonts w:hint="cs"/>
          <w:b/>
          <w:bCs/>
          <w:color w:val="0000FF"/>
          <w:sz w:val="28"/>
          <w:szCs w:val="28"/>
          <w:rtl/>
        </w:rPr>
        <w:t xml:space="preserve"> .</w:t>
      </w:r>
    </w:p>
    <w:p w:rsidR="00B46C6C" w:rsidRDefault="00B46C6C" w:rsidP="0032142E">
      <w:pPr>
        <w:rPr>
          <w:rFonts w:hint="cs"/>
          <w:b/>
          <w:bCs/>
          <w:color w:val="0000FF"/>
          <w:sz w:val="28"/>
          <w:szCs w:val="28"/>
          <w:rtl/>
        </w:rPr>
      </w:pPr>
      <w:r w:rsidRPr="00697A9E">
        <w:rPr>
          <w:rFonts w:hint="cs"/>
          <w:b/>
          <w:bCs/>
          <w:color w:val="FF00FF"/>
          <w:sz w:val="36"/>
          <w:szCs w:val="36"/>
          <w:u w:val="single"/>
          <w:rtl/>
        </w:rPr>
        <w:t>الحرارة :</w:t>
      </w:r>
      <w:r>
        <w:rPr>
          <w:rFonts w:hint="cs"/>
          <w:b/>
          <w:bCs/>
          <w:sz w:val="28"/>
          <w:szCs w:val="28"/>
          <w:rtl/>
        </w:rPr>
        <w:t xml:space="preserve">لكل محصول درجة حرارة دنيا لايمكنه النمو إلا عند الوصول إليها تسمى </w:t>
      </w:r>
      <w:r w:rsidRPr="00F862C7">
        <w:rPr>
          <w:rFonts w:hint="cs"/>
          <w:b/>
          <w:bCs/>
          <w:color w:val="0000FF"/>
          <w:sz w:val="28"/>
          <w:szCs w:val="28"/>
          <w:u w:val="single"/>
          <w:rtl/>
        </w:rPr>
        <w:t>صفر النمو.</w:t>
      </w:r>
    </w:p>
    <w:p w:rsidR="00B46C6C" w:rsidRDefault="00B46C6C" w:rsidP="0032142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* يبلغ صفر النمو لمحصول </w:t>
      </w:r>
      <w:r w:rsidRPr="00B46C6C">
        <w:rPr>
          <w:rFonts w:hint="cs"/>
          <w:b/>
          <w:bCs/>
          <w:color w:val="0000FF"/>
          <w:sz w:val="28"/>
          <w:szCs w:val="28"/>
          <w:rtl/>
        </w:rPr>
        <w:t xml:space="preserve">( </w:t>
      </w:r>
      <w:r w:rsidRPr="00F862C7">
        <w:rPr>
          <w:rFonts w:hint="cs"/>
          <w:b/>
          <w:bCs/>
          <w:color w:val="0000FF"/>
          <w:sz w:val="28"/>
          <w:szCs w:val="28"/>
          <w:u w:val="single"/>
          <w:rtl/>
        </w:rPr>
        <w:t>القمح 4.5 درجة مئوية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B46C6C">
        <w:rPr>
          <w:rFonts w:hint="cs"/>
          <w:b/>
          <w:bCs/>
          <w:color w:val="0000FF"/>
          <w:sz w:val="28"/>
          <w:szCs w:val="28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. ولمحصول </w:t>
      </w:r>
      <w:r w:rsidRPr="00B46C6C">
        <w:rPr>
          <w:rFonts w:hint="cs"/>
          <w:b/>
          <w:bCs/>
          <w:color w:val="0000FF"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F862C7">
        <w:rPr>
          <w:rFonts w:hint="cs"/>
          <w:b/>
          <w:bCs/>
          <w:color w:val="0000FF"/>
          <w:sz w:val="28"/>
          <w:szCs w:val="28"/>
          <w:u w:val="single"/>
          <w:rtl/>
        </w:rPr>
        <w:t>الذرة 9 درجة مئوية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B46C6C">
        <w:rPr>
          <w:rFonts w:hint="cs"/>
          <w:b/>
          <w:bCs/>
          <w:color w:val="0000FF"/>
          <w:sz w:val="28"/>
          <w:szCs w:val="28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.</w:t>
      </w:r>
    </w:p>
    <w:p w:rsidR="00B909DB" w:rsidRPr="00F862C7" w:rsidRDefault="00B909DB" w:rsidP="0032142E">
      <w:pPr>
        <w:rPr>
          <w:rFonts w:hint="cs"/>
          <w:b/>
          <w:bCs/>
          <w:color w:val="FF0000"/>
          <w:sz w:val="32"/>
          <w:szCs w:val="32"/>
          <w:u w:val="single"/>
          <w:rtl/>
        </w:rPr>
      </w:pPr>
      <w:r w:rsidRPr="00F862C7">
        <w:rPr>
          <w:rFonts w:hint="cs"/>
          <w:b/>
          <w:bCs/>
          <w:color w:val="FF0000"/>
          <w:sz w:val="32"/>
          <w:szCs w:val="32"/>
          <w:u w:val="single"/>
          <w:rtl/>
        </w:rPr>
        <w:t>ما النتائج المترتبة على الارتفاع النسبي لمعدلات درجات الحرارة في الوطن العربي ؟</w:t>
      </w:r>
    </w:p>
    <w:p w:rsidR="00B909DB" w:rsidRDefault="00B909DB" w:rsidP="0032142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 امتداد فصل النمو في معظم الوطن العربي طول السنة . 2- تنوع المحاصيل الزراعية وتاحة الفرصة لزيادتها .</w:t>
      </w:r>
    </w:p>
    <w:p w:rsidR="00B909DB" w:rsidRDefault="004730DE" w:rsidP="0032142E">
      <w:pPr>
        <w:rPr>
          <w:rFonts w:hint="cs"/>
          <w:b/>
          <w:bCs/>
          <w:sz w:val="28"/>
          <w:szCs w:val="28"/>
          <w:rtl/>
        </w:rPr>
      </w:pPr>
      <w:r w:rsidRPr="00697A9E">
        <w:rPr>
          <w:rFonts w:hint="cs"/>
          <w:b/>
          <w:bCs/>
          <w:color w:val="FF00FF"/>
          <w:sz w:val="36"/>
          <w:szCs w:val="36"/>
          <w:u w:val="single"/>
          <w:rtl/>
        </w:rPr>
        <w:lastRenderedPageBreak/>
        <w:t>الأمطار 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أمطار الوطن العربي قليلة وتسقط شتاءا في بعض المناطق وصيفا في مناطق أخرى .</w:t>
      </w:r>
    </w:p>
    <w:tbl>
      <w:tblPr>
        <w:tblStyle w:val="a5"/>
        <w:bidiVisual/>
        <w:tblW w:w="0" w:type="auto"/>
        <w:tblInd w:w="157" w:type="dxa"/>
        <w:tblBorders>
          <w:top w:val="single" w:sz="18" w:space="0" w:color="003300"/>
          <w:left w:val="single" w:sz="18" w:space="0" w:color="003300"/>
          <w:bottom w:val="single" w:sz="18" w:space="0" w:color="003300"/>
          <w:right w:val="single" w:sz="18" w:space="0" w:color="003300"/>
          <w:insideH w:val="single" w:sz="18" w:space="0" w:color="003300"/>
          <w:insideV w:val="single" w:sz="18" w:space="0" w:color="003300"/>
        </w:tblBorders>
        <w:tblLook w:val="01E0"/>
      </w:tblPr>
      <w:tblGrid>
        <w:gridCol w:w="5105"/>
        <w:gridCol w:w="5155"/>
      </w:tblGrid>
      <w:tr w:rsidR="004730DE">
        <w:trPr>
          <w:trHeight w:val="257"/>
        </w:trPr>
        <w:tc>
          <w:tcPr>
            <w:tcW w:w="5105" w:type="dxa"/>
            <w:vAlign w:val="center"/>
          </w:tcPr>
          <w:p w:rsidR="004730DE" w:rsidRPr="00F862C7" w:rsidRDefault="004730DE" w:rsidP="004730DE">
            <w:pPr>
              <w:jc w:val="center"/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F862C7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مزايا الأمطار الشتوية</w:t>
            </w:r>
          </w:p>
        </w:tc>
        <w:tc>
          <w:tcPr>
            <w:tcW w:w="5155" w:type="dxa"/>
            <w:vAlign w:val="center"/>
          </w:tcPr>
          <w:p w:rsidR="004730DE" w:rsidRPr="00F862C7" w:rsidRDefault="004730DE" w:rsidP="004730DE">
            <w:pPr>
              <w:jc w:val="center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  <w:r w:rsidRPr="00F862C7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مزايا الأمطار الصيفية</w:t>
            </w:r>
          </w:p>
        </w:tc>
      </w:tr>
      <w:tr w:rsidR="004730DE">
        <w:trPr>
          <w:trHeight w:val="1331"/>
        </w:trPr>
        <w:tc>
          <w:tcPr>
            <w:tcW w:w="5105" w:type="dxa"/>
          </w:tcPr>
          <w:p w:rsidR="00DA42D0" w:rsidRDefault="00DA42D0" w:rsidP="00DA42D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تتسرب في التربة مكونة مياه جوفية .</w:t>
            </w:r>
          </w:p>
          <w:p w:rsidR="00DA42D0" w:rsidRDefault="00DA42D0" w:rsidP="00DA42D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2- يصاحبها طقس بارد يقل فيه التبخر .</w:t>
            </w:r>
          </w:p>
          <w:p w:rsidR="004730DE" w:rsidRDefault="00DA42D0" w:rsidP="00DA42D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3- يصاحبها طقس بارد مناسب لزراعة محاصيل مثل </w:t>
            </w:r>
          </w:p>
          <w:p w:rsidR="00DA42D0" w:rsidRDefault="00DA42D0" w:rsidP="00DA42D0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القمح والشعير</w:t>
            </w:r>
          </w:p>
        </w:tc>
        <w:tc>
          <w:tcPr>
            <w:tcW w:w="5155" w:type="dxa"/>
          </w:tcPr>
          <w:p w:rsidR="00DA42D0" w:rsidRDefault="00DA42D0" w:rsidP="00DA42D0">
            <w:pPr>
              <w:pBdr>
                <w:bottom w:val="single" w:sz="18" w:space="0" w:color="003300"/>
              </w:pBd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يصاحبها طقس مناسب لزراعة محاصيل مثل الذرة والقطن والموز والفول السوداني وقصب السكر</w:t>
            </w:r>
          </w:p>
          <w:p w:rsidR="00DA42D0" w:rsidRDefault="00DA42D0" w:rsidP="00DA42D0">
            <w:pP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</w:pPr>
            <w:r w:rsidRPr="00DA42D0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ما الأخطار التي يمكن أن تنجم عن الأمطار الصيفية ؟</w:t>
            </w:r>
          </w:p>
          <w:p w:rsidR="00DA42D0" w:rsidRDefault="00DA42D0" w:rsidP="00DA42D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غزيرة وفجائية تسبب سيول وانجراف للتربة .</w:t>
            </w:r>
          </w:p>
          <w:p w:rsidR="00DA42D0" w:rsidRPr="00DA42D0" w:rsidRDefault="00DA42D0" w:rsidP="00DA42D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قلة فاعليتها بسبب قلة تسربها في التربة .</w:t>
            </w:r>
          </w:p>
        </w:tc>
      </w:tr>
    </w:tbl>
    <w:p w:rsidR="004730DE" w:rsidRDefault="004730DE" w:rsidP="0032142E">
      <w:pPr>
        <w:rPr>
          <w:rFonts w:hint="cs"/>
          <w:b/>
          <w:bCs/>
          <w:sz w:val="28"/>
          <w:szCs w:val="28"/>
          <w:rtl/>
        </w:rPr>
      </w:pPr>
    </w:p>
    <w:tbl>
      <w:tblPr>
        <w:tblStyle w:val="a5"/>
        <w:bidiVisual/>
        <w:tblW w:w="0" w:type="auto"/>
        <w:tblInd w:w="157" w:type="dxa"/>
        <w:tblBorders>
          <w:top w:val="single" w:sz="18" w:space="0" w:color="003300"/>
          <w:left w:val="single" w:sz="18" w:space="0" w:color="003300"/>
          <w:bottom w:val="single" w:sz="18" w:space="0" w:color="003300"/>
          <w:right w:val="single" w:sz="18" w:space="0" w:color="003300"/>
          <w:insideH w:val="single" w:sz="18" w:space="0" w:color="003300"/>
          <w:insideV w:val="single" w:sz="18" w:space="0" w:color="003300"/>
        </w:tblBorders>
        <w:tblLook w:val="01E0"/>
      </w:tblPr>
      <w:tblGrid>
        <w:gridCol w:w="5105"/>
        <w:gridCol w:w="5155"/>
      </w:tblGrid>
      <w:tr w:rsidR="00522C83">
        <w:tc>
          <w:tcPr>
            <w:tcW w:w="5105" w:type="dxa"/>
            <w:vAlign w:val="center"/>
          </w:tcPr>
          <w:p w:rsidR="00522C83" w:rsidRPr="00F862C7" w:rsidRDefault="00522C83" w:rsidP="00522C83">
            <w:pPr>
              <w:jc w:val="center"/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F862C7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مناطق الأمطار الشتوية في الوطن العربي</w:t>
            </w:r>
          </w:p>
        </w:tc>
        <w:tc>
          <w:tcPr>
            <w:tcW w:w="5155" w:type="dxa"/>
            <w:vAlign w:val="center"/>
          </w:tcPr>
          <w:p w:rsidR="00522C83" w:rsidRPr="00F862C7" w:rsidRDefault="00522C83" w:rsidP="00522C83">
            <w:pPr>
              <w:jc w:val="center"/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</w:pPr>
            <w:r w:rsidRPr="00F862C7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مناطق الأمطار الصيفية في الوطن العربي</w:t>
            </w:r>
          </w:p>
        </w:tc>
      </w:tr>
      <w:tr w:rsidR="00522C83">
        <w:trPr>
          <w:trHeight w:val="861"/>
        </w:trPr>
        <w:tc>
          <w:tcPr>
            <w:tcW w:w="5105" w:type="dxa"/>
          </w:tcPr>
          <w:p w:rsidR="00522C83" w:rsidRDefault="00522C83" w:rsidP="0032142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سواحل بلاد الشام . 2- سواحل المغرب العربي .</w:t>
            </w:r>
          </w:p>
          <w:p w:rsidR="00522C83" w:rsidRDefault="00522C83" w:rsidP="0032142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إقليم برقة في ليبيا . 4- شمال شرق العراق .</w:t>
            </w:r>
          </w:p>
          <w:p w:rsidR="00522C83" w:rsidRDefault="00522C83" w:rsidP="0032142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 سلطنة عمان والإمارات .</w:t>
            </w:r>
          </w:p>
        </w:tc>
        <w:tc>
          <w:tcPr>
            <w:tcW w:w="5155" w:type="dxa"/>
          </w:tcPr>
          <w:p w:rsidR="00522C83" w:rsidRDefault="00522C83" w:rsidP="0032142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وسط وجنوب السودان . 2- جنوب موريتانيا .</w:t>
            </w:r>
          </w:p>
          <w:p w:rsidR="00522C83" w:rsidRDefault="00522C83" w:rsidP="0032142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اليمن .                       4- جنوب الصومال .</w:t>
            </w:r>
          </w:p>
        </w:tc>
      </w:tr>
    </w:tbl>
    <w:p w:rsidR="00522C83" w:rsidRDefault="00522C83" w:rsidP="0032142E">
      <w:pPr>
        <w:rPr>
          <w:rFonts w:hint="cs"/>
          <w:b/>
          <w:bCs/>
          <w:sz w:val="28"/>
          <w:szCs w:val="28"/>
          <w:rtl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لاتكفي الأمطار في الوطن العربي بحاجة الزراعة . لذلك لجأ المزارعون إلى ( الأنهار دائمة الجريان ) </w:t>
      </w:r>
    </w:p>
    <w:p w:rsidR="00522C83" w:rsidRDefault="00522C83" w:rsidP="0032142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( والأنهار الموسمية )  ( والمياه الجوفية )</w:t>
      </w:r>
    </w:p>
    <w:p w:rsidR="00522C83" w:rsidRPr="00AB5E4C" w:rsidRDefault="00AB5E4C" w:rsidP="0032142E">
      <w:pPr>
        <w:rPr>
          <w:rFonts w:hint="cs"/>
          <w:b/>
          <w:bCs/>
          <w:sz w:val="28"/>
          <w:szCs w:val="28"/>
          <w:rtl/>
        </w:rPr>
      </w:pPr>
      <w:r w:rsidRPr="00F862C7">
        <w:rPr>
          <w:rFonts w:asciiTheme="minorBidi" w:hAnsiTheme="minorBidi" w:cstheme="minorBidi"/>
          <w:b/>
          <w:bCs/>
          <w:color w:val="FF00FF"/>
          <w:sz w:val="32"/>
          <w:szCs w:val="32"/>
          <w:u w:val="single"/>
          <w:rtl/>
        </w:rPr>
        <w:t>الأنهار دائمة الجريان مثل</w:t>
      </w:r>
      <w:r w:rsidRPr="00697A9E">
        <w:rPr>
          <w:rFonts w:hint="cs"/>
          <w:b/>
          <w:bCs/>
          <w:color w:val="FF00FF"/>
          <w:sz w:val="32"/>
          <w:szCs w:val="32"/>
          <w:rtl/>
        </w:rPr>
        <w:t xml:space="preserve"> :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 w:rsidRPr="00AB5E4C">
        <w:rPr>
          <w:rFonts w:hint="cs"/>
          <w:b/>
          <w:bCs/>
          <w:sz w:val="28"/>
          <w:szCs w:val="28"/>
          <w:rtl/>
        </w:rPr>
        <w:t xml:space="preserve">- نهر النيل  - دجلة والفرات  - شبيلي وجوبا في الصومال </w:t>
      </w:r>
    </w:p>
    <w:p w:rsidR="00AB5E4C" w:rsidRDefault="00AB5E4C" w:rsidP="0032142E">
      <w:pPr>
        <w:rPr>
          <w:rFonts w:hint="cs"/>
          <w:b/>
          <w:bCs/>
          <w:sz w:val="28"/>
          <w:szCs w:val="28"/>
          <w:rtl/>
        </w:rPr>
      </w:pPr>
      <w:r w:rsidRPr="00F862C7">
        <w:rPr>
          <w:rFonts w:asciiTheme="minorBidi" w:hAnsiTheme="minorBidi" w:cstheme="minorBidi"/>
          <w:b/>
          <w:bCs/>
          <w:color w:val="FF00FF"/>
          <w:sz w:val="32"/>
          <w:szCs w:val="32"/>
          <w:u w:val="single"/>
          <w:rtl/>
        </w:rPr>
        <w:t>الأنهار الموسمية القصيرة مثل</w:t>
      </w:r>
      <w:r w:rsidRPr="00F862C7">
        <w:rPr>
          <w:rFonts w:asciiTheme="minorBidi" w:hAnsiTheme="minorBidi" w:cstheme="minorBidi"/>
          <w:b/>
          <w:bCs/>
          <w:color w:val="FF00FF"/>
          <w:sz w:val="32"/>
          <w:szCs w:val="32"/>
          <w:rtl/>
        </w:rPr>
        <w:t xml:space="preserve"> :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* </w:t>
      </w:r>
      <w:r w:rsidRPr="00EA6961">
        <w:rPr>
          <w:rFonts w:hint="cs"/>
          <w:b/>
          <w:bCs/>
          <w:sz w:val="28"/>
          <w:szCs w:val="28"/>
          <w:u w:val="single"/>
          <w:rtl/>
        </w:rPr>
        <w:t>أم الربيع</w:t>
      </w:r>
      <w:r>
        <w:rPr>
          <w:rFonts w:hint="cs"/>
          <w:b/>
          <w:bCs/>
          <w:sz w:val="28"/>
          <w:szCs w:val="28"/>
          <w:rtl/>
        </w:rPr>
        <w:t xml:space="preserve"> و</w:t>
      </w:r>
      <w:r w:rsidRPr="00EA6961">
        <w:rPr>
          <w:rFonts w:hint="cs"/>
          <w:b/>
          <w:bCs/>
          <w:sz w:val="28"/>
          <w:szCs w:val="28"/>
          <w:u w:val="single"/>
          <w:rtl/>
        </w:rPr>
        <w:t>بورقراق</w:t>
      </w:r>
      <w:r>
        <w:rPr>
          <w:rFonts w:hint="cs"/>
          <w:b/>
          <w:bCs/>
          <w:sz w:val="28"/>
          <w:szCs w:val="28"/>
          <w:rtl/>
        </w:rPr>
        <w:t xml:space="preserve"> و</w:t>
      </w:r>
      <w:r w:rsidRPr="00EA6961">
        <w:rPr>
          <w:rFonts w:hint="cs"/>
          <w:b/>
          <w:bCs/>
          <w:sz w:val="28"/>
          <w:szCs w:val="28"/>
          <w:u w:val="single"/>
          <w:rtl/>
        </w:rPr>
        <w:t>ملوية</w:t>
      </w:r>
      <w:r>
        <w:rPr>
          <w:rFonts w:hint="cs"/>
          <w:b/>
          <w:bCs/>
          <w:sz w:val="28"/>
          <w:szCs w:val="28"/>
          <w:rtl/>
        </w:rPr>
        <w:t xml:space="preserve"> في المغرب . * شليف في الجزائر .</w:t>
      </w:r>
    </w:p>
    <w:p w:rsidR="00AB5E4C" w:rsidRDefault="00AB5E4C" w:rsidP="0032142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* مجردة في تونس . * الليطاني في لبنان . * العاصي في سوريا .</w:t>
      </w:r>
    </w:p>
    <w:p w:rsidR="00AB5E4C" w:rsidRDefault="00AB5E4C" w:rsidP="00AB5E4C">
      <w:pPr>
        <w:rPr>
          <w:rFonts w:hint="cs"/>
          <w:b/>
          <w:bCs/>
          <w:sz w:val="28"/>
          <w:szCs w:val="28"/>
          <w:rtl/>
        </w:rPr>
      </w:pPr>
      <w:r w:rsidRPr="00F862C7">
        <w:rPr>
          <w:rFonts w:asciiTheme="minorBidi" w:hAnsiTheme="minorBidi" w:cstheme="minorBidi"/>
          <w:b/>
          <w:bCs/>
          <w:color w:val="FF00FF"/>
          <w:sz w:val="32"/>
          <w:szCs w:val="32"/>
          <w:u w:val="single"/>
          <w:rtl/>
        </w:rPr>
        <w:t>الأودية مثل</w:t>
      </w:r>
      <w:r w:rsidRPr="00697A9E">
        <w:rPr>
          <w:rFonts w:hint="cs"/>
          <w:b/>
          <w:bCs/>
          <w:color w:val="FF00FF"/>
          <w:sz w:val="32"/>
          <w:szCs w:val="32"/>
          <w:rtl/>
        </w:rPr>
        <w:t xml:space="preserve"> :</w:t>
      </w:r>
      <w:r w:rsidRPr="00697A9E">
        <w:rPr>
          <w:rFonts w:hint="cs"/>
          <w:b/>
          <w:bCs/>
          <w:color w:val="FF00FF"/>
          <w:sz w:val="28"/>
          <w:szCs w:val="28"/>
          <w:rtl/>
        </w:rPr>
        <w:t>-</w:t>
      </w:r>
      <w:r w:rsidRPr="00AB5E4C">
        <w:rPr>
          <w:rFonts w:hint="cs"/>
          <w:b/>
          <w:bCs/>
          <w:sz w:val="28"/>
          <w:szCs w:val="28"/>
          <w:rtl/>
        </w:rPr>
        <w:t xml:space="preserve"> </w:t>
      </w:r>
      <w:r w:rsidRPr="00EA6961">
        <w:rPr>
          <w:rFonts w:hint="cs"/>
          <w:b/>
          <w:bCs/>
          <w:sz w:val="28"/>
          <w:szCs w:val="28"/>
          <w:u w:val="single"/>
          <w:rtl/>
        </w:rPr>
        <w:t>حام</w:t>
      </w:r>
      <w:r w:rsidRPr="00AB5E4C">
        <w:rPr>
          <w:rFonts w:hint="cs"/>
          <w:b/>
          <w:bCs/>
          <w:sz w:val="28"/>
          <w:szCs w:val="28"/>
          <w:rtl/>
        </w:rPr>
        <w:t xml:space="preserve"> و</w:t>
      </w:r>
      <w:r w:rsidRPr="00EA6961">
        <w:rPr>
          <w:rFonts w:hint="cs"/>
          <w:b/>
          <w:bCs/>
          <w:sz w:val="28"/>
          <w:szCs w:val="28"/>
          <w:u w:val="single"/>
          <w:rtl/>
        </w:rPr>
        <w:t>سيجي</w:t>
      </w:r>
      <w:r w:rsidRPr="00AB5E4C">
        <w:rPr>
          <w:rFonts w:hint="cs"/>
          <w:b/>
          <w:bCs/>
          <w:sz w:val="28"/>
          <w:szCs w:val="28"/>
          <w:rtl/>
        </w:rPr>
        <w:t xml:space="preserve"> و</w:t>
      </w:r>
      <w:r w:rsidRPr="00EA6961">
        <w:rPr>
          <w:rFonts w:hint="cs"/>
          <w:b/>
          <w:bCs/>
          <w:sz w:val="28"/>
          <w:szCs w:val="28"/>
          <w:u w:val="single"/>
          <w:rtl/>
        </w:rPr>
        <w:t>الغيل</w:t>
      </w:r>
      <w:r w:rsidRPr="00AB5E4C">
        <w:rPr>
          <w:rFonts w:hint="cs"/>
          <w:b/>
          <w:bCs/>
          <w:sz w:val="28"/>
          <w:szCs w:val="28"/>
          <w:rtl/>
        </w:rPr>
        <w:t xml:space="preserve"> و</w:t>
      </w:r>
      <w:r w:rsidRPr="00EA6961">
        <w:rPr>
          <w:rFonts w:hint="cs"/>
          <w:b/>
          <w:bCs/>
          <w:sz w:val="28"/>
          <w:szCs w:val="28"/>
          <w:u w:val="single"/>
          <w:rtl/>
        </w:rPr>
        <w:t>حتا</w:t>
      </w:r>
      <w:r w:rsidRPr="00AB5E4C">
        <w:rPr>
          <w:rFonts w:hint="cs"/>
          <w:b/>
          <w:bCs/>
          <w:sz w:val="28"/>
          <w:szCs w:val="28"/>
          <w:rtl/>
        </w:rPr>
        <w:t xml:space="preserve"> و</w:t>
      </w:r>
      <w:r w:rsidRPr="00EA6961">
        <w:rPr>
          <w:rFonts w:hint="cs"/>
          <w:b/>
          <w:bCs/>
          <w:sz w:val="28"/>
          <w:szCs w:val="28"/>
          <w:u w:val="single"/>
          <w:rtl/>
        </w:rPr>
        <w:t>الذيد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في الإمارات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و</w:t>
      </w:r>
      <w:r w:rsidRPr="00EA6961">
        <w:rPr>
          <w:rFonts w:hint="cs"/>
          <w:b/>
          <w:bCs/>
          <w:sz w:val="28"/>
          <w:szCs w:val="28"/>
          <w:u w:val="single"/>
          <w:rtl/>
        </w:rPr>
        <w:t>الدواسر</w:t>
      </w:r>
      <w:r>
        <w:rPr>
          <w:rFonts w:hint="cs"/>
          <w:b/>
          <w:bCs/>
          <w:sz w:val="28"/>
          <w:szCs w:val="28"/>
          <w:rtl/>
        </w:rPr>
        <w:t xml:space="preserve"> و</w:t>
      </w:r>
      <w:r w:rsidRPr="00EA6961">
        <w:rPr>
          <w:rFonts w:hint="cs"/>
          <w:b/>
          <w:bCs/>
          <w:sz w:val="28"/>
          <w:szCs w:val="28"/>
          <w:u w:val="single"/>
          <w:rtl/>
        </w:rPr>
        <w:t>حنيفة</w:t>
      </w:r>
      <w:r>
        <w:rPr>
          <w:rFonts w:hint="cs"/>
          <w:b/>
          <w:bCs/>
          <w:sz w:val="28"/>
          <w:szCs w:val="28"/>
          <w:rtl/>
        </w:rPr>
        <w:t xml:space="preserve"> في السعودية . والسمائل في عمان </w:t>
      </w:r>
    </w:p>
    <w:p w:rsidR="006330B1" w:rsidRPr="00895EAA" w:rsidRDefault="00895EAA" w:rsidP="00AB5E4C">
      <w:pPr>
        <w:rPr>
          <w:rFonts w:hint="cs"/>
          <w:b/>
          <w:bCs/>
          <w:sz w:val="28"/>
          <w:szCs w:val="28"/>
          <w:rtl/>
        </w:rPr>
      </w:pPr>
      <w:r w:rsidRPr="00F862C7">
        <w:rPr>
          <w:rFonts w:asciiTheme="minorBidi" w:hAnsiTheme="minorBidi" w:cstheme="minorBidi"/>
          <w:b/>
          <w:bCs/>
          <w:color w:val="FF00FF"/>
          <w:sz w:val="32"/>
          <w:szCs w:val="32"/>
          <w:u w:val="single"/>
          <w:rtl/>
        </w:rPr>
        <w:t>المياه الجوفية :</w:t>
      </w:r>
      <w:r>
        <w:rPr>
          <w:rFonts w:hint="cs"/>
          <w:b/>
          <w:bCs/>
          <w:sz w:val="28"/>
          <w:szCs w:val="28"/>
          <w:rtl/>
        </w:rPr>
        <w:t xml:space="preserve"> وتوجد على أشكال متعددة منها الآبار والأفلاج وتوجد في </w:t>
      </w:r>
      <w:r w:rsidRPr="00895EAA">
        <w:rPr>
          <w:rFonts w:hint="cs"/>
          <w:b/>
          <w:bCs/>
          <w:color w:val="0000FF"/>
          <w:sz w:val="32"/>
          <w:szCs w:val="32"/>
          <w:u w:val="single"/>
          <w:rtl/>
        </w:rPr>
        <w:t>الواحات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AB5E4C" w:rsidRPr="00F862C7" w:rsidRDefault="00720C61" w:rsidP="0032142E">
      <w:pPr>
        <w:rPr>
          <w:rFonts w:hint="cs"/>
          <w:b/>
          <w:bCs/>
          <w:color w:val="FF0000"/>
          <w:sz w:val="32"/>
          <w:szCs w:val="32"/>
          <w:u w:val="single"/>
          <w:rtl/>
        </w:rPr>
      </w:pPr>
      <w:r w:rsidRPr="00F862C7">
        <w:rPr>
          <w:rFonts w:hint="cs"/>
          <w:b/>
          <w:bCs/>
          <w:color w:val="FF0000"/>
          <w:sz w:val="32"/>
          <w:szCs w:val="32"/>
          <w:u w:val="single"/>
          <w:rtl/>
        </w:rPr>
        <w:t>ما مصدر تغذية المياه الجوفية في الوطن العربي ؟</w:t>
      </w:r>
    </w:p>
    <w:p w:rsidR="00720C61" w:rsidRDefault="00EA6961" w:rsidP="0032142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*  </w:t>
      </w:r>
      <w:r w:rsidR="00720C61">
        <w:rPr>
          <w:rFonts w:hint="cs"/>
          <w:b/>
          <w:bCs/>
          <w:sz w:val="28"/>
          <w:szCs w:val="28"/>
          <w:rtl/>
        </w:rPr>
        <w:t xml:space="preserve">تتغذى من الأمطار التي تسقط على المرتفعات فتتسرب إلى المناطق المنخفضة وتتجمع في صخور تمنع تسربها </w:t>
      </w:r>
    </w:p>
    <w:p w:rsidR="00720C61" w:rsidRPr="00720C61" w:rsidRDefault="00720C61" w:rsidP="0032142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لذلك تكثر الواحات عند حواف جبال أطلس وجبال عمان وجبال الحجاز .</w:t>
      </w:r>
    </w:p>
    <w:p w:rsidR="00720C61" w:rsidRPr="00F862C7" w:rsidRDefault="00720C61" w:rsidP="0032142E">
      <w:pPr>
        <w:rPr>
          <w:rFonts w:hint="cs"/>
          <w:b/>
          <w:bCs/>
          <w:color w:val="FF0000"/>
          <w:sz w:val="28"/>
          <w:szCs w:val="28"/>
          <w:u w:val="single"/>
          <w:rtl/>
        </w:rPr>
      </w:pPr>
      <w:r w:rsidRPr="00F862C7">
        <w:rPr>
          <w:rFonts w:hint="cs"/>
          <w:b/>
          <w:bCs/>
          <w:color w:val="FF0000"/>
          <w:sz w:val="28"/>
          <w:szCs w:val="28"/>
          <w:u w:val="single"/>
          <w:rtl/>
        </w:rPr>
        <w:t>من أهم الواحات التي توجد عند حواف المرتفعات :</w:t>
      </w:r>
    </w:p>
    <w:p w:rsidR="00720C61" w:rsidRPr="00720C61" w:rsidRDefault="00720C61" w:rsidP="0032142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 واحة الذيد في الإمارات  2- واحة حائل في السعودية   2- واحة عين صلاح في الجزائر 4- سبها في ليبيا</w:t>
      </w:r>
    </w:p>
    <w:p w:rsidR="00720C61" w:rsidRPr="00EA6961" w:rsidRDefault="00EA6961" w:rsidP="00EA6961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* بعض الواحات توجد في الصحاري المنخفضة وتتسرب إليها المياه من مناطق بعيدة كما الداخلة والخارجة في مصر</w:t>
      </w:r>
    </w:p>
    <w:p w:rsidR="00720C61" w:rsidRPr="00F862C7" w:rsidRDefault="00EA6961" w:rsidP="0032142E">
      <w:pPr>
        <w:rPr>
          <w:rFonts w:hint="cs"/>
          <w:b/>
          <w:bCs/>
          <w:color w:val="FF0000"/>
          <w:sz w:val="32"/>
          <w:szCs w:val="32"/>
          <w:u w:val="single"/>
          <w:rtl/>
        </w:rPr>
      </w:pPr>
      <w:r w:rsidRPr="00F862C7">
        <w:rPr>
          <w:rFonts w:hint="cs"/>
          <w:b/>
          <w:bCs/>
          <w:color w:val="FF0000"/>
          <w:sz w:val="32"/>
          <w:szCs w:val="32"/>
          <w:u w:val="single"/>
          <w:rtl/>
        </w:rPr>
        <w:t>ما مصدر مياه الواحات الداخلة والخارجة في مصر ؟</w:t>
      </w:r>
    </w:p>
    <w:p w:rsidR="00EA6961" w:rsidRPr="00EA6961" w:rsidRDefault="00EA6961" w:rsidP="0032142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 المياه التي تجمعت منذ أزمنة بعيدة .                                       2- الأمطار التي تسقط على حواف تشاد .</w:t>
      </w:r>
    </w:p>
    <w:p w:rsidR="00720C61" w:rsidRDefault="00EA6961" w:rsidP="0032142E">
      <w:pPr>
        <w:rPr>
          <w:rFonts w:hint="cs"/>
          <w:b/>
          <w:bCs/>
          <w:sz w:val="28"/>
          <w:szCs w:val="28"/>
          <w:rtl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كل هذه الموارد المائية غير كافية احتياجات الوطن العربي المائية </w:t>
      </w:r>
      <w:r w:rsidR="00000BB0">
        <w:rPr>
          <w:rFonts w:hint="cs"/>
          <w:b/>
          <w:bCs/>
          <w:sz w:val="28"/>
          <w:szCs w:val="28"/>
          <w:rtl/>
        </w:rPr>
        <w:t xml:space="preserve">. لذلك اتجهت الدول العربية إلى إقامة </w:t>
      </w:r>
    </w:p>
    <w:p w:rsidR="00000BB0" w:rsidRPr="00F862C7" w:rsidRDefault="00000BB0" w:rsidP="00000BB0">
      <w:pPr>
        <w:rPr>
          <w:rFonts w:hint="cs"/>
          <w:b/>
          <w:bCs/>
          <w:color w:val="0000FF"/>
          <w:sz w:val="32"/>
          <w:szCs w:val="32"/>
          <w:u w:val="single"/>
          <w:rtl/>
        </w:rPr>
      </w:pPr>
      <w:r w:rsidRPr="00F862C7">
        <w:rPr>
          <w:rFonts w:hint="cs"/>
          <w:b/>
          <w:bCs/>
          <w:sz w:val="28"/>
          <w:szCs w:val="28"/>
          <w:u w:val="single"/>
          <w:rtl/>
        </w:rPr>
        <w:t xml:space="preserve">                 </w:t>
      </w:r>
      <w:r w:rsidRPr="00F862C7">
        <w:rPr>
          <w:rFonts w:hint="cs"/>
          <w:b/>
          <w:bCs/>
          <w:color w:val="0000FF"/>
          <w:sz w:val="32"/>
          <w:szCs w:val="32"/>
          <w:u w:val="single"/>
          <w:rtl/>
        </w:rPr>
        <w:t>مشـــــــــاريــــــــــــــــع للـــــــــــــــــري منهــــــــــــــــــــــــــــا</w:t>
      </w:r>
    </w:p>
    <w:tbl>
      <w:tblPr>
        <w:tblStyle w:val="a5"/>
        <w:bidiVisual/>
        <w:tblW w:w="0" w:type="auto"/>
        <w:tblInd w:w="157" w:type="dxa"/>
        <w:tblBorders>
          <w:top w:val="single" w:sz="18" w:space="0" w:color="003300"/>
          <w:left w:val="single" w:sz="18" w:space="0" w:color="003300"/>
          <w:bottom w:val="single" w:sz="18" w:space="0" w:color="003300"/>
          <w:right w:val="single" w:sz="18" w:space="0" w:color="003300"/>
          <w:insideH w:val="single" w:sz="18" w:space="0" w:color="003300"/>
          <w:insideV w:val="single" w:sz="18" w:space="0" w:color="003300"/>
        </w:tblBorders>
        <w:tblLook w:val="01E0"/>
      </w:tblPr>
      <w:tblGrid>
        <w:gridCol w:w="5105"/>
        <w:gridCol w:w="5155"/>
      </w:tblGrid>
      <w:tr w:rsidR="00000BB0">
        <w:tc>
          <w:tcPr>
            <w:tcW w:w="5105" w:type="dxa"/>
            <w:vAlign w:val="center"/>
          </w:tcPr>
          <w:p w:rsidR="00000BB0" w:rsidRPr="00F862C7" w:rsidRDefault="00000BB0" w:rsidP="00000BB0">
            <w:pPr>
              <w:jc w:val="center"/>
              <w:rPr>
                <w:rFonts w:hint="cs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  <w:r w:rsidRPr="00F862C7">
              <w:rPr>
                <w:rFonts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في الجناح الأسيوي</w:t>
            </w:r>
          </w:p>
        </w:tc>
        <w:tc>
          <w:tcPr>
            <w:tcW w:w="5155" w:type="dxa"/>
            <w:vAlign w:val="center"/>
          </w:tcPr>
          <w:p w:rsidR="00000BB0" w:rsidRPr="00F862C7" w:rsidRDefault="00000BB0" w:rsidP="00000BB0">
            <w:pPr>
              <w:jc w:val="center"/>
              <w:rPr>
                <w:rFonts w:hint="cs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  <w:r w:rsidRPr="00F862C7">
              <w:rPr>
                <w:rFonts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في الجناح الأفريقي</w:t>
            </w:r>
          </w:p>
        </w:tc>
      </w:tr>
      <w:tr w:rsidR="00000BB0">
        <w:trPr>
          <w:trHeight w:val="1513"/>
        </w:trPr>
        <w:tc>
          <w:tcPr>
            <w:tcW w:w="5105" w:type="dxa"/>
          </w:tcPr>
          <w:p w:rsidR="00000BB0" w:rsidRPr="00000BB0" w:rsidRDefault="00000BB0" w:rsidP="0032142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سد الشويب في الامارات . 2- سد الموصل في العراق . 3- سد الطبقة في سوريا 4</w:t>
            </w:r>
            <w:r w:rsidR="0010511F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سدود </w:t>
            </w:r>
            <w:r w:rsidRPr="00000BB0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المجمعة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و</w:t>
            </w:r>
            <w:r w:rsidRPr="00000BB0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الدرعية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00BB0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ووادي حنيفة</w:t>
            </w:r>
            <w:r w:rsidRPr="00000BB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00BB0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والمدينة المنورة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</w:t>
            </w:r>
            <w:r w:rsidRPr="00000BB0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أبها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في السعودية </w:t>
            </w:r>
            <w:r w:rsidR="0010511F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5- سد مأرب في اليمن </w:t>
            </w:r>
            <w:r w:rsidR="0010511F">
              <w:rPr>
                <w:rFonts w:hint="cs"/>
                <w:b/>
                <w:bCs/>
                <w:sz w:val="28"/>
                <w:szCs w:val="28"/>
                <w:rtl/>
              </w:rPr>
              <w:t>. 6- مشروع الفيصل لتوطين البدو في السعودية . 7- قناة الغور الشرقية في الأردن والتي ساعدت على قيام زراعة شبه مستديمة . مشروع كركوك في العراق .</w:t>
            </w:r>
          </w:p>
        </w:tc>
        <w:tc>
          <w:tcPr>
            <w:tcW w:w="5155" w:type="dxa"/>
          </w:tcPr>
          <w:p w:rsidR="00000BB0" w:rsidRPr="00000BB0" w:rsidRDefault="00000BB0" w:rsidP="0032142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السد العالي على نهر النيل في مصر </w:t>
            </w:r>
            <w:r w:rsidR="0010511F">
              <w:rPr>
                <w:rFonts w:hint="cs"/>
                <w:b/>
                <w:bCs/>
                <w:sz w:val="28"/>
                <w:szCs w:val="28"/>
                <w:rtl/>
              </w:rPr>
              <w:t>. 2- سد جبل الأولياء على النيل الأبيض في السودان . 3- سد الروصيرص على النيل الأزرق في السودان .4- سد محمد الخامس على نهر ملوية في المغرب . 5- قناة الشيخ زايد في الصحراء الغربية في مصر . 6- النهر الصناعي العظيم في ليبيا .</w:t>
            </w:r>
          </w:p>
        </w:tc>
      </w:tr>
    </w:tbl>
    <w:p w:rsidR="00720C61" w:rsidRDefault="0010511F" w:rsidP="0032142E">
      <w:pPr>
        <w:rPr>
          <w:rFonts w:hint="cs"/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 xml:space="preserve">أكمل العبارات : </w:t>
      </w:r>
    </w:p>
    <w:p w:rsidR="0056418B" w:rsidRPr="0010511F" w:rsidRDefault="0056418B" w:rsidP="0056418B">
      <w:pPr>
        <w:rPr>
          <w:rFonts w:hint="cs"/>
          <w:sz w:val="20"/>
          <w:szCs w:val="20"/>
          <w:rtl/>
        </w:rPr>
      </w:pPr>
      <w:r>
        <w:rPr>
          <w:rFonts w:hint="cs"/>
          <w:b/>
          <w:bCs/>
          <w:sz w:val="28"/>
          <w:szCs w:val="28"/>
          <w:rtl/>
        </w:rPr>
        <w:t>1</w:t>
      </w:r>
      <w:r w:rsidRPr="0056418B">
        <w:rPr>
          <w:rFonts w:hint="cs"/>
          <w:b/>
          <w:bCs/>
          <w:sz w:val="28"/>
          <w:szCs w:val="28"/>
          <w:rtl/>
        </w:rPr>
        <w:t>- أقامت السعودية مشروع لتوطين البدو يسمى مشروع</w:t>
      </w:r>
      <w:r>
        <w:rPr>
          <w:rFonts w:hint="cs"/>
          <w:sz w:val="20"/>
          <w:szCs w:val="20"/>
          <w:rtl/>
        </w:rPr>
        <w:t xml:space="preserve"> ...................................</w:t>
      </w:r>
      <w:r w:rsidR="00672BD0">
        <w:rPr>
          <w:rFonts w:hint="cs"/>
          <w:sz w:val="20"/>
          <w:szCs w:val="20"/>
          <w:rtl/>
        </w:rPr>
        <w:t xml:space="preserve"> </w:t>
      </w:r>
      <w:r w:rsidR="00672BD0" w:rsidRPr="00672BD0">
        <w:rPr>
          <w:rFonts w:hint="cs"/>
          <w:b/>
          <w:bCs/>
          <w:color w:val="0000FF"/>
          <w:sz w:val="28"/>
          <w:szCs w:val="28"/>
          <w:rtl/>
        </w:rPr>
        <w:t xml:space="preserve">( </w:t>
      </w:r>
      <w:r w:rsidR="00672BD0" w:rsidRPr="00F862C7">
        <w:rPr>
          <w:rFonts w:hint="cs"/>
          <w:b/>
          <w:bCs/>
          <w:color w:val="0000FF"/>
          <w:sz w:val="28"/>
          <w:szCs w:val="28"/>
          <w:u w:val="single"/>
          <w:rtl/>
        </w:rPr>
        <w:t xml:space="preserve">مشروع الفيصل </w:t>
      </w:r>
      <w:r w:rsidR="00672BD0" w:rsidRPr="00672BD0">
        <w:rPr>
          <w:rFonts w:hint="cs"/>
          <w:b/>
          <w:bCs/>
          <w:color w:val="0000FF"/>
          <w:sz w:val="28"/>
          <w:szCs w:val="28"/>
          <w:rtl/>
        </w:rPr>
        <w:t>)</w:t>
      </w:r>
    </w:p>
    <w:p w:rsidR="00720C61" w:rsidRPr="0056418B" w:rsidRDefault="0056418B" w:rsidP="0032142E">
      <w:pPr>
        <w:rPr>
          <w:rFonts w:hint="cs"/>
          <w:sz w:val="20"/>
          <w:szCs w:val="20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2- تم حفر قناة الشيخ زايد في الصحراء الغربية في </w:t>
      </w:r>
      <w:r>
        <w:rPr>
          <w:rFonts w:hint="cs"/>
          <w:sz w:val="20"/>
          <w:szCs w:val="20"/>
          <w:rtl/>
        </w:rPr>
        <w:t>............................................</w:t>
      </w:r>
      <w:r w:rsidR="00672BD0">
        <w:rPr>
          <w:rFonts w:hint="cs"/>
          <w:sz w:val="20"/>
          <w:szCs w:val="20"/>
          <w:rtl/>
        </w:rPr>
        <w:t xml:space="preserve">   </w:t>
      </w:r>
      <w:r w:rsidR="00672BD0" w:rsidRPr="00672BD0">
        <w:rPr>
          <w:rFonts w:hint="cs"/>
          <w:b/>
          <w:bCs/>
          <w:color w:val="0000FF"/>
          <w:sz w:val="28"/>
          <w:szCs w:val="28"/>
          <w:rtl/>
        </w:rPr>
        <w:t>(</w:t>
      </w:r>
      <w:r w:rsidR="00672BD0" w:rsidRPr="00F862C7">
        <w:rPr>
          <w:rFonts w:hint="cs"/>
          <w:b/>
          <w:bCs/>
          <w:color w:val="0000FF"/>
          <w:sz w:val="28"/>
          <w:szCs w:val="28"/>
          <w:u w:val="single"/>
          <w:rtl/>
        </w:rPr>
        <w:t xml:space="preserve"> مصر </w:t>
      </w:r>
      <w:r w:rsidR="00672BD0" w:rsidRPr="00672BD0">
        <w:rPr>
          <w:rFonts w:hint="cs"/>
          <w:b/>
          <w:bCs/>
          <w:color w:val="0000FF"/>
          <w:sz w:val="28"/>
          <w:szCs w:val="28"/>
          <w:rtl/>
        </w:rPr>
        <w:t>)</w:t>
      </w:r>
    </w:p>
    <w:p w:rsidR="00720C61" w:rsidRPr="0056418B" w:rsidRDefault="0056418B" w:rsidP="0032142E">
      <w:pPr>
        <w:rPr>
          <w:rFonts w:hint="cs"/>
          <w:color w:val="0000FF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3- أقيم سد الطبقة في سوريا على نهر </w:t>
      </w:r>
      <w:r>
        <w:rPr>
          <w:rFonts w:hint="cs"/>
          <w:sz w:val="20"/>
          <w:szCs w:val="20"/>
          <w:rtl/>
        </w:rPr>
        <w:t xml:space="preserve">...................................   </w:t>
      </w:r>
      <w:r w:rsidRPr="0056418B">
        <w:rPr>
          <w:rFonts w:hint="cs"/>
          <w:b/>
          <w:bCs/>
          <w:color w:val="0000FF"/>
          <w:sz w:val="28"/>
          <w:szCs w:val="28"/>
          <w:rtl/>
        </w:rPr>
        <w:t xml:space="preserve">( </w:t>
      </w:r>
      <w:r w:rsidRPr="00F862C7">
        <w:rPr>
          <w:rFonts w:hint="cs"/>
          <w:b/>
          <w:bCs/>
          <w:color w:val="0000FF"/>
          <w:sz w:val="28"/>
          <w:szCs w:val="28"/>
          <w:u w:val="single"/>
          <w:rtl/>
        </w:rPr>
        <w:t>الفرات</w:t>
      </w:r>
      <w:r w:rsidRPr="0056418B">
        <w:rPr>
          <w:rFonts w:hint="cs"/>
          <w:b/>
          <w:bCs/>
          <w:color w:val="0000FF"/>
          <w:sz w:val="28"/>
          <w:szCs w:val="28"/>
          <w:rtl/>
        </w:rPr>
        <w:t xml:space="preserve"> )</w:t>
      </w:r>
    </w:p>
    <w:p w:rsidR="00720C61" w:rsidRPr="0056418B" w:rsidRDefault="0056418B" w:rsidP="0032142E">
      <w:pPr>
        <w:rPr>
          <w:rFonts w:hint="cs"/>
          <w:b/>
          <w:bCs/>
          <w:color w:val="0000FF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4- أقيم سد الموصل في العراق على نهر </w:t>
      </w:r>
      <w:r>
        <w:rPr>
          <w:rFonts w:hint="cs"/>
          <w:sz w:val="20"/>
          <w:szCs w:val="20"/>
          <w:rtl/>
        </w:rPr>
        <w:t xml:space="preserve">...............................  </w:t>
      </w:r>
      <w:r>
        <w:rPr>
          <w:rFonts w:hint="cs"/>
          <w:b/>
          <w:bCs/>
          <w:color w:val="0000FF"/>
          <w:sz w:val="28"/>
          <w:szCs w:val="28"/>
          <w:rtl/>
        </w:rPr>
        <w:t>(</w:t>
      </w:r>
      <w:r w:rsidRPr="00F862C7">
        <w:rPr>
          <w:rFonts w:hint="cs"/>
          <w:b/>
          <w:bCs/>
          <w:color w:val="0000FF"/>
          <w:sz w:val="28"/>
          <w:szCs w:val="28"/>
          <w:u w:val="single"/>
          <w:rtl/>
        </w:rPr>
        <w:t xml:space="preserve"> دجلة </w:t>
      </w:r>
      <w:r>
        <w:rPr>
          <w:rFonts w:hint="cs"/>
          <w:b/>
          <w:bCs/>
          <w:color w:val="0000FF"/>
          <w:sz w:val="28"/>
          <w:szCs w:val="28"/>
          <w:rtl/>
        </w:rPr>
        <w:t>)</w:t>
      </w:r>
    </w:p>
    <w:p w:rsidR="00720C61" w:rsidRPr="008A3617" w:rsidRDefault="0056418B" w:rsidP="008A3617">
      <w:pPr>
        <w:rPr>
          <w:rFonts w:hint="cs"/>
          <w:b/>
          <w:bCs/>
          <w:color w:val="0000FF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5- من السدود المائية في الإمارات سد 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( </w:t>
      </w:r>
      <w:r w:rsidRPr="00F862C7">
        <w:rPr>
          <w:rFonts w:hint="cs"/>
          <w:b/>
          <w:bCs/>
          <w:color w:val="0000FF"/>
          <w:sz w:val="28"/>
          <w:szCs w:val="28"/>
          <w:u w:val="single"/>
          <w:rtl/>
        </w:rPr>
        <w:t>الشويب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 ) و ( </w:t>
      </w:r>
      <w:r w:rsidRPr="00F862C7">
        <w:rPr>
          <w:rFonts w:hint="cs"/>
          <w:b/>
          <w:bCs/>
          <w:color w:val="0000FF"/>
          <w:sz w:val="28"/>
          <w:szCs w:val="28"/>
          <w:u w:val="single"/>
          <w:rtl/>
        </w:rPr>
        <w:t xml:space="preserve">وادي حتا </w:t>
      </w:r>
      <w:r>
        <w:rPr>
          <w:rFonts w:hint="cs"/>
          <w:b/>
          <w:bCs/>
          <w:color w:val="0000FF"/>
          <w:sz w:val="28"/>
          <w:szCs w:val="28"/>
          <w:rtl/>
        </w:rPr>
        <w:t>) و (</w:t>
      </w:r>
      <w:r w:rsidR="008A3617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8A3617" w:rsidRPr="00F862C7">
        <w:rPr>
          <w:rFonts w:hint="cs"/>
          <w:b/>
          <w:bCs/>
          <w:color w:val="0000FF"/>
          <w:sz w:val="28"/>
          <w:szCs w:val="28"/>
          <w:u w:val="single"/>
          <w:rtl/>
        </w:rPr>
        <w:t xml:space="preserve">وادي الغيل </w:t>
      </w:r>
      <w:r w:rsidR="008A3617">
        <w:rPr>
          <w:rFonts w:hint="cs"/>
          <w:b/>
          <w:bCs/>
          <w:color w:val="0000FF"/>
          <w:sz w:val="28"/>
          <w:szCs w:val="28"/>
          <w:rtl/>
        </w:rPr>
        <w:t xml:space="preserve">) و ( </w:t>
      </w:r>
      <w:r w:rsidR="008A3617" w:rsidRPr="00F862C7">
        <w:rPr>
          <w:rFonts w:hint="cs"/>
          <w:b/>
          <w:bCs/>
          <w:color w:val="0000FF"/>
          <w:sz w:val="28"/>
          <w:szCs w:val="28"/>
          <w:u w:val="single"/>
          <w:rtl/>
        </w:rPr>
        <w:t xml:space="preserve">وادي الصاروج </w:t>
      </w:r>
    </w:p>
    <w:p w:rsidR="00720C61" w:rsidRDefault="008A3617" w:rsidP="0076123E">
      <w:pPr>
        <w:rPr>
          <w:rFonts w:hint="cs"/>
          <w:b/>
          <w:bCs/>
          <w:color w:val="FF0000"/>
          <w:sz w:val="32"/>
          <w:szCs w:val="32"/>
          <w:rtl/>
        </w:rPr>
      </w:pPr>
      <w:r>
        <w:lastRenderedPageBreak/>
        <w:t xml:space="preserve">       </w:t>
      </w:r>
      <w:r w:rsidR="00DC3C9C">
        <w:rPr>
          <w:noProof/>
        </w:rPr>
        <w:drawing>
          <wp:inline distT="0" distB="0" distL="0" distR="0">
            <wp:extent cx="6410325" cy="3390900"/>
            <wp:effectExtent l="57150" t="38100" r="47625" b="19050"/>
            <wp:docPr id="3" name="صورة 3" descr="5AD41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AD418B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-12000" contrast="1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39090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6123E" w:rsidRDefault="0076123E" w:rsidP="0076123E">
      <w:pPr>
        <w:rPr>
          <w:b/>
          <w:bCs/>
          <w:sz w:val="28"/>
          <w:szCs w:val="28"/>
        </w:rPr>
      </w:pPr>
      <w:r w:rsidRPr="00697A9E">
        <w:rPr>
          <w:rFonts w:hint="cs"/>
          <w:b/>
          <w:bCs/>
          <w:color w:val="FF00FF"/>
          <w:sz w:val="36"/>
          <w:szCs w:val="36"/>
          <w:u w:val="single"/>
          <w:rtl/>
        </w:rPr>
        <w:t>أشكال التضاريس :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تؤدي التضاريس إلى اختلاف </w:t>
      </w:r>
      <w:r>
        <w:rPr>
          <w:rFonts w:hint="cs"/>
          <w:b/>
          <w:bCs/>
          <w:sz w:val="28"/>
          <w:szCs w:val="28"/>
          <w:u w:val="single"/>
          <w:rtl/>
        </w:rPr>
        <w:t>درجات الحرارة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وكميات الأمطار</w:t>
      </w:r>
      <w:r>
        <w:rPr>
          <w:rFonts w:hint="cs"/>
          <w:b/>
          <w:bCs/>
          <w:sz w:val="28"/>
          <w:szCs w:val="28"/>
          <w:rtl/>
        </w:rPr>
        <w:t xml:space="preserve">  لذلك تختلف المحاصيل التي تزرع فوق المرتفعات من مكان لآخر .</w:t>
      </w:r>
    </w:p>
    <w:p w:rsidR="0076123E" w:rsidRDefault="0076123E" w:rsidP="0076123E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فوق مرتفعات اليمن يزرع محصول </w:t>
      </w:r>
      <w:r>
        <w:rPr>
          <w:rFonts w:hint="cs"/>
          <w:b/>
          <w:bCs/>
          <w:color w:val="0000FF"/>
          <w:sz w:val="28"/>
          <w:szCs w:val="28"/>
          <w:rtl/>
        </w:rPr>
        <w:t>(</w:t>
      </w:r>
      <w:r w:rsidRPr="00FA114A">
        <w:rPr>
          <w:rFonts w:hint="cs"/>
          <w:b/>
          <w:bCs/>
          <w:color w:val="0000FF"/>
          <w:sz w:val="28"/>
          <w:szCs w:val="28"/>
          <w:u w:val="single"/>
          <w:rtl/>
        </w:rPr>
        <w:t xml:space="preserve"> البن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 )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وفوق سفوح جبال أطلس يزرع محصول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( </w:t>
      </w:r>
      <w:r w:rsidRPr="00FA114A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>الزيتون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) ( </w:t>
      </w:r>
      <w:r w:rsidRPr="00FA114A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>والكروم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)</w:t>
      </w:r>
    </w:p>
    <w:p w:rsidR="0076123E" w:rsidRDefault="0076123E" w:rsidP="0076123E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وفوق سفوح جبال العراق يزرع محصول 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( </w:t>
      </w:r>
      <w:r w:rsidRPr="00FA114A">
        <w:rPr>
          <w:rFonts w:hint="cs"/>
          <w:b/>
          <w:bCs/>
          <w:color w:val="0000FF"/>
          <w:sz w:val="28"/>
          <w:szCs w:val="28"/>
          <w:u w:val="single"/>
          <w:rtl/>
        </w:rPr>
        <w:t>الجوز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 )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وفوق سفوح جبال لبنان يزرع محصول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(</w:t>
      </w:r>
      <w:r w:rsidRPr="00FA114A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 xml:space="preserve"> التفاح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)</w:t>
      </w:r>
    </w:p>
    <w:p w:rsidR="0076123E" w:rsidRPr="00FA114A" w:rsidRDefault="0076123E" w:rsidP="0076123E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FA114A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ما أهم عيوب ومشكلات الزراعة على سفوح المرتفعات في الوطن العربي ؟</w:t>
      </w:r>
    </w:p>
    <w:p w:rsidR="0076123E" w:rsidRDefault="0076123E" w:rsidP="0076123E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سرعة جريان المياة من السفوح المرتفعة .                               2- انجراف التربة في المناطق الجبلية .</w:t>
      </w:r>
    </w:p>
    <w:p w:rsidR="0076123E" w:rsidRPr="00FA114A" w:rsidRDefault="0076123E" w:rsidP="0076123E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FA114A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ما الإجراءات التي تتبع لتفادي عيوب زراعة المرتفعات في الوطن العربي ؟</w:t>
      </w:r>
    </w:p>
    <w:p w:rsidR="0076123E" w:rsidRDefault="0076123E" w:rsidP="0076123E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حراثة الأرض بشكل يقلل من سرعة جريان المياه . 2- زراعة محاصيل تمنع سرعة جريان المياه .</w:t>
      </w:r>
    </w:p>
    <w:p w:rsidR="0076123E" w:rsidRDefault="0076123E" w:rsidP="0076123E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3- إقامة المدرجات أو ( المصاطب ) التي تؤدي إلى حفظ التربة .</w:t>
      </w:r>
    </w:p>
    <w:p w:rsidR="00697A9E" w:rsidRDefault="00697A9E" w:rsidP="0076123E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color w:val="FF00FF"/>
          <w:sz w:val="36"/>
          <w:szCs w:val="36"/>
          <w:u w:val="single"/>
          <w:rtl/>
          <w:lang w:bidi="ar-AE"/>
        </w:rPr>
        <w:t>التربة :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يؤدي تنوع التربة إلى تنوع الإنتاج الزراعي  .</w:t>
      </w:r>
    </w:p>
    <w:p w:rsidR="00697A9E" w:rsidRDefault="00697A9E" w:rsidP="0076123E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التربة الأكثر انتشاراً في الوطن العربي هي التربة </w:t>
      </w:r>
      <w:r>
        <w:rPr>
          <w:rFonts w:hint="cs"/>
          <w:sz w:val="20"/>
          <w:szCs w:val="20"/>
          <w:rtl/>
          <w:lang w:bidi="ar-AE"/>
        </w:rPr>
        <w:t xml:space="preserve">............................   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( </w:t>
      </w:r>
      <w:r w:rsidRPr="00FA114A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>الرمليه الصحراوية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)</w:t>
      </w:r>
    </w:p>
    <w:p w:rsidR="00697A9E" w:rsidRPr="00FA114A" w:rsidRDefault="00697A9E" w:rsidP="0076123E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FA114A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ما أهم أنواع التربة في الوطن العربي ؟ وما أهم مميزاتها ؟ وأين ينتشر كل نوع منها ؟</w:t>
      </w:r>
    </w:p>
    <w:tbl>
      <w:tblPr>
        <w:tblStyle w:val="a5"/>
        <w:bidiVisual/>
        <w:tblW w:w="0" w:type="auto"/>
        <w:tblInd w:w="157" w:type="dxa"/>
        <w:tblBorders>
          <w:top w:val="single" w:sz="24" w:space="0" w:color="003300"/>
          <w:left w:val="single" w:sz="24" w:space="0" w:color="003300"/>
          <w:bottom w:val="single" w:sz="24" w:space="0" w:color="003300"/>
          <w:right w:val="single" w:sz="24" w:space="0" w:color="003300"/>
          <w:insideH w:val="single" w:sz="24" w:space="0" w:color="003300"/>
          <w:insideV w:val="single" w:sz="24" w:space="0" w:color="003300"/>
        </w:tblBorders>
        <w:tblLook w:val="01E0"/>
      </w:tblPr>
      <w:tblGrid>
        <w:gridCol w:w="3351"/>
        <w:gridCol w:w="3508"/>
        <w:gridCol w:w="3401"/>
      </w:tblGrid>
      <w:tr w:rsidR="00697A9E">
        <w:tc>
          <w:tcPr>
            <w:tcW w:w="3351" w:type="dxa"/>
            <w:vAlign w:val="center"/>
          </w:tcPr>
          <w:p w:rsidR="00697A9E" w:rsidRPr="00FA114A" w:rsidRDefault="00697A9E" w:rsidP="00697A9E">
            <w:pPr>
              <w:jc w:val="center"/>
              <w:rPr>
                <w:rFonts w:hint="cs"/>
                <w:b/>
                <w:bCs/>
                <w:color w:val="FF0000"/>
                <w:sz w:val="32"/>
                <w:szCs w:val="32"/>
                <w:u w:val="single"/>
                <w:rtl/>
                <w:lang w:bidi="ar-AE"/>
              </w:rPr>
            </w:pPr>
            <w:r w:rsidRPr="00FA114A">
              <w:rPr>
                <w:rFonts w:hint="cs"/>
                <w:b/>
                <w:bCs/>
                <w:color w:val="FF0000"/>
                <w:sz w:val="32"/>
                <w:szCs w:val="32"/>
                <w:u w:val="single"/>
                <w:rtl/>
                <w:lang w:bidi="ar-AE"/>
              </w:rPr>
              <w:t xml:space="preserve">نوع التربة </w:t>
            </w:r>
          </w:p>
        </w:tc>
        <w:tc>
          <w:tcPr>
            <w:tcW w:w="3508" w:type="dxa"/>
            <w:vAlign w:val="center"/>
          </w:tcPr>
          <w:p w:rsidR="00697A9E" w:rsidRPr="00FA114A" w:rsidRDefault="00697A9E" w:rsidP="00697A9E">
            <w:pPr>
              <w:jc w:val="center"/>
              <w:rPr>
                <w:rFonts w:hint="cs"/>
                <w:b/>
                <w:bCs/>
                <w:color w:val="FF0000"/>
                <w:sz w:val="32"/>
                <w:szCs w:val="32"/>
                <w:u w:val="single"/>
                <w:rtl/>
                <w:lang w:bidi="ar-AE"/>
              </w:rPr>
            </w:pPr>
            <w:r w:rsidRPr="00FA114A">
              <w:rPr>
                <w:rFonts w:hint="cs"/>
                <w:b/>
                <w:bCs/>
                <w:color w:val="FF0000"/>
                <w:sz w:val="32"/>
                <w:szCs w:val="32"/>
                <w:u w:val="single"/>
                <w:rtl/>
                <w:lang w:bidi="ar-AE"/>
              </w:rPr>
              <w:t>مميزاتها</w:t>
            </w:r>
          </w:p>
        </w:tc>
        <w:tc>
          <w:tcPr>
            <w:tcW w:w="3401" w:type="dxa"/>
            <w:vAlign w:val="center"/>
          </w:tcPr>
          <w:p w:rsidR="00697A9E" w:rsidRPr="00FA114A" w:rsidRDefault="00697A9E" w:rsidP="00697A9E">
            <w:pPr>
              <w:jc w:val="center"/>
              <w:rPr>
                <w:rFonts w:hint="cs"/>
                <w:b/>
                <w:bCs/>
                <w:color w:val="FF0000"/>
                <w:sz w:val="32"/>
                <w:szCs w:val="32"/>
                <w:u w:val="single"/>
                <w:rtl/>
                <w:lang w:bidi="ar-AE"/>
              </w:rPr>
            </w:pPr>
            <w:r w:rsidRPr="00FA114A">
              <w:rPr>
                <w:rFonts w:hint="cs"/>
                <w:b/>
                <w:bCs/>
                <w:color w:val="FF0000"/>
                <w:sz w:val="32"/>
                <w:szCs w:val="32"/>
                <w:u w:val="single"/>
                <w:rtl/>
                <w:lang w:bidi="ar-AE"/>
              </w:rPr>
              <w:t>مناطق انتشارها</w:t>
            </w:r>
          </w:p>
        </w:tc>
      </w:tr>
      <w:tr w:rsidR="00697A9E">
        <w:trPr>
          <w:trHeight w:val="408"/>
        </w:trPr>
        <w:tc>
          <w:tcPr>
            <w:tcW w:w="3351" w:type="dxa"/>
            <w:vAlign w:val="center"/>
          </w:tcPr>
          <w:p w:rsidR="00697A9E" w:rsidRPr="00792794" w:rsidRDefault="00792794" w:rsidP="00792794">
            <w:pPr>
              <w:jc w:val="center"/>
              <w:rPr>
                <w:rFonts w:hint="cs"/>
                <w:b/>
                <w:bCs/>
                <w:color w:val="0000FF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  <w:lang w:bidi="ar-AE"/>
              </w:rPr>
              <w:t>الرملية الصحراوية</w:t>
            </w:r>
          </w:p>
        </w:tc>
        <w:tc>
          <w:tcPr>
            <w:tcW w:w="3508" w:type="dxa"/>
          </w:tcPr>
          <w:p w:rsidR="00697A9E" w:rsidRPr="00CF4E14" w:rsidRDefault="00792794" w:rsidP="0076123E">
            <w:pPr>
              <w:rPr>
                <w:rFonts w:hint="cs"/>
                <w:b/>
                <w:bCs/>
                <w:rtl/>
                <w:lang w:bidi="ar-AE"/>
              </w:rPr>
            </w:pPr>
            <w:r w:rsidRPr="00CF4E14">
              <w:rPr>
                <w:rFonts w:hint="cs"/>
                <w:b/>
                <w:bCs/>
                <w:rtl/>
                <w:lang w:bidi="ar-AE"/>
              </w:rPr>
              <w:t>* قليلة الخصوبة</w:t>
            </w:r>
          </w:p>
        </w:tc>
        <w:tc>
          <w:tcPr>
            <w:tcW w:w="3401" w:type="dxa"/>
          </w:tcPr>
          <w:p w:rsidR="00697A9E" w:rsidRPr="00CF4E14" w:rsidRDefault="00792794" w:rsidP="0076123E">
            <w:pPr>
              <w:rPr>
                <w:rFonts w:hint="cs"/>
                <w:b/>
                <w:bCs/>
                <w:rtl/>
                <w:lang w:bidi="ar-AE"/>
              </w:rPr>
            </w:pPr>
            <w:r w:rsidRPr="00CF4E14">
              <w:rPr>
                <w:rFonts w:hint="cs"/>
                <w:b/>
                <w:bCs/>
                <w:rtl/>
                <w:lang w:bidi="ar-AE"/>
              </w:rPr>
              <w:t xml:space="preserve">* أكثر أنواع التربة انتشارا في الوطن العربي  </w:t>
            </w:r>
          </w:p>
        </w:tc>
      </w:tr>
      <w:tr w:rsidR="00792794">
        <w:trPr>
          <w:trHeight w:val="414"/>
        </w:trPr>
        <w:tc>
          <w:tcPr>
            <w:tcW w:w="3351" w:type="dxa"/>
            <w:vAlign w:val="center"/>
          </w:tcPr>
          <w:p w:rsidR="00792794" w:rsidRPr="00792794" w:rsidRDefault="00792794" w:rsidP="00792794">
            <w:pPr>
              <w:jc w:val="center"/>
              <w:rPr>
                <w:rFonts w:hint="cs"/>
                <w:b/>
                <w:bCs/>
                <w:color w:val="0000FF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  <w:lang w:bidi="ar-AE"/>
              </w:rPr>
              <w:t>الفيضية</w:t>
            </w:r>
          </w:p>
        </w:tc>
        <w:tc>
          <w:tcPr>
            <w:tcW w:w="3508" w:type="dxa"/>
          </w:tcPr>
          <w:p w:rsidR="00792794" w:rsidRPr="00CF4E14" w:rsidRDefault="00792794" w:rsidP="0076123E">
            <w:pPr>
              <w:rPr>
                <w:rFonts w:hint="cs"/>
                <w:b/>
                <w:bCs/>
                <w:rtl/>
                <w:lang w:bidi="ar-AE"/>
              </w:rPr>
            </w:pPr>
            <w:r w:rsidRPr="00CF4E14">
              <w:rPr>
                <w:rFonts w:hint="cs"/>
                <w:b/>
                <w:bCs/>
                <w:rtl/>
                <w:lang w:bidi="ar-AE"/>
              </w:rPr>
              <w:t xml:space="preserve">*سطحها مستو لذا تعاني من ارتفاع نسبة الملوحة بها </w:t>
            </w:r>
          </w:p>
        </w:tc>
        <w:tc>
          <w:tcPr>
            <w:tcW w:w="3401" w:type="dxa"/>
          </w:tcPr>
          <w:p w:rsidR="00CF4E14" w:rsidRPr="00CF4E14" w:rsidRDefault="00CF4E14" w:rsidP="0076123E">
            <w:pPr>
              <w:rPr>
                <w:rFonts w:hint="cs"/>
                <w:b/>
                <w:bCs/>
                <w:rtl/>
                <w:lang w:bidi="ar-AE"/>
              </w:rPr>
            </w:pPr>
            <w:r w:rsidRPr="00CF4E14">
              <w:rPr>
                <w:rFonts w:hint="cs"/>
                <w:b/>
                <w:bCs/>
                <w:rtl/>
                <w:lang w:bidi="ar-AE"/>
              </w:rPr>
              <w:t xml:space="preserve">* وادي ودلتا النيل في مصر </w:t>
            </w:r>
          </w:p>
          <w:p w:rsidR="00792794" w:rsidRPr="00CF4E14" w:rsidRDefault="00CF4E14" w:rsidP="0076123E">
            <w:pPr>
              <w:rPr>
                <w:rFonts w:hint="cs"/>
                <w:b/>
                <w:bCs/>
                <w:rtl/>
                <w:lang w:bidi="ar-AE"/>
              </w:rPr>
            </w:pPr>
            <w:r w:rsidRPr="00CF4E14">
              <w:rPr>
                <w:rFonts w:hint="cs"/>
                <w:b/>
                <w:bCs/>
                <w:rtl/>
                <w:lang w:bidi="ar-AE"/>
              </w:rPr>
              <w:t xml:space="preserve">* وادي نهري دجلة والفرات </w:t>
            </w:r>
          </w:p>
        </w:tc>
      </w:tr>
      <w:tr w:rsidR="00792794">
        <w:trPr>
          <w:trHeight w:val="975"/>
        </w:trPr>
        <w:tc>
          <w:tcPr>
            <w:tcW w:w="3351" w:type="dxa"/>
            <w:vAlign w:val="center"/>
          </w:tcPr>
          <w:p w:rsidR="00792794" w:rsidRDefault="00792794" w:rsidP="00792794">
            <w:pPr>
              <w:jc w:val="center"/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792794">
              <w:rPr>
                <w:rFonts w:hint="cs"/>
                <w:b/>
                <w:bCs/>
                <w:color w:val="0000FF"/>
                <w:sz w:val="32"/>
                <w:szCs w:val="32"/>
                <w:rtl/>
                <w:lang w:bidi="ar-AE"/>
              </w:rPr>
              <w:t>تربة البحر المتوسط</w:t>
            </w:r>
          </w:p>
        </w:tc>
        <w:tc>
          <w:tcPr>
            <w:tcW w:w="3508" w:type="dxa"/>
          </w:tcPr>
          <w:p w:rsidR="00792794" w:rsidRPr="00CF4E14" w:rsidRDefault="00CF4E14" w:rsidP="0076123E">
            <w:pPr>
              <w:rPr>
                <w:rFonts w:hint="cs"/>
                <w:b/>
                <w:bCs/>
                <w:rtl/>
                <w:lang w:bidi="ar-AE"/>
              </w:rPr>
            </w:pPr>
            <w:r w:rsidRPr="00CF4E14">
              <w:rPr>
                <w:rFonts w:hint="cs"/>
                <w:b/>
                <w:bCs/>
                <w:rtl/>
                <w:lang w:bidi="ar-AE"/>
              </w:rPr>
              <w:t>* صالحة للزراعة بسبب ارتفاع نسبة المواد العضوية بها * تتعرض للإنجراف لوجودها في مناطق مرتفعات * منها نوعين ( الحمراء ) ( والسمراء )</w:t>
            </w:r>
          </w:p>
        </w:tc>
        <w:tc>
          <w:tcPr>
            <w:tcW w:w="3401" w:type="dxa"/>
          </w:tcPr>
          <w:p w:rsidR="00792794" w:rsidRDefault="00CF4E14" w:rsidP="0076123E">
            <w:pPr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 xml:space="preserve">* أطلس التل في بلاد المغرب العربي </w:t>
            </w:r>
          </w:p>
          <w:p w:rsidR="00CF4E14" w:rsidRPr="00CF4E14" w:rsidRDefault="00CF4E14" w:rsidP="0076123E">
            <w:pPr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 xml:space="preserve">* الجبل الأخضر في ليبيا *جبال بلاد الشام </w:t>
            </w:r>
          </w:p>
        </w:tc>
      </w:tr>
      <w:tr w:rsidR="00792794">
        <w:trPr>
          <w:trHeight w:val="354"/>
        </w:trPr>
        <w:tc>
          <w:tcPr>
            <w:tcW w:w="3351" w:type="dxa"/>
            <w:vAlign w:val="center"/>
          </w:tcPr>
          <w:p w:rsidR="00792794" w:rsidRDefault="00792794" w:rsidP="00792794">
            <w:pPr>
              <w:jc w:val="center"/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792794">
              <w:rPr>
                <w:rFonts w:hint="cs"/>
                <w:b/>
                <w:bCs/>
                <w:color w:val="0000FF"/>
                <w:sz w:val="32"/>
                <w:szCs w:val="32"/>
                <w:rtl/>
                <w:lang w:bidi="ar-AE"/>
              </w:rPr>
              <w:t>التربة البركانية</w:t>
            </w:r>
          </w:p>
        </w:tc>
        <w:tc>
          <w:tcPr>
            <w:tcW w:w="3508" w:type="dxa"/>
          </w:tcPr>
          <w:p w:rsidR="00792794" w:rsidRPr="00CF4E14" w:rsidRDefault="00CF4E14" w:rsidP="0076123E">
            <w:pPr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>* من أخصب أنواع التربة بسبب كثرة العناصر المعدنية بها</w:t>
            </w:r>
          </w:p>
        </w:tc>
        <w:tc>
          <w:tcPr>
            <w:tcW w:w="3401" w:type="dxa"/>
          </w:tcPr>
          <w:p w:rsidR="00792794" w:rsidRDefault="00CF4E14" w:rsidP="0076123E">
            <w:pPr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 xml:space="preserve">* جبال اليمن * حرة المدينة المنورة </w:t>
            </w:r>
          </w:p>
          <w:p w:rsidR="00CF4E14" w:rsidRPr="00CF4E14" w:rsidRDefault="00CF4E14" w:rsidP="0076123E">
            <w:pPr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 xml:space="preserve">* جبال عسير * هضبة نجد </w:t>
            </w:r>
          </w:p>
        </w:tc>
      </w:tr>
    </w:tbl>
    <w:p w:rsidR="00697A9E" w:rsidRPr="00FA114A" w:rsidRDefault="00E56BE2" w:rsidP="0076123E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FA114A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كيف استطاع الوطن العربي الحد من تأثير العوامل الطبيعية على الزراعة ؟</w:t>
      </w:r>
    </w:p>
    <w:p w:rsidR="00E56BE2" w:rsidRDefault="00137AE5" w:rsidP="0076123E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عن طريق التقدم العلمي    2- تطبيق أساليب الزراعة المتطورة</w:t>
      </w:r>
    </w:p>
    <w:p w:rsidR="00137AE5" w:rsidRDefault="00137AE5" w:rsidP="0076123E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استطاع الوطن العربي ممارسة النشاط الزراعي في مناطق لا يتوافر فيها معظم العوامل الطبيعية  مثل ( </w:t>
      </w:r>
      <w:r w:rsidRPr="00FA114A">
        <w:rPr>
          <w:rFonts w:hint="cs"/>
          <w:b/>
          <w:bCs/>
          <w:sz w:val="28"/>
          <w:szCs w:val="28"/>
          <w:u w:val="single"/>
          <w:rtl/>
          <w:lang w:bidi="ar-AE"/>
        </w:rPr>
        <w:t>الإمارات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) </w:t>
      </w:r>
    </w:p>
    <w:p w:rsidR="00137AE5" w:rsidRPr="00137AE5" w:rsidRDefault="00137AE5" w:rsidP="0076123E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( </w:t>
      </w:r>
      <w:r w:rsidRPr="00FA114A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والسعودية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) ( </w:t>
      </w:r>
      <w:r w:rsidRPr="00FA114A">
        <w:rPr>
          <w:rFonts w:hint="cs"/>
          <w:b/>
          <w:bCs/>
          <w:sz w:val="28"/>
          <w:szCs w:val="28"/>
          <w:u w:val="single"/>
          <w:rtl/>
          <w:lang w:bidi="ar-AE"/>
        </w:rPr>
        <w:t>وليبيا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)</w:t>
      </w:r>
    </w:p>
    <w:sectPr w:rsidR="00137AE5" w:rsidRPr="00137AE5" w:rsidSect="002F1A21">
      <w:footerReference w:type="even" r:id="rId17"/>
      <w:footerReference w:type="default" r:id="rId18"/>
      <w:pgSz w:w="11906" w:h="16838"/>
      <w:pgMar w:top="851" w:right="746" w:bottom="899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A25" w:rsidRDefault="00686A25">
      <w:r>
        <w:separator/>
      </w:r>
    </w:p>
  </w:endnote>
  <w:endnote w:type="continuationSeparator" w:id="1">
    <w:p w:rsidR="00686A25" w:rsidRDefault="00686A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C3A" w:rsidRDefault="009E7C3A" w:rsidP="00493130">
    <w:pPr>
      <w:pStyle w:val="a3"/>
      <w:framePr w:wrap="around" w:vAnchor="text" w:hAnchor="text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9E7C3A" w:rsidRDefault="009E7C3A" w:rsidP="001550A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C3A" w:rsidRDefault="009E7C3A" w:rsidP="00493130">
    <w:pPr>
      <w:pStyle w:val="a3"/>
      <w:framePr w:wrap="around" w:vAnchor="text" w:hAnchor="text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 w:rsidR="00EC2EFA">
      <w:rPr>
        <w:rStyle w:val="a4"/>
        <w:noProof/>
        <w:rtl/>
      </w:rPr>
      <w:t>5</w:t>
    </w:r>
    <w:r>
      <w:rPr>
        <w:rStyle w:val="a4"/>
        <w:rtl/>
      </w:rPr>
      <w:fldChar w:fldCharType="end"/>
    </w:r>
  </w:p>
  <w:p w:rsidR="009E7C3A" w:rsidRDefault="009E7C3A" w:rsidP="001550A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A25" w:rsidRDefault="00686A25">
      <w:r>
        <w:separator/>
      </w:r>
    </w:p>
  </w:footnote>
  <w:footnote w:type="continuationSeparator" w:id="1">
    <w:p w:rsidR="00686A25" w:rsidRDefault="00686A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012FA"/>
    <w:multiLevelType w:val="hybridMultilevel"/>
    <w:tmpl w:val="B1CA0084"/>
    <w:lvl w:ilvl="0" w:tplc="5710658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43416F"/>
    <w:multiLevelType w:val="hybridMultilevel"/>
    <w:tmpl w:val="F154B402"/>
    <w:lvl w:ilvl="0" w:tplc="0780F8F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3FBC"/>
    <w:rsid w:val="00000BB0"/>
    <w:rsid w:val="0001523C"/>
    <w:rsid w:val="000378C0"/>
    <w:rsid w:val="00042F40"/>
    <w:rsid w:val="00044FA8"/>
    <w:rsid w:val="0005290E"/>
    <w:rsid w:val="000539F3"/>
    <w:rsid w:val="00057AA8"/>
    <w:rsid w:val="000813A0"/>
    <w:rsid w:val="000C3B0C"/>
    <w:rsid w:val="000D2CBB"/>
    <w:rsid w:val="000E38EA"/>
    <w:rsid w:val="000F2F9B"/>
    <w:rsid w:val="000F3CF5"/>
    <w:rsid w:val="00100B2A"/>
    <w:rsid w:val="00103EC0"/>
    <w:rsid w:val="0010511F"/>
    <w:rsid w:val="0013175F"/>
    <w:rsid w:val="0013377A"/>
    <w:rsid w:val="001353BC"/>
    <w:rsid w:val="00137AE5"/>
    <w:rsid w:val="00140432"/>
    <w:rsid w:val="00150991"/>
    <w:rsid w:val="001550A6"/>
    <w:rsid w:val="0016271E"/>
    <w:rsid w:val="00163305"/>
    <w:rsid w:val="001733CD"/>
    <w:rsid w:val="00181650"/>
    <w:rsid w:val="00182157"/>
    <w:rsid w:val="00184711"/>
    <w:rsid w:val="001919EC"/>
    <w:rsid w:val="001A6B1C"/>
    <w:rsid w:val="001D32E8"/>
    <w:rsid w:val="001F1A74"/>
    <w:rsid w:val="002014DC"/>
    <w:rsid w:val="00204423"/>
    <w:rsid w:val="002239C4"/>
    <w:rsid w:val="0022435C"/>
    <w:rsid w:val="00240375"/>
    <w:rsid w:val="00251565"/>
    <w:rsid w:val="002570FA"/>
    <w:rsid w:val="002737CF"/>
    <w:rsid w:val="00284CBC"/>
    <w:rsid w:val="00286392"/>
    <w:rsid w:val="002B6D8C"/>
    <w:rsid w:val="002C4FDB"/>
    <w:rsid w:val="002C62AC"/>
    <w:rsid w:val="002D2356"/>
    <w:rsid w:val="002D240E"/>
    <w:rsid w:val="002D38E2"/>
    <w:rsid w:val="002E7635"/>
    <w:rsid w:val="002F1A21"/>
    <w:rsid w:val="002F3C1A"/>
    <w:rsid w:val="0032142E"/>
    <w:rsid w:val="003226CF"/>
    <w:rsid w:val="003232D0"/>
    <w:rsid w:val="00351492"/>
    <w:rsid w:val="00357F2B"/>
    <w:rsid w:val="00363C23"/>
    <w:rsid w:val="0038031D"/>
    <w:rsid w:val="003C3788"/>
    <w:rsid w:val="003C3FDE"/>
    <w:rsid w:val="003D2613"/>
    <w:rsid w:val="003E3059"/>
    <w:rsid w:val="00401070"/>
    <w:rsid w:val="00422D3A"/>
    <w:rsid w:val="0046614F"/>
    <w:rsid w:val="00466CCE"/>
    <w:rsid w:val="004730DE"/>
    <w:rsid w:val="00473EBA"/>
    <w:rsid w:val="004762F6"/>
    <w:rsid w:val="00491859"/>
    <w:rsid w:val="00493130"/>
    <w:rsid w:val="004A575C"/>
    <w:rsid w:val="004C0DBF"/>
    <w:rsid w:val="004C6763"/>
    <w:rsid w:val="004E3ED6"/>
    <w:rsid w:val="0051265D"/>
    <w:rsid w:val="00521AFF"/>
    <w:rsid w:val="00522C83"/>
    <w:rsid w:val="00542ED3"/>
    <w:rsid w:val="00543DAB"/>
    <w:rsid w:val="00555504"/>
    <w:rsid w:val="005632C7"/>
    <w:rsid w:val="0056418B"/>
    <w:rsid w:val="00567AFD"/>
    <w:rsid w:val="00572CB3"/>
    <w:rsid w:val="00575413"/>
    <w:rsid w:val="00590ED5"/>
    <w:rsid w:val="005B1BD7"/>
    <w:rsid w:val="005B3419"/>
    <w:rsid w:val="005C1B2F"/>
    <w:rsid w:val="005D445C"/>
    <w:rsid w:val="005D7301"/>
    <w:rsid w:val="005E74C5"/>
    <w:rsid w:val="005F02A7"/>
    <w:rsid w:val="0061232B"/>
    <w:rsid w:val="00616C90"/>
    <w:rsid w:val="00626534"/>
    <w:rsid w:val="0063049B"/>
    <w:rsid w:val="006330B1"/>
    <w:rsid w:val="00642FD2"/>
    <w:rsid w:val="0065072B"/>
    <w:rsid w:val="00672BD0"/>
    <w:rsid w:val="00680A62"/>
    <w:rsid w:val="00686A25"/>
    <w:rsid w:val="00697A9E"/>
    <w:rsid w:val="006A334E"/>
    <w:rsid w:val="006E6198"/>
    <w:rsid w:val="006F1EA9"/>
    <w:rsid w:val="0071694B"/>
    <w:rsid w:val="00716AAC"/>
    <w:rsid w:val="00720C61"/>
    <w:rsid w:val="00727410"/>
    <w:rsid w:val="00731C0F"/>
    <w:rsid w:val="00733218"/>
    <w:rsid w:val="0076123E"/>
    <w:rsid w:val="00767A4A"/>
    <w:rsid w:val="00770464"/>
    <w:rsid w:val="00792794"/>
    <w:rsid w:val="00794DFD"/>
    <w:rsid w:val="007F1BEA"/>
    <w:rsid w:val="008123A2"/>
    <w:rsid w:val="00821ECB"/>
    <w:rsid w:val="00827338"/>
    <w:rsid w:val="0083648B"/>
    <w:rsid w:val="00862C30"/>
    <w:rsid w:val="00865318"/>
    <w:rsid w:val="008801E5"/>
    <w:rsid w:val="00884B6C"/>
    <w:rsid w:val="00895EAA"/>
    <w:rsid w:val="00897DD9"/>
    <w:rsid w:val="008A1EAC"/>
    <w:rsid w:val="008A3617"/>
    <w:rsid w:val="008A6F1F"/>
    <w:rsid w:val="008A784A"/>
    <w:rsid w:val="008D0E76"/>
    <w:rsid w:val="008E67A7"/>
    <w:rsid w:val="008E7793"/>
    <w:rsid w:val="00900028"/>
    <w:rsid w:val="00912DC8"/>
    <w:rsid w:val="00922CD6"/>
    <w:rsid w:val="00934388"/>
    <w:rsid w:val="009403B8"/>
    <w:rsid w:val="00944A7B"/>
    <w:rsid w:val="00947F59"/>
    <w:rsid w:val="00952D6E"/>
    <w:rsid w:val="0096099A"/>
    <w:rsid w:val="009651DA"/>
    <w:rsid w:val="0098371D"/>
    <w:rsid w:val="00984E72"/>
    <w:rsid w:val="00986BD9"/>
    <w:rsid w:val="00987145"/>
    <w:rsid w:val="009A28D5"/>
    <w:rsid w:val="009E760D"/>
    <w:rsid w:val="009E7C3A"/>
    <w:rsid w:val="009F76F9"/>
    <w:rsid w:val="00A06C14"/>
    <w:rsid w:val="00A17AE1"/>
    <w:rsid w:val="00A43DF8"/>
    <w:rsid w:val="00A70438"/>
    <w:rsid w:val="00A736CE"/>
    <w:rsid w:val="00A76398"/>
    <w:rsid w:val="00A837B4"/>
    <w:rsid w:val="00A9413E"/>
    <w:rsid w:val="00AA7BD4"/>
    <w:rsid w:val="00AB00F5"/>
    <w:rsid w:val="00AB5E4C"/>
    <w:rsid w:val="00AE6395"/>
    <w:rsid w:val="00B1713D"/>
    <w:rsid w:val="00B46C6C"/>
    <w:rsid w:val="00B54CCB"/>
    <w:rsid w:val="00B63661"/>
    <w:rsid w:val="00B64B23"/>
    <w:rsid w:val="00B909DB"/>
    <w:rsid w:val="00BA32ED"/>
    <w:rsid w:val="00BA787C"/>
    <w:rsid w:val="00BB601B"/>
    <w:rsid w:val="00BE3F0E"/>
    <w:rsid w:val="00C04550"/>
    <w:rsid w:val="00C17118"/>
    <w:rsid w:val="00C33DB2"/>
    <w:rsid w:val="00C842DD"/>
    <w:rsid w:val="00C92ED3"/>
    <w:rsid w:val="00CA194E"/>
    <w:rsid w:val="00CA4F40"/>
    <w:rsid w:val="00CA56E7"/>
    <w:rsid w:val="00CB1C1E"/>
    <w:rsid w:val="00CB7CD3"/>
    <w:rsid w:val="00CD3FBC"/>
    <w:rsid w:val="00CD493A"/>
    <w:rsid w:val="00CE0344"/>
    <w:rsid w:val="00CE1967"/>
    <w:rsid w:val="00CF4E14"/>
    <w:rsid w:val="00D27E5C"/>
    <w:rsid w:val="00D32013"/>
    <w:rsid w:val="00D32AD8"/>
    <w:rsid w:val="00D4067A"/>
    <w:rsid w:val="00D43902"/>
    <w:rsid w:val="00D501B8"/>
    <w:rsid w:val="00D72D96"/>
    <w:rsid w:val="00D731F7"/>
    <w:rsid w:val="00D75C8E"/>
    <w:rsid w:val="00D84E30"/>
    <w:rsid w:val="00D85CE3"/>
    <w:rsid w:val="00DA297C"/>
    <w:rsid w:val="00DA2B31"/>
    <w:rsid w:val="00DA42D0"/>
    <w:rsid w:val="00DB5704"/>
    <w:rsid w:val="00DC3C9C"/>
    <w:rsid w:val="00DC50EF"/>
    <w:rsid w:val="00DD3F84"/>
    <w:rsid w:val="00DE77CF"/>
    <w:rsid w:val="00DF32D0"/>
    <w:rsid w:val="00E56BE2"/>
    <w:rsid w:val="00E63BD9"/>
    <w:rsid w:val="00E732DF"/>
    <w:rsid w:val="00E82E76"/>
    <w:rsid w:val="00E92808"/>
    <w:rsid w:val="00E936F4"/>
    <w:rsid w:val="00EA5D56"/>
    <w:rsid w:val="00EA6961"/>
    <w:rsid w:val="00EA766C"/>
    <w:rsid w:val="00EC2261"/>
    <w:rsid w:val="00EC2EFA"/>
    <w:rsid w:val="00EC5FD0"/>
    <w:rsid w:val="00EC6CB0"/>
    <w:rsid w:val="00EF432B"/>
    <w:rsid w:val="00F06D40"/>
    <w:rsid w:val="00F279F6"/>
    <w:rsid w:val="00F27ED3"/>
    <w:rsid w:val="00F435A9"/>
    <w:rsid w:val="00F74DEF"/>
    <w:rsid w:val="00F770FA"/>
    <w:rsid w:val="00F862C7"/>
    <w:rsid w:val="00FA114A"/>
    <w:rsid w:val="00FB5E40"/>
    <w:rsid w:val="00FB6490"/>
    <w:rsid w:val="00FC248A"/>
    <w:rsid w:val="00FC2F5E"/>
    <w:rsid w:val="00FD1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#9cf" strokecolor="#9c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1550A6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1550A6"/>
  </w:style>
  <w:style w:type="table" w:styleId="a5">
    <w:name w:val="Table Grid"/>
    <w:basedOn w:val="a1"/>
    <w:rsid w:val="00473EB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51265D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Layout" Target="diagrams/layout2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Data" Target="diagrams/data2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2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QuickStyle" Target="diagrams/quickStyle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2404AE7-6BA6-4FD1-A6A4-5C8FFEF2FCCC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983724CC-23E3-4B35-AF5C-3178F50297ED}">
      <dgm:prSet/>
      <dgm:spPr/>
      <dgm:t>
        <a:bodyPr/>
        <a:lstStyle/>
        <a:p>
          <a:pPr marR="0" algn="ctr" rtl="1"/>
          <a:r>
            <a:rPr lang="ar-SA" b="1" baseline="0" smtClean="0">
              <a:solidFill>
                <a:srgbClr val="0000FF"/>
              </a:solidFill>
              <a:latin typeface="Arial"/>
              <a:cs typeface="Arial"/>
            </a:rPr>
            <a:t>تنقسم مصادر دراسة السكان إلى مجموعتين </a:t>
          </a:r>
          <a:endParaRPr lang="ar-SA" smtClean="0"/>
        </a:p>
      </dgm:t>
    </dgm:pt>
    <dgm:pt modelId="{A74C4FAF-98E2-4845-B631-D49BA99C501F}" type="parTrans" cxnId="{14617EC7-FA9F-4860-BC9F-ABF22C304B75}">
      <dgm:prSet/>
      <dgm:spPr/>
    </dgm:pt>
    <dgm:pt modelId="{77EF3781-CB38-44EB-873A-1577868C6B41}" type="sibTrans" cxnId="{14617EC7-FA9F-4860-BC9F-ABF22C304B75}">
      <dgm:prSet/>
      <dgm:spPr/>
    </dgm:pt>
    <dgm:pt modelId="{CEAE6EFA-D2FD-4BCD-A469-B8EF67103769}">
      <dgm:prSet/>
      <dgm:spPr/>
      <dgm:t>
        <a:bodyPr/>
        <a:lstStyle/>
        <a:p>
          <a:pPr marR="0" algn="ctr" rtl="1"/>
          <a:r>
            <a:rPr lang="ar-SA" b="1" baseline="0" smtClean="0">
              <a:solidFill>
                <a:srgbClr val="0000FF"/>
              </a:solidFill>
              <a:latin typeface="Arial"/>
              <a:cs typeface="Arial"/>
            </a:rPr>
            <a:t>مصادر بيانات غير ثابتة</a:t>
          </a:r>
        </a:p>
        <a:p>
          <a:pPr marR="0" algn="ctr" rtl="1"/>
          <a:r>
            <a:rPr lang="ar-SA" b="1" baseline="0" smtClean="0">
              <a:solidFill>
                <a:srgbClr val="0000FF"/>
              </a:solidFill>
              <a:latin typeface="Arial"/>
              <a:cs typeface="Arial"/>
            </a:rPr>
            <a:t>وهي</a:t>
          </a:r>
        </a:p>
        <a:p>
          <a:pPr marR="0" algn="ctr" rtl="1"/>
          <a:r>
            <a:rPr lang="ar-SA" b="1" baseline="0" smtClean="0">
              <a:latin typeface="Arial"/>
            </a:rPr>
            <a:t>1</a:t>
          </a:r>
          <a:r>
            <a:rPr lang="ar-SA" b="1" baseline="0" smtClean="0">
              <a:latin typeface="Arial"/>
              <a:cs typeface="Arial"/>
            </a:rPr>
            <a:t>- الإحصاءات الحيوية .</a:t>
          </a:r>
        </a:p>
        <a:p>
          <a:pPr marR="0" algn="ctr" rtl="1"/>
          <a:r>
            <a:rPr lang="ar-SA" b="1" baseline="0" smtClean="0">
              <a:latin typeface="Arial"/>
            </a:rPr>
            <a:t>2</a:t>
          </a:r>
          <a:r>
            <a:rPr lang="ar-SA" b="1" baseline="0" smtClean="0">
              <a:latin typeface="Arial"/>
              <a:cs typeface="Arial"/>
            </a:rPr>
            <a:t>- سجلات الهجرة .</a:t>
          </a:r>
          <a:endParaRPr lang="ar-SA" smtClean="0"/>
        </a:p>
      </dgm:t>
    </dgm:pt>
    <dgm:pt modelId="{04BF4F0B-EAC9-4773-BAE8-6A9B7835E1E5}" type="parTrans" cxnId="{78F0FE9C-B967-4D39-A629-273AEB4FD486}">
      <dgm:prSet/>
      <dgm:spPr/>
    </dgm:pt>
    <dgm:pt modelId="{7CA463C6-4CF3-4194-95B4-507E3DCAED84}" type="sibTrans" cxnId="{78F0FE9C-B967-4D39-A629-273AEB4FD486}">
      <dgm:prSet/>
      <dgm:spPr/>
    </dgm:pt>
    <dgm:pt modelId="{8004CAFF-9F09-45FA-AC58-812E61CA5A5F}">
      <dgm:prSet/>
      <dgm:spPr/>
      <dgm:t>
        <a:bodyPr/>
        <a:lstStyle/>
        <a:p>
          <a:pPr marR="0" algn="ctr" rtl="1"/>
          <a:r>
            <a:rPr lang="ar-SA" b="1" baseline="0" smtClean="0">
              <a:solidFill>
                <a:srgbClr val="0000FF"/>
              </a:solidFill>
              <a:latin typeface="Arial"/>
              <a:cs typeface="Arial"/>
            </a:rPr>
            <a:t>مصادر بيانات ثابتة</a:t>
          </a:r>
        </a:p>
        <a:p>
          <a:pPr marR="0" algn="ctr" rtl="1"/>
          <a:r>
            <a:rPr lang="ar-SA" b="1" baseline="0" smtClean="0">
              <a:solidFill>
                <a:srgbClr val="0000FF"/>
              </a:solidFill>
              <a:latin typeface="Arial"/>
              <a:cs typeface="Arial"/>
            </a:rPr>
            <a:t>وهي</a:t>
          </a:r>
        </a:p>
        <a:p>
          <a:pPr marR="0" algn="ctr" rtl="1"/>
          <a:r>
            <a:rPr lang="ar-SA" b="1" baseline="0" smtClean="0">
              <a:latin typeface="Arial"/>
              <a:cs typeface="Arial"/>
            </a:rPr>
            <a:t>1- التعدادات السكانية .</a:t>
          </a:r>
        </a:p>
        <a:p>
          <a:pPr marR="0" algn="ctr" rtl="1"/>
          <a:r>
            <a:rPr lang="ar-SA" b="1" baseline="0" smtClean="0">
              <a:latin typeface="Arial"/>
              <a:cs typeface="Arial"/>
            </a:rPr>
            <a:t>2- المسوح السكانية .</a:t>
          </a:r>
          <a:endParaRPr lang="ar-SA" smtClean="0"/>
        </a:p>
      </dgm:t>
    </dgm:pt>
    <dgm:pt modelId="{12EC07ED-656A-4992-BE2E-311C5E49A931}" type="parTrans" cxnId="{DACC83A2-90B7-4C84-AF7D-B7B280A10356}">
      <dgm:prSet/>
      <dgm:spPr/>
    </dgm:pt>
    <dgm:pt modelId="{7DB31387-A4FA-4BA8-AD31-5C0F2C7ECD23}" type="sibTrans" cxnId="{DACC83A2-90B7-4C84-AF7D-B7B280A10356}">
      <dgm:prSet/>
      <dgm:spPr/>
    </dgm:pt>
    <dgm:pt modelId="{C6646974-4893-4AF6-A1BB-C5DF34394C8A}" type="pres">
      <dgm:prSet presAssocID="{12404AE7-6BA6-4FD1-A6A4-5C8FFEF2FCC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DD55B6E-1ACA-4ABC-BD08-E10EBE714042}" type="pres">
      <dgm:prSet presAssocID="{983724CC-23E3-4B35-AF5C-3178F50297ED}" presName="hierRoot1" presStyleCnt="0">
        <dgm:presLayoutVars>
          <dgm:hierBranch/>
        </dgm:presLayoutVars>
      </dgm:prSet>
      <dgm:spPr/>
    </dgm:pt>
    <dgm:pt modelId="{47C1CD95-8F21-4A6D-A1DD-2563A2BA6507}" type="pres">
      <dgm:prSet presAssocID="{983724CC-23E3-4B35-AF5C-3178F50297ED}" presName="rootComposite1" presStyleCnt="0"/>
      <dgm:spPr/>
    </dgm:pt>
    <dgm:pt modelId="{8DE5E6C0-3ABA-4AD2-9128-D678F465D8CD}" type="pres">
      <dgm:prSet presAssocID="{983724CC-23E3-4B35-AF5C-3178F50297ED}" presName="rootText1" presStyleLbl="node0" presStyleIdx="0" presStyleCnt="1">
        <dgm:presLayoutVars>
          <dgm:chPref val="3"/>
        </dgm:presLayoutVars>
      </dgm:prSet>
      <dgm:spPr/>
    </dgm:pt>
    <dgm:pt modelId="{CECC92DC-2FEC-4182-BBA7-E4D95E08D9F5}" type="pres">
      <dgm:prSet presAssocID="{983724CC-23E3-4B35-AF5C-3178F50297ED}" presName="rootConnector1" presStyleLbl="node1" presStyleIdx="0" presStyleCnt="0"/>
      <dgm:spPr/>
    </dgm:pt>
    <dgm:pt modelId="{255B9633-0526-4322-9273-646DACB3E60C}" type="pres">
      <dgm:prSet presAssocID="{983724CC-23E3-4B35-AF5C-3178F50297ED}" presName="hierChild2" presStyleCnt="0"/>
      <dgm:spPr/>
    </dgm:pt>
    <dgm:pt modelId="{09DECE79-D5B6-449C-AD66-B684B65E2464}" type="pres">
      <dgm:prSet presAssocID="{04BF4F0B-EAC9-4773-BAE8-6A9B7835E1E5}" presName="Name35" presStyleLbl="parChTrans1D2" presStyleIdx="0" presStyleCnt="2"/>
      <dgm:spPr/>
    </dgm:pt>
    <dgm:pt modelId="{977B53A7-9E55-4087-8352-2FB240499A73}" type="pres">
      <dgm:prSet presAssocID="{CEAE6EFA-D2FD-4BCD-A469-B8EF67103769}" presName="hierRoot2" presStyleCnt="0">
        <dgm:presLayoutVars>
          <dgm:hierBranch/>
        </dgm:presLayoutVars>
      </dgm:prSet>
      <dgm:spPr/>
    </dgm:pt>
    <dgm:pt modelId="{51F35465-0F57-41ED-AD82-A55045AD42BA}" type="pres">
      <dgm:prSet presAssocID="{CEAE6EFA-D2FD-4BCD-A469-B8EF67103769}" presName="rootComposite" presStyleCnt="0"/>
      <dgm:spPr/>
    </dgm:pt>
    <dgm:pt modelId="{06374370-1C73-40DA-BA72-90000DA1B877}" type="pres">
      <dgm:prSet presAssocID="{CEAE6EFA-D2FD-4BCD-A469-B8EF67103769}" presName="rootText" presStyleLbl="node2" presStyleIdx="0" presStyleCnt="2">
        <dgm:presLayoutVars>
          <dgm:chPref val="3"/>
        </dgm:presLayoutVars>
      </dgm:prSet>
      <dgm:spPr/>
    </dgm:pt>
    <dgm:pt modelId="{0AEBA42E-6AE5-4C49-BD3E-78A335367761}" type="pres">
      <dgm:prSet presAssocID="{CEAE6EFA-D2FD-4BCD-A469-B8EF67103769}" presName="rootConnector" presStyleLbl="node2" presStyleIdx="0" presStyleCnt="2"/>
      <dgm:spPr/>
    </dgm:pt>
    <dgm:pt modelId="{96E7E8C4-52CC-46E0-838C-755D7A019605}" type="pres">
      <dgm:prSet presAssocID="{CEAE6EFA-D2FD-4BCD-A469-B8EF67103769}" presName="hierChild4" presStyleCnt="0"/>
      <dgm:spPr/>
    </dgm:pt>
    <dgm:pt modelId="{653F3DC6-85F8-47AE-BE1E-8B3196E728B3}" type="pres">
      <dgm:prSet presAssocID="{CEAE6EFA-D2FD-4BCD-A469-B8EF67103769}" presName="hierChild5" presStyleCnt="0"/>
      <dgm:spPr/>
    </dgm:pt>
    <dgm:pt modelId="{CCF2DC9A-827E-4CE8-9ACE-2A547F85D947}" type="pres">
      <dgm:prSet presAssocID="{12EC07ED-656A-4992-BE2E-311C5E49A931}" presName="Name35" presStyleLbl="parChTrans1D2" presStyleIdx="1" presStyleCnt="2"/>
      <dgm:spPr/>
    </dgm:pt>
    <dgm:pt modelId="{40C4AFCE-CB0E-4AFE-B3A7-8A6D8D3BABB0}" type="pres">
      <dgm:prSet presAssocID="{8004CAFF-9F09-45FA-AC58-812E61CA5A5F}" presName="hierRoot2" presStyleCnt="0">
        <dgm:presLayoutVars>
          <dgm:hierBranch/>
        </dgm:presLayoutVars>
      </dgm:prSet>
      <dgm:spPr/>
    </dgm:pt>
    <dgm:pt modelId="{C1D36274-EA89-4722-B613-89E1B1852F1E}" type="pres">
      <dgm:prSet presAssocID="{8004CAFF-9F09-45FA-AC58-812E61CA5A5F}" presName="rootComposite" presStyleCnt="0"/>
      <dgm:spPr/>
    </dgm:pt>
    <dgm:pt modelId="{B1DF8CAB-DAA5-4013-B818-E4E8C3CBFEE0}" type="pres">
      <dgm:prSet presAssocID="{8004CAFF-9F09-45FA-AC58-812E61CA5A5F}" presName="rootText" presStyleLbl="node2" presStyleIdx="1" presStyleCnt="2">
        <dgm:presLayoutVars>
          <dgm:chPref val="3"/>
        </dgm:presLayoutVars>
      </dgm:prSet>
      <dgm:spPr/>
    </dgm:pt>
    <dgm:pt modelId="{CB1A28F9-E4CC-40D1-B553-192E27A4D577}" type="pres">
      <dgm:prSet presAssocID="{8004CAFF-9F09-45FA-AC58-812E61CA5A5F}" presName="rootConnector" presStyleLbl="node2" presStyleIdx="1" presStyleCnt="2"/>
      <dgm:spPr/>
    </dgm:pt>
    <dgm:pt modelId="{C7B9E16A-F1BA-4156-AF1D-77F8C71B6DDC}" type="pres">
      <dgm:prSet presAssocID="{8004CAFF-9F09-45FA-AC58-812E61CA5A5F}" presName="hierChild4" presStyleCnt="0"/>
      <dgm:spPr/>
    </dgm:pt>
    <dgm:pt modelId="{356449DB-E9A5-498F-AC04-0A20109F126C}" type="pres">
      <dgm:prSet presAssocID="{8004CAFF-9F09-45FA-AC58-812E61CA5A5F}" presName="hierChild5" presStyleCnt="0"/>
      <dgm:spPr/>
    </dgm:pt>
    <dgm:pt modelId="{F30D0947-5EC0-4F7D-BB6E-A264C3A1A1EF}" type="pres">
      <dgm:prSet presAssocID="{983724CC-23E3-4B35-AF5C-3178F50297ED}" presName="hierChild3" presStyleCnt="0"/>
      <dgm:spPr/>
    </dgm:pt>
  </dgm:ptLst>
  <dgm:cxnLst>
    <dgm:cxn modelId="{0D6E8F71-F9DC-4EF3-B5DA-A5206BF152D5}" type="presOf" srcId="{CEAE6EFA-D2FD-4BCD-A469-B8EF67103769}" destId="{0AEBA42E-6AE5-4C49-BD3E-78A335367761}" srcOrd="1" destOrd="0" presId="urn:microsoft.com/office/officeart/2005/8/layout/orgChart1"/>
    <dgm:cxn modelId="{48A22AE9-2197-4C3F-901F-2FB54C3060A9}" type="presOf" srcId="{04BF4F0B-EAC9-4773-BAE8-6A9B7835E1E5}" destId="{09DECE79-D5B6-449C-AD66-B684B65E2464}" srcOrd="0" destOrd="0" presId="urn:microsoft.com/office/officeart/2005/8/layout/orgChart1"/>
    <dgm:cxn modelId="{C12C6B13-1D5E-4B54-8B20-A8A30CCCF13C}" type="presOf" srcId="{CEAE6EFA-D2FD-4BCD-A469-B8EF67103769}" destId="{06374370-1C73-40DA-BA72-90000DA1B877}" srcOrd="0" destOrd="0" presId="urn:microsoft.com/office/officeart/2005/8/layout/orgChart1"/>
    <dgm:cxn modelId="{CCACD066-6371-4A46-97ED-257AC8A82B31}" type="presOf" srcId="{8004CAFF-9F09-45FA-AC58-812E61CA5A5F}" destId="{B1DF8CAB-DAA5-4013-B818-E4E8C3CBFEE0}" srcOrd="0" destOrd="0" presId="urn:microsoft.com/office/officeart/2005/8/layout/orgChart1"/>
    <dgm:cxn modelId="{C69C55CC-0FE8-47F9-86B3-93BC2F768F08}" type="presOf" srcId="{983724CC-23E3-4B35-AF5C-3178F50297ED}" destId="{CECC92DC-2FEC-4182-BBA7-E4D95E08D9F5}" srcOrd="1" destOrd="0" presId="urn:microsoft.com/office/officeart/2005/8/layout/orgChart1"/>
    <dgm:cxn modelId="{DACC83A2-90B7-4C84-AF7D-B7B280A10356}" srcId="{983724CC-23E3-4B35-AF5C-3178F50297ED}" destId="{8004CAFF-9F09-45FA-AC58-812E61CA5A5F}" srcOrd="1" destOrd="0" parTransId="{12EC07ED-656A-4992-BE2E-311C5E49A931}" sibTransId="{7DB31387-A4FA-4BA8-AD31-5C0F2C7ECD23}"/>
    <dgm:cxn modelId="{BC38C6B1-E3FA-4A32-960F-18DD739161EE}" type="presOf" srcId="{983724CC-23E3-4B35-AF5C-3178F50297ED}" destId="{8DE5E6C0-3ABA-4AD2-9128-D678F465D8CD}" srcOrd="0" destOrd="0" presId="urn:microsoft.com/office/officeart/2005/8/layout/orgChart1"/>
    <dgm:cxn modelId="{A3037414-7A36-4CD5-B4F8-5CC581EDEE7C}" type="presOf" srcId="{12EC07ED-656A-4992-BE2E-311C5E49A931}" destId="{CCF2DC9A-827E-4CE8-9ACE-2A547F85D947}" srcOrd="0" destOrd="0" presId="urn:microsoft.com/office/officeart/2005/8/layout/orgChart1"/>
    <dgm:cxn modelId="{5FDF688A-776C-405D-8F39-064FBD320156}" type="presOf" srcId="{12404AE7-6BA6-4FD1-A6A4-5C8FFEF2FCCC}" destId="{C6646974-4893-4AF6-A1BB-C5DF34394C8A}" srcOrd="0" destOrd="0" presId="urn:microsoft.com/office/officeart/2005/8/layout/orgChart1"/>
    <dgm:cxn modelId="{AF67080B-9F7D-450D-BD39-7B0F94A7B30F}" type="presOf" srcId="{8004CAFF-9F09-45FA-AC58-812E61CA5A5F}" destId="{CB1A28F9-E4CC-40D1-B553-192E27A4D577}" srcOrd="1" destOrd="0" presId="urn:microsoft.com/office/officeart/2005/8/layout/orgChart1"/>
    <dgm:cxn modelId="{78F0FE9C-B967-4D39-A629-273AEB4FD486}" srcId="{983724CC-23E3-4B35-AF5C-3178F50297ED}" destId="{CEAE6EFA-D2FD-4BCD-A469-B8EF67103769}" srcOrd="0" destOrd="0" parTransId="{04BF4F0B-EAC9-4773-BAE8-6A9B7835E1E5}" sibTransId="{7CA463C6-4CF3-4194-95B4-507E3DCAED84}"/>
    <dgm:cxn modelId="{14617EC7-FA9F-4860-BC9F-ABF22C304B75}" srcId="{12404AE7-6BA6-4FD1-A6A4-5C8FFEF2FCCC}" destId="{983724CC-23E3-4B35-AF5C-3178F50297ED}" srcOrd="0" destOrd="0" parTransId="{A74C4FAF-98E2-4845-B631-D49BA99C501F}" sibTransId="{77EF3781-CB38-44EB-873A-1577868C6B41}"/>
    <dgm:cxn modelId="{DA3ACA24-AC50-4332-B04E-E95C77DB2EA1}" type="presParOf" srcId="{C6646974-4893-4AF6-A1BB-C5DF34394C8A}" destId="{DDD55B6E-1ACA-4ABC-BD08-E10EBE714042}" srcOrd="0" destOrd="0" presId="urn:microsoft.com/office/officeart/2005/8/layout/orgChart1"/>
    <dgm:cxn modelId="{B16DD881-D989-4014-B37B-CD9F1D5F4138}" type="presParOf" srcId="{DDD55B6E-1ACA-4ABC-BD08-E10EBE714042}" destId="{47C1CD95-8F21-4A6D-A1DD-2563A2BA6507}" srcOrd="0" destOrd="0" presId="urn:microsoft.com/office/officeart/2005/8/layout/orgChart1"/>
    <dgm:cxn modelId="{05100F15-F46B-4039-A0F1-02D1288DEEFE}" type="presParOf" srcId="{47C1CD95-8F21-4A6D-A1DD-2563A2BA6507}" destId="{8DE5E6C0-3ABA-4AD2-9128-D678F465D8CD}" srcOrd="0" destOrd="0" presId="urn:microsoft.com/office/officeart/2005/8/layout/orgChart1"/>
    <dgm:cxn modelId="{259AA35D-8BCE-488C-B01A-8BEE5B10B643}" type="presParOf" srcId="{47C1CD95-8F21-4A6D-A1DD-2563A2BA6507}" destId="{CECC92DC-2FEC-4182-BBA7-E4D95E08D9F5}" srcOrd="1" destOrd="0" presId="urn:microsoft.com/office/officeart/2005/8/layout/orgChart1"/>
    <dgm:cxn modelId="{B0C72498-F394-4196-9C43-2548EE7F0358}" type="presParOf" srcId="{DDD55B6E-1ACA-4ABC-BD08-E10EBE714042}" destId="{255B9633-0526-4322-9273-646DACB3E60C}" srcOrd="1" destOrd="0" presId="urn:microsoft.com/office/officeart/2005/8/layout/orgChart1"/>
    <dgm:cxn modelId="{E883D28F-6670-4440-9D5B-C5EE7F3089C0}" type="presParOf" srcId="{255B9633-0526-4322-9273-646DACB3E60C}" destId="{09DECE79-D5B6-449C-AD66-B684B65E2464}" srcOrd="0" destOrd="0" presId="urn:microsoft.com/office/officeart/2005/8/layout/orgChart1"/>
    <dgm:cxn modelId="{E88DD918-884D-4454-A84F-0836021C5A1C}" type="presParOf" srcId="{255B9633-0526-4322-9273-646DACB3E60C}" destId="{977B53A7-9E55-4087-8352-2FB240499A73}" srcOrd="1" destOrd="0" presId="urn:microsoft.com/office/officeart/2005/8/layout/orgChart1"/>
    <dgm:cxn modelId="{B02A90BA-EBB3-489B-A953-ECDDB3DCBE56}" type="presParOf" srcId="{977B53A7-9E55-4087-8352-2FB240499A73}" destId="{51F35465-0F57-41ED-AD82-A55045AD42BA}" srcOrd="0" destOrd="0" presId="urn:microsoft.com/office/officeart/2005/8/layout/orgChart1"/>
    <dgm:cxn modelId="{154FECE9-C713-492B-A669-7631EB945BB2}" type="presParOf" srcId="{51F35465-0F57-41ED-AD82-A55045AD42BA}" destId="{06374370-1C73-40DA-BA72-90000DA1B877}" srcOrd="0" destOrd="0" presId="urn:microsoft.com/office/officeart/2005/8/layout/orgChart1"/>
    <dgm:cxn modelId="{98AF0DC0-971F-47DC-9722-EDCB937D74BD}" type="presParOf" srcId="{51F35465-0F57-41ED-AD82-A55045AD42BA}" destId="{0AEBA42E-6AE5-4C49-BD3E-78A335367761}" srcOrd="1" destOrd="0" presId="urn:microsoft.com/office/officeart/2005/8/layout/orgChart1"/>
    <dgm:cxn modelId="{A5754AF4-9ACD-42AE-BBA7-CE867163A9BB}" type="presParOf" srcId="{977B53A7-9E55-4087-8352-2FB240499A73}" destId="{96E7E8C4-52CC-46E0-838C-755D7A019605}" srcOrd="1" destOrd="0" presId="urn:microsoft.com/office/officeart/2005/8/layout/orgChart1"/>
    <dgm:cxn modelId="{250D9FCE-72FF-4438-9334-1664ADF63830}" type="presParOf" srcId="{977B53A7-9E55-4087-8352-2FB240499A73}" destId="{653F3DC6-85F8-47AE-BE1E-8B3196E728B3}" srcOrd="2" destOrd="0" presId="urn:microsoft.com/office/officeart/2005/8/layout/orgChart1"/>
    <dgm:cxn modelId="{B8713721-81FF-42B6-B9CF-7FDBFAC9F27D}" type="presParOf" srcId="{255B9633-0526-4322-9273-646DACB3E60C}" destId="{CCF2DC9A-827E-4CE8-9ACE-2A547F85D947}" srcOrd="2" destOrd="0" presId="urn:microsoft.com/office/officeart/2005/8/layout/orgChart1"/>
    <dgm:cxn modelId="{17E23614-43A1-4564-8808-4F150EB07DF6}" type="presParOf" srcId="{255B9633-0526-4322-9273-646DACB3E60C}" destId="{40C4AFCE-CB0E-4AFE-B3A7-8A6D8D3BABB0}" srcOrd="3" destOrd="0" presId="urn:microsoft.com/office/officeart/2005/8/layout/orgChart1"/>
    <dgm:cxn modelId="{D9CCF6BA-4FDF-4F98-8374-AFA50CF10FA1}" type="presParOf" srcId="{40C4AFCE-CB0E-4AFE-B3A7-8A6D8D3BABB0}" destId="{C1D36274-EA89-4722-B613-89E1B1852F1E}" srcOrd="0" destOrd="0" presId="urn:microsoft.com/office/officeart/2005/8/layout/orgChart1"/>
    <dgm:cxn modelId="{476CF9EC-F05D-4449-AC0F-B1A50D9567BB}" type="presParOf" srcId="{C1D36274-EA89-4722-B613-89E1B1852F1E}" destId="{B1DF8CAB-DAA5-4013-B818-E4E8C3CBFEE0}" srcOrd="0" destOrd="0" presId="urn:microsoft.com/office/officeart/2005/8/layout/orgChart1"/>
    <dgm:cxn modelId="{BAA28B36-821C-4CD3-ACC1-5D30E69A5318}" type="presParOf" srcId="{C1D36274-EA89-4722-B613-89E1B1852F1E}" destId="{CB1A28F9-E4CC-40D1-B553-192E27A4D577}" srcOrd="1" destOrd="0" presId="urn:microsoft.com/office/officeart/2005/8/layout/orgChart1"/>
    <dgm:cxn modelId="{FCAC752D-F2F9-4A00-AE57-712A39473DFE}" type="presParOf" srcId="{40C4AFCE-CB0E-4AFE-B3A7-8A6D8D3BABB0}" destId="{C7B9E16A-F1BA-4156-AF1D-77F8C71B6DDC}" srcOrd="1" destOrd="0" presId="urn:microsoft.com/office/officeart/2005/8/layout/orgChart1"/>
    <dgm:cxn modelId="{54CE6716-381B-4F4B-B9ED-BAA8CA81E66E}" type="presParOf" srcId="{40C4AFCE-CB0E-4AFE-B3A7-8A6D8D3BABB0}" destId="{356449DB-E9A5-498F-AC04-0A20109F126C}" srcOrd="2" destOrd="0" presId="urn:microsoft.com/office/officeart/2005/8/layout/orgChart1"/>
    <dgm:cxn modelId="{91DAD68E-6198-4CCD-BCF8-75D2A7C9C401}" type="presParOf" srcId="{DDD55B6E-1ACA-4ABC-BD08-E10EBE714042}" destId="{F30D0947-5EC0-4F7D-BB6E-A264C3A1A1EF}" srcOrd="2" destOrd="0" presId="urn:microsoft.com/office/officeart/2005/8/layout/orgChart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ADBFF7A-329D-4377-9329-3020573AFF2D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</dgm:pt>
    <dgm:pt modelId="{D84B7B67-EC4E-43CD-B742-FAFA599E4A85}">
      <dgm:prSet/>
      <dgm:spPr/>
      <dgm:t>
        <a:bodyPr/>
        <a:lstStyle/>
        <a:p>
          <a:pPr marR="0" algn="ctr" rtl="1"/>
          <a:r>
            <a:rPr lang="ar-SA" b="1" baseline="0" smtClean="0">
              <a:latin typeface="Arial"/>
              <a:cs typeface="Arial"/>
            </a:rPr>
            <a:t>تؤثر في الإنتاج الزراعي عوامل عديدة من </a:t>
          </a:r>
        </a:p>
        <a:p>
          <a:pPr marR="0" algn="ctr" rtl="1"/>
          <a:r>
            <a:rPr lang="ar-SA" b="1" baseline="0" smtClean="0">
              <a:latin typeface="Arial"/>
              <a:cs typeface="Arial"/>
            </a:rPr>
            <a:t>أبرزهــــــــــــــــــا</a:t>
          </a:r>
          <a:endParaRPr lang="ar-SA" smtClean="0"/>
        </a:p>
      </dgm:t>
    </dgm:pt>
    <dgm:pt modelId="{D68E135B-88D2-4419-835A-70731EDD24AF}" type="parTrans" cxnId="{8BDCFD77-19F1-47F4-9C22-CE4A309467D5}">
      <dgm:prSet/>
      <dgm:spPr/>
      <dgm:t>
        <a:bodyPr/>
        <a:lstStyle/>
        <a:p>
          <a:pPr rtl="1"/>
          <a:endParaRPr lang="ar-SA"/>
        </a:p>
      </dgm:t>
    </dgm:pt>
    <dgm:pt modelId="{AF8B8A55-BF38-4F29-AB8F-27D7972127C0}" type="sibTrans" cxnId="{8BDCFD77-19F1-47F4-9C22-CE4A309467D5}">
      <dgm:prSet/>
      <dgm:spPr/>
      <dgm:t>
        <a:bodyPr/>
        <a:lstStyle/>
        <a:p>
          <a:pPr rtl="1"/>
          <a:endParaRPr lang="ar-SA"/>
        </a:p>
      </dgm:t>
    </dgm:pt>
    <dgm:pt modelId="{A43CB675-EEFF-4500-80C1-05FCBFF54654}">
      <dgm:prSet custT="1"/>
      <dgm:spPr/>
      <dgm:t>
        <a:bodyPr/>
        <a:lstStyle/>
        <a:p>
          <a:pPr marR="0" algn="ctr" rtl="1"/>
          <a:r>
            <a:rPr lang="ar-SA" sz="1000" b="1" baseline="0" smtClean="0">
              <a:latin typeface="Arial"/>
              <a:cs typeface="Arial"/>
            </a:rPr>
            <a:t>العوامل الحيوية</a:t>
          </a:r>
        </a:p>
        <a:p>
          <a:pPr marR="0" algn="ctr" rtl="1"/>
          <a:r>
            <a:rPr lang="ar-SA" sz="1000" b="1" baseline="0" smtClean="0">
              <a:latin typeface="Arial"/>
              <a:cs typeface="Arial"/>
            </a:rPr>
            <a:t>ومنها</a:t>
          </a:r>
        </a:p>
        <a:p>
          <a:pPr marR="0" algn="r" rtl="1"/>
          <a:r>
            <a:rPr lang="ar-AE" sz="1000" b="1" baseline="0" smtClean="0">
              <a:latin typeface="Arial"/>
              <a:cs typeface="Arial"/>
            </a:rPr>
            <a:t> </a:t>
          </a:r>
          <a:r>
            <a:rPr lang="ar-SA" sz="1000" b="1" baseline="0" smtClean="0">
              <a:latin typeface="Arial"/>
              <a:cs typeface="Arial"/>
            </a:rPr>
            <a:t>وهي الأمراض النباتية والحشرات</a:t>
          </a:r>
          <a:r>
            <a:rPr lang="ar-AE" sz="1000" b="1" baseline="0" smtClean="0">
              <a:latin typeface="Arial"/>
              <a:cs typeface="Arial"/>
            </a:rPr>
            <a:t> </a:t>
          </a:r>
          <a:r>
            <a:rPr lang="ar-SA" sz="1000" b="1" baseline="0" smtClean="0">
              <a:latin typeface="Arial"/>
              <a:cs typeface="Arial"/>
            </a:rPr>
            <a:t>التي تصيب المنتجات الزراعية</a:t>
          </a:r>
          <a:endParaRPr lang="ar-SA" sz="1000" smtClean="0"/>
        </a:p>
      </dgm:t>
    </dgm:pt>
    <dgm:pt modelId="{5FCFE791-5C75-451A-8BAE-75563EB5EB21}" type="parTrans" cxnId="{A4A3546E-E554-4BE6-9BA4-D3C7D9E12517}">
      <dgm:prSet/>
      <dgm:spPr/>
      <dgm:t>
        <a:bodyPr/>
        <a:lstStyle/>
        <a:p>
          <a:pPr rtl="1"/>
          <a:endParaRPr lang="ar-SA"/>
        </a:p>
      </dgm:t>
    </dgm:pt>
    <dgm:pt modelId="{4C781836-573E-4EBA-B3B6-870E0CDEB596}" type="sibTrans" cxnId="{A4A3546E-E554-4BE6-9BA4-D3C7D9E12517}">
      <dgm:prSet/>
      <dgm:spPr/>
      <dgm:t>
        <a:bodyPr/>
        <a:lstStyle/>
        <a:p>
          <a:pPr rtl="1"/>
          <a:endParaRPr lang="ar-SA"/>
        </a:p>
      </dgm:t>
    </dgm:pt>
    <dgm:pt modelId="{E1E0D258-9A63-40C6-BFC3-B956395E1F27}">
      <dgm:prSet custT="1"/>
      <dgm:spPr/>
      <dgm:t>
        <a:bodyPr/>
        <a:lstStyle/>
        <a:p>
          <a:pPr marR="0" algn="ctr" rtl="1"/>
          <a:r>
            <a:rPr lang="ar-SA" sz="800" b="1" baseline="0" smtClean="0">
              <a:latin typeface="Arial"/>
              <a:cs typeface="Arial"/>
            </a:rPr>
            <a:t>العوامل البشرية </a:t>
          </a:r>
        </a:p>
        <a:p>
          <a:pPr marR="0" algn="ctr" rtl="1"/>
          <a:r>
            <a:rPr lang="ar-SA" sz="800" b="1" baseline="0" smtClean="0">
              <a:latin typeface="Arial"/>
              <a:cs typeface="Arial"/>
            </a:rPr>
            <a:t>ومنها</a:t>
          </a:r>
        </a:p>
        <a:p>
          <a:pPr marR="0" algn="r" rtl="1"/>
          <a:r>
            <a:rPr lang="ar-AE" sz="800" b="1" baseline="0" smtClean="0">
              <a:latin typeface="Arial"/>
              <a:cs typeface="Arial"/>
            </a:rPr>
            <a:t> </a:t>
          </a:r>
          <a:r>
            <a:rPr lang="ar-SA" sz="800" b="1" baseline="0" smtClean="0">
              <a:latin typeface="Arial"/>
              <a:cs typeface="Arial"/>
            </a:rPr>
            <a:t>1- الأيدي العاملة</a:t>
          </a:r>
        </a:p>
        <a:p>
          <a:pPr marR="0" algn="r" rtl="1"/>
          <a:r>
            <a:rPr lang="ar-AE" sz="800" b="1" baseline="0" smtClean="0">
              <a:latin typeface="Arial"/>
              <a:cs typeface="Arial"/>
            </a:rPr>
            <a:t> </a:t>
          </a:r>
          <a:r>
            <a:rPr lang="ar-SA" sz="800" b="1" baseline="0" smtClean="0">
              <a:latin typeface="Arial"/>
              <a:cs typeface="Arial"/>
            </a:rPr>
            <a:t>2- رأس المال </a:t>
          </a:r>
          <a:r>
            <a:rPr lang="ar-AE" sz="800" b="1" baseline="0" smtClean="0">
              <a:latin typeface="Arial"/>
              <a:cs typeface="Arial"/>
            </a:rPr>
            <a:t>  </a:t>
          </a:r>
          <a:r>
            <a:rPr lang="ar-SA" sz="800" b="1" baseline="0" smtClean="0">
              <a:latin typeface="Arial"/>
              <a:cs typeface="Arial"/>
            </a:rPr>
            <a:t>3- التسويق</a:t>
          </a:r>
        </a:p>
        <a:p>
          <a:pPr marR="0" algn="r" rtl="1"/>
          <a:r>
            <a:rPr lang="ar-AE" sz="800" b="1" baseline="0" smtClean="0">
              <a:latin typeface="Arial"/>
              <a:cs typeface="Arial"/>
            </a:rPr>
            <a:t> </a:t>
          </a:r>
          <a:r>
            <a:rPr lang="ar-SA" sz="800" b="1" baseline="0" smtClean="0">
              <a:latin typeface="Arial"/>
              <a:cs typeface="Arial"/>
            </a:rPr>
            <a:t>4- التخل الحكومي</a:t>
          </a:r>
          <a:endParaRPr lang="ar-SA" sz="800" smtClean="0"/>
        </a:p>
      </dgm:t>
    </dgm:pt>
    <dgm:pt modelId="{E6C77C2A-A4DC-45DE-A52D-B1867562B517}" type="parTrans" cxnId="{8BE78D3C-CD21-4308-8CD4-0FBA13040BD7}">
      <dgm:prSet/>
      <dgm:spPr/>
      <dgm:t>
        <a:bodyPr/>
        <a:lstStyle/>
        <a:p>
          <a:pPr rtl="1"/>
          <a:endParaRPr lang="ar-SA"/>
        </a:p>
      </dgm:t>
    </dgm:pt>
    <dgm:pt modelId="{2D16FE97-D91D-487F-8ABD-C9FBF6CDB5E9}" type="sibTrans" cxnId="{8BE78D3C-CD21-4308-8CD4-0FBA13040BD7}">
      <dgm:prSet/>
      <dgm:spPr/>
      <dgm:t>
        <a:bodyPr/>
        <a:lstStyle/>
        <a:p>
          <a:pPr rtl="1"/>
          <a:endParaRPr lang="ar-SA"/>
        </a:p>
      </dgm:t>
    </dgm:pt>
    <dgm:pt modelId="{29BD5A16-B773-465D-9714-D2D253880ADB}">
      <dgm:prSet/>
      <dgm:spPr/>
      <dgm:t>
        <a:bodyPr/>
        <a:lstStyle/>
        <a:p>
          <a:pPr marR="0" algn="ctr" rtl="1"/>
          <a:r>
            <a:rPr lang="ar-SA" b="1" baseline="0" smtClean="0">
              <a:latin typeface="Arial"/>
              <a:cs typeface="Arial"/>
            </a:rPr>
            <a:t>العوامل الطبيعية</a:t>
          </a:r>
        </a:p>
        <a:p>
          <a:pPr marR="0" algn="ctr" rtl="1"/>
          <a:r>
            <a:rPr lang="ar-SA" b="1" baseline="0" smtClean="0">
              <a:latin typeface="Arial"/>
              <a:cs typeface="Arial"/>
            </a:rPr>
            <a:t>ومنها</a:t>
          </a:r>
        </a:p>
        <a:p>
          <a:pPr marR="0" algn="r" rtl="1"/>
          <a:r>
            <a:rPr lang="ar-AE" b="1" baseline="0" smtClean="0">
              <a:latin typeface="Arial"/>
              <a:cs typeface="Arial"/>
            </a:rPr>
            <a:t> </a:t>
          </a:r>
          <a:r>
            <a:rPr lang="ar-SA" b="1" baseline="0" smtClean="0">
              <a:latin typeface="Arial"/>
              <a:cs typeface="Arial"/>
            </a:rPr>
            <a:t>1- المناخ   2- التضاريس</a:t>
          </a:r>
        </a:p>
        <a:p>
          <a:pPr marR="0" algn="r" rtl="1"/>
          <a:r>
            <a:rPr lang="ar-AE" b="1" baseline="0" smtClean="0">
              <a:latin typeface="Arial"/>
              <a:cs typeface="Arial"/>
            </a:rPr>
            <a:t> </a:t>
          </a:r>
          <a:r>
            <a:rPr lang="ar-SA" b="1" baseline="0" smtClean="0">
              <a:latin typeface="Arial"/>
              <a:cs typeface="Arial"/>
            </a:rPr>
            <a:t>3- التربة</a:t>
          </a:r>
          <a:endParaRPr lang="ar-SA" smtClean="0"/>
        </a:p>
      </dgm:t>
    </dgm:pt>
    <dgm:pt modelId="{25C870AE-9C9D-4188-B695-719225908065}" type="parTrans" cxnId="{C6786539-6FA1-429A-A008-267114611EE8}">
      <dgm:prSet/>
      <dgm:spPr/>
      <dgm:t>
        <a:bodyPr/>
        <a:lstStyle/>
        <a:p>
          <a:pPr rtl="1"/>
          <a:endParaRPr lang="ar-SA"/>
        </a:p>
      </dgm:t>
    </dgm:pt>
    <dgm:pt modelId="{B9735CAB-A8EC-48FC-8FAF-09CD2D63C073}" type="sibTrans" cxnId="{C6786539-6FA1-429A-A008-267114611EE8}">
      <dgm:prSet/>
      <dgm:spPr/>
      <dgm:t>
        <a:bodyPr/>
        <a:lstStyle/>
        <a:p>
          <a:pPr rtl="1"/>
          <a:endParaRPr lang="ar-SA"/>
        </a:p>
      </dgm:t>
    </dgm:pt>
    <dgm:pt modelId="{14C99AE6-8B57-42E0-8D5D-82F41916E46F}" type="pres">
      <dgm:prSet presAssocID="{5ADBFF7A-329D-4377-9329-3020573AFF2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BA3CF98-5270-40A0-B7AB-50464E9B257F}" type="pres">
      <dgm:prSet presAssocID="{D84B7B67-EC4E-43CD-B742-FAFA599E4A85}" presName="hierRoot1" presStyleCnt="0">
        <dgm:presLayoutVars>
          <dgm:hierBranch/>
        </dgm:presLayoutVars>
      </dgm:prSet>
      <dgm:spPr/>
    </dgm:pt>
    <dgm:pt modelId="{A7B7F513-71E7-4A9B-9D21-6A52FF788B12}" type="pres">
      <dgm:prSet presAssocID="{D84B7B67-EC4E-43CD-B742-FAFA599E4A85}" presName="rootComposite1" presStyleCnt="0"/>
      <dgm:spPr/>
    </dgm:pt>
    <dgm:pt modelId="{5CBCACDF-E1B5-40B2-A173-D436F6F98B23}" type="pres">
      <dgm:prSet presAssocID="{D84B7B67-EC4E-43CD-B742-FAFA599E4A85}" presName="rootText1" presStyleLbl="node0" presStyleIdx="0" presStyleCnt="1" custScaleX="107013" custScaleY="146671">
        <dgm:presLayoutVars>
          <dgm:chPref val="3"/>
        </dgm:presLayoutVars>
      </dgm:prSet>
      <dgm:spPr/>
    </dgm:pt>
    <dgm:pt modelId="{7D8FDF58-25AD-43BE-9ABA-9B7E37E0533B}" type="pres">
      <dgm:prSet presAssocID="{D84B7B67-EC4E-43CD-B742-FAFA599E4A85}" presName="rootConnector1" presStyleLbl="node1" presStyleIdx="0" presStyleCnt="0"/>
      <dgm:spPr/>
    </dgm:pt>
    <dgm:pt modelId="{A58CF014-B0A6-4DA9-A464-5A84020432F5}" type="pres">
      <dgm:prSet presAssocID="{D84B7B67-EC4E-43CD-B742-FAFA599E4A85}" presName="hierChild2" presStyleCnt="0"/>
      <dgm:spPr/>
    </dgm:pt>
    <dgm:pt modelId="{528A6441-ADB6-4963-A04C-EE994A6A9E67}" type="pres">
      <dgm:prSet presAssocID="{5FCFE791-5C75-451A-8BAE-75563EB5EB21}" presName="Name35" presStyleLbl="parChTrans1D2" presStyleIdx="0" presStyleCnt="3"/>
      <dgm:spPr/>
    </dgm:pt>
    <dgm:pt modelId="{074EAE12-34A9-44C4-8738-F03BCAF0B1A4}" type="pres">
      <dgm:prSet presAssocID="{A43CB675-EEFF-4500-80C1-05FCBFF54654}" presName="hierRoot2" presStyleCnt="0">
        <dgm:presLayoutVars>
          <dgm:hierBranch/>
        </dgm:presLayoutVars>
      </dgm:prSet>
      <dgm:spPr/>
    </dgm:pt>
    <dgm:pt modelId="{AEC60132-B495-4CDF-803B-F2B3CD27602B}" type="pres">
      <dgm:prSet presAssocID="{A43CB675-EEFF-4500-80C1-05FCBFF54654}" presName="rootComposite" presStyleCnt="0"/>
      <dgm:spPr/>
    </dgm:pt>
    <dgm:pt modelId="{AA36F140-2DFA-462F-BE06-BB142105FC4B}" type="pres">
      <dgm:prSet presAssocID="{A43CB675-EEFF-4500-80C1-05FCBFF54654}" presName="rootText" presStyleLbl="node2" presStyleIdx="0" presStyleCnt="3" custScaleX="120194" custScaleY="12260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4C04B329-0DFB-44D5-ABEA-909A319715F4}" type="pres">
      <dgm:prSet presAssocID="{A43CB675-EEFF-4500-80C1-05FCBFF54654}" presName="rootConnector" presStyleLbl="node2" presStyleIdx="0" presStyleCnt="3"/>
      <dgm:spPr/>
    </dgm:pt>
    <dgm:pt modelId="{C5E6951D-296B-4354-9D77-8573E3A74D94}" type="pres">
      <dgm:prSet presAssocID="{A43CB675-EEFF-4500-80C1-05FCBFF54654}" presName="hierChild4" presStyleCnt="0"/>
      <dgm:spPr/>
    </dgm:pt>
    <dgm:pt modelId="{A9AE9D06-B05E-489F-8540-A20CB0F62E5D}" type="pres">
      <dgm:prSet presAssocID="{A43CB675-EEFF-4500-80C1-05FCBFF54654}" presName="hierChild5" presStyleCnt="0"/>
      <dgm:spPr/>
    </dgm:pt>
    <dgm:pt modelId="{2471D62E-8428-467C-8394-D4CFFD2E5327}" type="pres">
      <dgm:prSet presAssocID="{E6C77C2A-A4DC-45DE-A52D-B1867562B517}" presName="Name35" presStyleLbl="parChTrans1D2" presStyleIdx="1" presStyleCnt="3"/>
      <dgm:spPr/>
    </dgm:pt>
    <dgm:pt modelId="{BCE9AFD6-EDE9-4DCE-8A73-1E921C6E4A65}" type="pres">
      <dgm:prSet presAssocID="{E1E0D258-9A63-40C6-BFC3-B956395E1F27}" presName="hierRoot2" presStyleCnt="0">
        <dgm:presLayoutVars>
          <dgm:hierBranch/>
        </dgm:presLayoutVars>
      </dgm:prSet>
      <dgm:spPr/>
    </dgm:pt>
    <dgm:pt modelId="{0CECAF92-BC83-45A7-B3E8-F2EB1F4C6A1D}" type="pres">
      <dgm:prSet presAssocID="{E1E0D258-9A63-40C6-BFC3-B956395E1F27}" presName="rootComposite" presStyleCnt="0"/>
      <dgm:spPr/>
    </dgm:pt>
    <dgm:pt modelId="{D008DCD8-D406-4852-9C61-5089AE8C623C}" type="pres">
      <dgm:prSet presAssocID="{E1E0D258-9A63-40C6-BFC3-B956395E1F27}" presName="rootText" presStyleLbl="node2" presStyleIdx="1" presStyleCnt="3" custScaleX="114015" custScaleY="118135" custLinFactNeighborY="-2652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3F4A7C8F-5013-4967-988F-AEB5DA4C1709}" type="pres">
      <dgm:prSet presAssocID="{E1E0D258-9A63-40C6-BFC3-B956395E1F27}" presName="rootConnector" presStyleLbl="node2" presStyleIdx="1" presStyleCnt="3"/>
      <dgm:spPr/>
    </dgm:pt>
    <dgm:pt modelId="{170ED313-9CDB-4A93-9DC8-57A9AB59D74C}" type="pres">
      <dgm:prSet presAssocID="{E1E0D258-9A63-40C6-BFC3-B956395E1F27}" presName="hierChild4" presStyleCnt="0"/>
      <dgm:spPr/>
    </dgm:pt>
    <dgm:pt modelId="{1BA08CD8-B0C8-44B2-AAA0-71CDA6E016DB}" type="pres">
      <dgm:prSet presAssocID="{E1E0D258-9A63-40C6-BFC3-B956395E1F27}" presName="hierChild5" presStyleCnt="0"/>
      <dgm:spPr/>
    </dgm:pt>
    <dgm:pt modelId="{97A0EC67-A538-4D97-A236-50B11AA987D9}" type="pres">
      <dgm:prSet presAssocID="{25C870AE-9C9D-4188-B695-719225908065}" presName="Name35" presStyleLbl="parChTrans1D2" presStyleIdx="2" presStyleCnt="3"/>
      <dgm:spPr/>
    </dgm:pt>
    <dgm:pt modelId="{BA6375B4-50F6-4296-94D9-75023E86AB08}" type="pres">
      <dgm:prSet presAssocID="{29BD5A16-B773-465D-9714-D2D253880ADB}" presName="hierRoot2" presStyleCnt="0">
        <dgm:presLayoutVars>
          <dgm:hierBranch/>
        </dgm:presLayoutVars>
      </dgm:prSet>
      <dgm:spPr/>
    </dgm:pt>
    <dgm:pt modelId="{1A184C08-81E0-44A7-8B69-9F7076885381}" type="pres">
      <dgm:prSet presAssocID="{29BD5A16-B773-465D-9714-D2D253880ADB}" presName="rootComposite" presStyleCnt="0"/>
      <dgm:spPr/>
    </dgm:pt>
    <dgm:pt modelId="{C650C260-ECFE-4E1D-86A7-D2FFA0C1EF22}" type="pres">
      <dgm:prSet presAssocID="{29BD5A16-B773-465D-9714-D2D253880ADB}" presName="rootText" presStyleLbl="node2" presStyleIdx="2" presStyleCnt="3" custScaleX="113441" custScaleY="13516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43C6DC1-738A-4827-AC35-A55AA7AAC776}" type="pres">
      <dgm:prSet presAssocID="{29BD5A16-B773-465D-9714-D2D253880ADB}" presName="rootConnector" presStyleLbl="node2" presStyleIdx="2" presStyleCnt="3"/>
      <dgm:spPr/>
    </dgm:pt>
    <dgm:pt modelId="{F11A3A40-C5FC-479D-AE1A-49CF9F5E1BB9}" type="pres">
      <dgm:prSet presAssocID="{29BD5A16-B773-465D-9714-D2D253880ADB}" presName="hierChild4" presStyleCnt="0"/>
      <dgm:spPr/>
    </dgm:pt>
    <dgm:pt modelId="{1D3E41C9-5A84-4835-8D95-BF7A963D26D6}" type="pres">
      <dgm:prSet presAssocID="{29BD5A16-B773-465D-9714-D2D253880ADB}" presName="hierChild5" presStyleCnt="0"/>
      <dgm:spPr/>
    </dgm:pt>
    <dgm:pt modelId="{6FBCF21E-E18E-4A2D-B39D-090B9D12B423}" type="pres">
      <dgm:prSet presAssocID="{D84B7B67-EC4E-43CD-B742-FAFA599E4A85}" presName="hierChild3" presStyleCnt="0"/>
      <dgm:spPr/>
    </dgm:pt>
  </dgm:ptLst>
  <dgm:cxnLst>
    <dgm:cxn modelId="{39E0DF7E-E5F2-4F1B-BA00-746C2C147EDD}" type="presOf" srcId="{E1E0D258-9A63-40C6-BFC3-B956395E1F27}" destId="{3F4A7C8F-5013-4967-988F-AEB5DA4C1709}" srcOrd="1" destOrd="0" presId="urn:microsoft.com/office/officeart/2005/8/layout/orgChart1"/>
    <dgm:cxn modelId="{596DA31F-F668-4317-BAC6-EF56B78B6ABC}" type="presOf" srcId="{E1E0D258-9A63-40C6-BFC3-B956395E1F27}" destId="{D008DCD8-D406-4852-9C61-5089AE8C623C}" srcOrd="0" destOrd="0" presId="urn:microsoft.com/office/officeart/2005/8/layout/orgChart1"/>
    <dgm:cxn modelId="{9DA0E126-D04B-4F2E-BBBD-5DEECB7A7AC1}" type="presOf" srcId="{E6C77C2A-A4DC-45DE-A52D-B1867562B517}" destId="{2471D62E-8428-467C-8394-D4CFFD2E5327}" srcOrd="0" destOrd="0" presId="urn:microsoft.com/office/officeart/2005/8/layout/orgChart1"/>
    <dgm:cxn modelId="{36D4C03C-F57A-4870-83C9-9CCB300093BB}" type="presOf" srcId="{A43CB675-EEFF-4500-80C1-05FCBFF54654}" destId="{4C04B329-0DFB-44D5-ABEA-909A319715F4}" srcOrd="1" destOrd="0" presId="urn:microsoft.com/office/officeart/2005/8/layout/orgChart1"/>
    <dgm:cxn modelId="{8BDCFD77-19F1-47F4-9C22-CE4A309467D5}" srcId="{5ADBFF7A-329D-4377-9329-3020573AFF2D}" destId="{D84B7B67-EC4E-43CD-B742-FAFA599E4A85}" srcOrd="0" destOrd="0" parTransId="{D68E135B-88D2-4419-835A-70731EDD24AF}" sibTransId="{AF8B8A55-BF38-4F29-AB8F-27D7972127C0}"/>
    <dgm:cxn modelId="{BE2E39FF-31E9-4646-82BE-4EC7F7C85A15}" type="presOf" srcId="{D84B7B67-EC4E-43CD-B742-FAFA599E4A85}" destId="{5CBCACDF-E1B5-40B2-A173-D436F6F98B23}" srcOrd="0" destOrd="0" presId="urn:microsoft.com/office/officeart/2005/8/layout/orgChart1"/>
    <dgm:cxn modelId="{EA63BC4C-BD6E-442F-890C-D9677BF58A33}" type="presOf" srcId="{25C870AE-9C9D-4188-B695-719225908065}" destId="{97A0EC67-A538-4D97-A236-50B11AA987D9}" srcOrd="0" destOrd="0" presId="urn:microsoft.com/office/officeart/2005/8/layout/orgChart1"/>
    <dgm:cxn modelId="{8BE78D3C-CD21-4308-8CD4-0FBA13040BD7}" srcId="{D84B7B67-EC4E-43CD-B742-FAFA599E4A85}" destId="{E1E0D258-9A63-40C6-BFC3-B956395E1F27}" srcOrd="1" destOrd="0" parTransId="{E6C77C2A-A4DC-45DE-A52D-B1867562B517}" sibTransId="{2D16FE97-D91D-487F-8ABD-C9FBF6CDB5E9}"/>
    <dgm:cxn modelId="{A8617E1C-CF88-413A-AE04-662579F63A5B}" type="presOf" srcId="{5ADBFF7A-329D-4377-9329-3020573AFF2D}" destId="{14C99AE6-8B57-42E0-8D5D-82F41916E46F}" srcOrd="0" destOrd="0" presId="urn:microsoft.com/office/officeart/2005/8/layout/orgChart1"/>
    <dgm:cxn modelId="{FF10F6D0-C4B3-485C-BCD9-C67164E26B3B}" type="presOf" srcId="{A43CB675-EEFF-4500-80C1-05FCBFF54654}" destId="{AA36F140-2DFA-462F-BE06-BB142105FC4B}" srcOrd="0" destOrd="0" presId="urn:microsoft.com/office/officeart/2005/8/layout/orgChart1"/>
    <dgm:cxn modelId="{D8B59875-BF2B-46FE-B5D1-5AA042AEB283}" type="presOf" srcId="{29BD5A16-B773-465D-9714-D2D253880ADB}" destId="{843C6DC1-738A-4827-AC35-A55AA7AAC776}" srcOrd="1" destOrd="0" presId="urn:microsoft.com/office/officeart/2005/8/layout/orgChart1"/>
    <dgm:cxn modelId="{A4A3546E-E554-4BE6-9BA4-D3C7D9E12517}" srcId="{D84B7B67-EC4E-43CD-B742-FAFA599E4A85}" destId="{A43CB675-EEFF-4500-80C1-05FCBFF54654}" srcOrd="0" destOrd="0" parTransId="{5FCFE791-5C75-451A-8BAE-75563EB5EB21}" sibTransId="{4C781836-573E-4EBA-B3B6-870E0CDEB596}"/>
    <dgm:cxn modelId="{4429334C-B14A-4D92-A190-372B9FDE29C5}" type="presOf" srcId="{5FCFE791-5C75-451A-8BAE-75563EB5EB21}" destId="{528A6441-ADB6-4963-A04C-EE994A6A9E67}" srcOrd="0" destOrd="0" presId="urn:microsoft.com/office/officeart/2005/8/layout/orgChart1"/>
    <dgm:cxn modelId="{DBEF2729-C49D-4712-B666-73FAE4AC684C}" type="presOf" srcId="{D84B7B67-EC4E-43CD-B742-FAFA599E4A85}" destId="{7D8FDF58-25AD-43BE-9ABA-9B7E37E0533B}" srcOrd="1" destOrd="0" presId="urn:microsoft.com/office/officeart/2005/8/layout/orgChart1"/>
    <dgm:cxn modelId="{7AC32A12-7453-4BEB-B9EB-FC2C0A5B6238}" type="presOf" srcId="{29BD5A16-B773-465D-9714-D2D253880ADB}" destId="{C650C260-ECFE-4E1D-86A7-D2FFA0C1EF22}" srcOrd="0" destOrd="0" presId="urn:microsoft.com/office/officeart/2005/8/layout/orgChart1"/>
    <dgm:cxn modelId="{C6786539-6FA1-429A-A008-267114611EE8}" srcId="{D84B7B67-EC4E-43CD-B742-FAFA599E4A85}" destId="{29BD5A16-B773-465D-9714-D2D253880ADB}" srcOrd="2" destOrd="0" parTransId="{25C870AE-9C9D-4188-B695-719225908065}" sibTransId="{B9735CAB-A8EC-48FC-8FAF-09CD2D63C073}"/>
    <dgm:cxn modelId="{891BCF73-8EDF-4B8A-B089-06C04BB3CCAF}" type="presParOf" srcId="{14C99AE6-8B57-42E0-8D5D-82F41916E46F}" destId="{8BA3CF98-5270-40A0-B7AB-50464E9B257F}" srcOrd="0" destOrd="0" presId="urn:microsoft.com/office/officeart/2005/8/layout/orgChart1"/>
    <dgm:cxn modelId="{C853206C-9ADD-426F-B922-C96028B6A2FB}" type="presParOf" srcId="{8BA3CF98-5270-40A0-B7AB-50464E9B257F}" destId="{A7B7F513-71E7-4A9B-9D21-6A52FF788B12}" srcOrd="0" destOrd="0" presId="urn:microsoft.com/office/officeart/2005/8/layout/orgChart1"/>
    <dgm:cxn modelId="{B4742445-9C74-4B66-8B8F-564A31A67C09}" type="presParOf" srcId="{A7B7F513-71E7-4A9B-9D21-6A52FF788B12}" destId="{5CBCACDF-E1B5-40B2-A173-D436F6F98B23}" srcOrd="0" destOrd="0" presId="urn:microsoft.com/office/officeart/2005/8/layout/orgChart1"/>
    <dgm:cxn modelId="{F9ABEA53-DA41-4DE4-A12B-0CA0F7A9D3E9}" type="presParOf" srcId="{A7B7F513-71E7-4A9B-9D21-6A52FF788B12}" destId="{7D8FDF58-25AD-43BE-9ABA-9B7E37E0533B}" srcOrd="1" destOrd="0" presId="urn:microsoft.com/office/officeart/2005/8/layout/orgChart1"/>
    <dgm:cxn modelId="{10767C76-5F8A-405E-8115-E0FF9410B8A2}" type="presParOf" srcId="{8BA3CF98-5270-40A0-B7AB-50464E9B257F}" destId="{A58CF014-B0A6-4DA9-A464-5A84020432F5}" srcOrd="1" destOrd="0" presId="urn:microsoft.com/office/officeart/2005/8/layout/orgChart1"/>
    <dgm:cxn modelId="{5CE83150-F781-4208-B051-1ECA3A580C43}" type="presParOf" srcId="{A58CF014-B0A6-4DA9-A464-5A84020432F5}" destId="{528A6441-ADB6-4963-A04C-EE994A6A9E67}" srcOrd="0" destOrd="0" presId="urn:microsoft.com/office/officeart/2005/8/layout/orgChart1"/>
    <dgm:cxn modelId="{97AC5F92-2D07-4E1B-AEDA-90C50B0FC95A}" type="presParOf" srcId="{A58CF014-B0A6-4DA9-A464-5A84020432F5}" destId="{074EAE12-34A9-44C4-8738-F03BCAF0B1A4}" srcOrd="1" destOrd="0" presId="urn:microsoft.com/office/officeart/2005/8/layout/orgChart1"/>
    <dgm:cxn modelId="{31019B74-89D3-48F3-9D41-311E4F900EC5}" type="presParOf" srcId="{074EAE12-34A9-44C4-8738-F03BCAF0B1A4}" destId="{AEC60132-B495-4CDF-803B-F2B3CD27602B}" srcOrd="0" destOrd="0" presId="urn:microsoft.com/office/officeart/2005/8/layout/orgChart1"/>
    <dgm:cxn modelId="{480DB731-152F-4C7B-8CD1-C3D361484C3B}" type="presParOf" srcId="{AEC60132-B495-4CDF-803B-F2B3CD27602B}" destId="{AA36F140-2DFA-462F-BE06-BB142105FC4B}" srcOrd="0" destOrd="0" presId="urn:microsoft.com/office/officeart/2005/8/layout/orgChart1"/>
    <dgm:cxn modelId="{61298B4B-19CB-4D2D-90C9-8147F7E70007}" type="presParOf" srcId="{AEC60132-B495-4CDF-803B-F2B3CD27602B}" destId="{4C04B329-0DFB-44D5-ABEA-909A319715F4}" srcOrd="1" destOrd="0" presId="urn:microsoft.com/office/officeart/2005/8/layout/orgChart1"/>
    <dgm:cxn modelId="{B10028AA-EF28-4B8B-9E4A-15A24CF004F9}" type="presParOf" srcId="{074EAE12-34A9-44C4-8738-F03BCAF0B1A4}" destId="{C5E6951D-296B-4354-9D77-8573E3A74D94}" srcOrd="1" destOrd="0" presId="urn:microsoft.com/office/officeart/2005/8/layout/orgChart1"/>
    <dgm:cxn modelId="{BCD1D21A-42C9-4AE2-828D-82D7F7292323}" type="presParOf" srcId="{074EAE12-34A9-44C4-8738-F03BCAF0B1A4}" destId="{A9AE9D06-B05E-489F-8540-A20CB0F62E5D}" srcOrd="2" destOrd="0" presId="urn:microsoft.com/office/officeart/2005/8/layout/orgChart1"/>
    <dgm:cxn modelId="{E8B4CD1F-FA82-408A-9950-BC4F2C6CD7DB}" type="presParOf" srcId="{A58CF014-B0A6-4DA9-A464-5A84020432F5}" destId="{2471D62E-8428-467C-8394-D4CFFD2E5327}" srcOrd="2" destOrd="0" presId="urn:microsoft.com/office/officeart/2005/8/layout/orgChart1"/>
    <dgm:cxn modelId="{3E3149B9-3920-4F28-BBB9-455A7B82E853}" type="presParOf" srcId="{A58CF014-B0A6-4DA9-A464-5A84020432F5}" destId="{BCE9AFD6-EDE9-4DCE-8A73-1E921C6E4A65}" srcOrd="3" destOrd="0" presId="urn:microsoft.com/office/officeart/2005/8/layout/orgChart1"/>
    <dgm:cxn modelId="{A6C10F59-22C9-466E-A11C-92613FC270AE}" type="presParOf" srcId="{BCE9AFD6-EDE9-4DCE-8A73-1E921C6E4A65}" destId="{0CECAF92-BC83-45A7-B3E8-F2EB1F4C6A1D}" srcOrd="0" destOrd="0" presId="urn:microsoft.com/office/officeart/2005/8/layout/orgChart1"/>
    <dgm:cxn modelId="{C10D7ED8-16E4-4886-BCBE-36A5518190B4}" type="presParOf" srcId="{0CECAF92-BC83-45A7-B3E8-F2EB1F4C6A1D}" destId="{D008DCD8-D406-4852-9C61-5089AE8C623C}" srcOrd="0" destOrd="0" presId="urn:microsoft.com/office/officeart/2005/8/layout/orgChart1"/>
    <dgm:cxn modelId="{ED50FF38-9FD5-4080-A088-DDE688FF7E25}" type="presParOf" srcId="{0CECAF92-BC83-45A7-B3E8-F2EB1F4C6A1D}" destId="{3F4A7C8F-5013-4967-988F-AEB5DA4C1709}" srcOrd="1" destOrd="0" presId="urn:microsoft.com/office/officeart/2005/8/layout/orgChart1"/>
    <dgm:cxn modelId="{C3E40E04-6021-42E6-91F0-0ED7EA7631CD}" type="presParOf" srcId="{BCE9AFD6-EDE9-4DCE-8A73-1E921C6E4A65}" destId="{170ED313-9CDB-4A93-9DC8-57A9AB59D74C}" srcOrd="1" destOrd="0" presId="urn:microsoft.com/office/officeart/2005/8/layout/orgChart1"/>
    <dgm:cxn modelId="{E1A05C38-FAB3-416A-97B2-9F58E3D870E5}" type="presParOf" srcId="{BCE9AFD6-EDE9-4DCE-8A73-1E921C6E4A65}" destId="{1BA08CD8-B0C8-44B2-AAA0-71CDA6E016DB}" srcOrd="2" destOrd="0" presId="urn:microsoft.com/office/officeart/2005/8/layout/orgChart1"/>
    <dgm:cxn modelId="{580BA356-43A6-4959-9A38-03F95572A777}" type="presParOf" srcId="{A58CF014-B0A6-4DA9-A464-5A84020432F5}" destId="{97A0EC67-A538-4D97-A236-50B11AA987D9}" srcOrd="4" destOrd="0" presId="urn:microsoft.com/office/officeart/2005/8/layout/orgChart1"/>
    <dgm:cxn modelId="{C0BD2356-70A8-42B6-B0C1-C3B7FB6CD6A2}" type="presParOf" srcId="{A58CF014-B0A6-4DA9-A464-5A84020432F5}" destId="{BA6375B4-50F6-4296-94D9-75023E86AB08}" srcOrd="5" destOrd="0" presId="urn:microsoft.com/office/officeart/2005/8/layout/orgChart1"/>
    <dgm:cxn modelId="{567BB683-7BA3-4B32-A019-DE0CD5539DE9}" type="presParOf" srcId="{BA6375B4-50F6-4296-94D9-75023E86AB08}" destId="{1A184C08-81E0-44A7-8B69-9F7076885381}" srcOrd="0" destOrd="0" presId="urn:microsoft.com/office/officeart/2005/8/layout/orgChart1"/>
    <dgm:cxn modelId="{0301EB53-B974-4990-8B8D-67925F968546}" type="presParOf" srcId="{1A184C08-81E0-44A7-8B69-9F7076885381}" destId="{C650C260-ECFE-4E1D-86A7-D2FFA0C1EF22}" srcOrd="0" destOrd="0" presId="urn:microsoft.com/office/officeart/2005/8/layout/orgChart1"/>
    <dgm:cxn modelId="{3113637C-4824-4FA6-A277-BF5CE642B98B}" type="presParOf" srcId="{1A184C08-81E0-44A7-8B69-9F7076885381}" destId="{843C6DC1-738A-4827-AC35-A55AA7AAC776}" srcOrd="1" destOrd="0" presId="urn:microsoft.com/office/officeart/2005/8/layout/orgChart1"/>
    <dgm:cxn modelId="{D7D61CB4-BF98-49AB-899B-2457B8DFE94B}" type="presParOf" srcId="{BA6375B4-50F6-4296-94D9-75023E86AB08}" destId="{F11A3A40-C5FC-479D-AE1A-49CF9F5E1BB9}" srcOrd="1" destOrd="0" presId="urn:microsoft.com/office/officeart/2005/8/layout/orgChart1"/>
    <dgm:cxn modelId="{0BC4BDA1-2DB0-4969-B63D-62FDBBB90CE2}" type="presParOf" srcId="{BA6375B4-50F6-4296-94D9-75023E86AB08}" destId="{1D3E41C9-5A84-4835-8D95-BF7A963D26D6}" srcOrd="2" destOrd="0" presId="urn:microsoft.com/office/officeart/2005/8/layout/orgChart1"/>
    <dgm:cxn modelId="{281E4066-614C-4621-9937-ED68F273C2ED}" type="presParOf" srcId="{8BA3CF98-5270-40A0-B7AB-50464E9B257F}" destId="{6FBCF21E-E18E-4A2D-B39D-090B9D12B423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640B3-98DC-4032-9554-AEF5D603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3023</Words>
  <Characters>17234</Characters>
  <Application>Microsoft Office Word</Application>
  <DocSecurity>0</DocSecurity>
  <Lines>143</Lines>
  <Paragraphs>40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السكان في الوطن العربي</vt:lpstr>
      <vt:lpstr>السكان في الوطن العربي</vt:lpstr>
    </vt:vector>
  </TitlesOfParts>
  <Company>******</Company>
  <LinksUpToDate>false</LinksUpToDate>
  <CharactersWithSpaces>20217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السكان في الوطن العربي</dc:title>
  <dc:creator>A</dc:creator>
  <cp:lastModifiedBy>USER</cp:lastModifiedBy>
  <cp:revision>8</cp:revision>
  <dcterms:created xsi:type="dcterms:W3CDTF">2013-03-11T18:46:00Z</dcterms:created>
  <dcterms:modified xsi:type="dcterms:W3CDTF">2013-03-11T19:00:00Z</dcterms:modified>
</cp:coreProperties>
</file>