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0B2" w:rsidRDefault="00E54701" w:rsidP="00FE10B2">
      <w:pPr>
        <w:outlineLvl w:val="0"/>
        <w:rPr>
          <w:b/>
          <w:bCs/>
          <w:rtl/>
          <w:lang w:bidi="ar-AE"/>
        </w:rPr>
      </w:pPr>
      <w:r>
        <w:rPr>
          <w:b/>
          <w:bCs/>
          <w:noProof/>
          <w:rtl/>
          <w:lang w:eastAsia="en-US"/>
        </w:rPr>
        <w:pict>
          <v:shapetype id="_x0000_t202" coordsize="21600,21600" o:spt="202" path="m,l,21600r21600,l21600,xe">
            <v:stroke joinstyle="miter"/>
            <v:path gradientshapeok="t" o:connecttype="rect"/>
          </v:shapetype>
          <v:shape id="_x0000_s1466" type="#_x0000_t202" style="position:absolute;left:0;text-align:left;margin-left:362.4pt;margin-top:-28.95pt;width:144.75pt;height:75pt;z-index:251679744" filled="f" stroked="f">
            <v:textbox>
              <w:txbxContent>
                <w:p w:rsidR="008531BC" w:rsidRDefault="008531BC" w:rsidP="008531BC">
                  <w:pPr>
                    <w:rPr>
                      <w:b/>
                      <w:bCs/>
                      <w:rtl/>
                      <w:lang w:bidi="ar-AE"/>
                    </w:rPr>
                  </w:pPr>
                  <w:r w:rsidRPr="00F27CB7">
                    <w:rPr>
                      <w:rFonts w:hint="cs"/>
                      <w:b/>
                      <w:bCs/>
                      <w:rtl/>
                      <w:lang w:bidi="ar-AE"/>
                    </w:rPr>
                    <w:t>مجلس أبوظبي للتعليم</w:t>
                  </w:r>
                </w:p>
                <w:p w:rsidR="008531BC" w:rsidRPr="00F27CB7" w:rsidRDefault="008531BC" w:rsidP="008531BC">
                  <w:pPr>
                    <w:rPr>
                      <w:b/>
                      <w:bCs/>
                      <w:rtl/>
                      <w:lang w:bidi="ar-AE"/>
                    </w:rPr>
                  </w:pPr>
                  <w:r>
                    <w:rPr>
                      <w:rFonts w:hint="cs"/>
                      <w:b/>
                      <w:bCs/>
                      <w:rtl/>
                      <w:lang w:bidi="ar-AE"/>
                    </w:rPr>
                    <w:t>منطقة العين التعليمية</w:t>
                  </w:r>
                </w:p>
                <w:p w:rsidR="008531BC" w:rsidRPr="00F27CB7" w:rsidRDefault="008531BC" w:rsidP="008531BC">
                  <w:pPr>
                    <w:rPr>
                      <w:b/>
                      <w:bCs/>
                      <w:lang w:bidi="ar-AE"/>
                    </w:rPr>
                  </w:pPr>
                  <w:r w:rsidRPr="00F27CB7">
                    <w:rPr>
                      <w:rFonts w:hint="cs"/>
                      <w:b/>
                      <w:bCs/>
                      <w:rtl/>
                      <w:lang w:bidi="ar-AE"/>
                    </w:rPr>
                    <w:t>مدرسة أم الامارات للتعليم الثانوي</w:t>
                  </w:r>
                </w:p>
              </w:txbxContent>
            </v:textbox>
            <w10:wrap anchorx="page"/>
          </v:shape>
        </w:pict>
      </w:r>
      <w:r>
        <w:rPr>
          <w:b/>
          <w:bCs/>
          <w:noProof/>
          <w:rtl/>
          <w:lang w:eastAsia="en-US"/>
        </w:rPr>
        <w:pict>
          <v:shape id="_x0000_s1467" type="#_x0000_t202" style="position:absolute;left:0;text-align:left;margin-left:-17.25pt;margin-top:-28.95pt;width:167.25pt;height:75pt;z-index:251680768" filled="f" stroked="f">
            <v:textbox>
              <w:txbxContent>
                <w:p w:rsidR="008531BC" w:rsidRDefault="008531BC" w:rsidP="008531BC">
                  <w:pPr>
                    <w:jc w:val="both"/>
                    <w:rPr>
                      <w:b/>
                      <w:bCs/>
                      <w:rtl/>
                      <w:lang w:bidi="ar-AE"/>
                    </w:rPr>
                  </w:pPr>
                  <w:r>
                    <w:rPr>
                      <w:rFonts w:hint="cs"/>
                      <w:b/>
                      <w:bCs/>
                      <w:rtl/>
                      <w:lang w:bidi="ar-AE"/>
                    </w:rPr>
                    <w:t xml:space="preserve">الفصل الدراسي الثاني </w:t>
                  </w:r>
                  <w:r>
                    <w:rPr>
                      <w:b/>
                      <w:bCs/>
                      <w:lang w:bidi="ar-AE"/>
                    </w:rPr>
                    <w:t>2011</w:t>
                  </w:r>
                  <w:r>
                    <w:rPr>
                      <w:rFonts w:hint="cs"/>
                      <w:b/>
                      <w:bCs/>
                      <w:rtl/>
                      <w:lang w:bidi="ar-AE"/>
                    </w:rPr>
                    <w:t>/</w:t>
                  </w:r>
                  <w:r>
                    <w:rPr>
                      <w:b/>
                      <w:bCs/>
                      <w:lang w:bidi="ar-AE"/>
                    </w:rPr>
                    <w:t>2012</w:t>
                  </w:r>
                  <w:r>
                    <w:rPr>
                      <w:rFonts w:hint="cs"/>
                      <w:b/>
                      <w:bCs/>
                      <w:rtl/>
                      <w:lang w:bidi="ar-AE"/>
                    </w:rPr>
                    <w:t>م</w:t>
                  </w:r>
                </w:p>
                <w:p w:rsidR="008531BC" w:rsidRDefault="008531BC" w:rsidP="008531BC">
                  <w:pPr>
                    <w:jc w:val="both"/>
                    <w:rPr>
                      <w:b/>
                      <w:bCs/>
                      <w:rtl/>
                      <w:lang w:bidi="ar-AE"/>
                    </w:rPr>
                  </w:pPr>
                  <w:r>
                    <w:rPr>
                      <w:rFonts w:hint="cs"/>
                      <w:b/>
                      <w:bCs/>
                      <w:rtl/>
                      <w:lang w:bidi="ar-AE"/>
                    </w:rPr>
                    <w:t>المرحلة : الثاني عشر العلمي</w:t>
                  </w:r>
                </w:p>
                <w:p w:rsidR="008531BC" w:rsidRPr="008D2C23" w:rsidRDefault="008531BC" w:rsidP="008531BC">
                  <w:pPr>
                    <w:jc w:val="both"/>
                    <w:outlineLvl w:val="0"/>
                    <w:rPr>
                      <w:b/>
                      <w:bCs/>
                      <w:rtl/>
                      <w:lang w:bidi="ar-KW"/>
                    </w:rPr>
                  </w:pPr>
                  <w:r w:rsidRPr="008D2C23">
                    <w:rPr>
                      <w:rFonts w:hint="cs"/>
                      <w:b/>
                      <w:bCs/>
                      <w:rtl/>
                      <w:lang w:bidi="ar-KW"/>
                    </w:rPr>
                    <w:t xml:space="preserve">مادة </w:t>
                  </w:r>
                  <w:r>
                    <w:rPr>
                      <w:rFonts w:hint="cs"/>
                      <w:b/>
                      <w:bCs/>
                      <w:rtl/>
                      <w:lang w:bidi="ar-KW"/>
                    </w:rPr>
                    <w:t xml:space="preserve">: </w:t>
                  </w:r>
                  <w:r w:rsidRPr="008D2C23">
                    <w:rPr>
                      <w:rFonts w:hint="cs"/>
                      <w:b/>
                      <w:bCs/>
                      <w:rtl/>
                      <w:lang w:bidi="ar-KW"/>
                    </w:rPr>
                    <w:t>الكيمياء</w:t>
                  </w:r>
                </w:p>
                <w:p w:rsidR="008531BC" w:rsidRPr="00A053B5" w:rsidRDefault="008531BC" w:rsidP="008531BC">
                  <w:pPr>
                    <w:rPr>
                      <w:b/>
                      <w:bCs/>
                      <w:rtl/>
                      <w:lang w:bidi="ar-AE"/>
                    </w:rPr>
                  </w:pPr>
                </w:p>
              </w:txbxContent>
            </v:textbox>
            <w10:wrap anchorx="page"/>
          </v:shape>
        </w:pict>
      </w:r>
      <w:r w:rsidR="008531BC">
        <w:rPr>
          <w:rFonts w:hint="cs"/>
          <w:b/>
          <w:bCs/>
          <w:noProof/>
          <w:rtl/>
          <w:lang w:eastAsia="en-US"/>
        </w:rPr>
        <w:drawing>
          <wp:anchor distT="0" distB="0" distL="114300" distR="114300" simplePos="0" relativeHeight="251682816" behindDoc="0" locked="0" layoutInCell="1" allowOverlap="1">
            <wp:simplePos x="0" y="0"/>
            <wp:positionH relativeFrom="column">
              <wp:posOffset>2632710</wp:posOffset>
            </wp:positionH>
            <wp:positionV relativeFrom="paragraph">
              <wp:posOffset>-310515</wp:posOffset>
            </wp:positionV>
            <wp:extent cx="1266825" cy="1000125"/>
            <wp:effectExtent l="19050" t="0" r="9525" b="0"/>
            <wp:wrapNone/>
            <wp:docPr id="11" name="صورة 13" descr="C:\Documents and Settings\A\Desktop\شعار مجلس ابوظب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A\Desktop\شعار مجلس ابوظبي.jpg"/>
                    <pic:cNvPicPr>
                      <a:picLocks noChangeAspect="1" noChangeArrowheads="1"/>
                    </pic:cNvPicPr>
                  </pic:nvPicPr>
                  <pic:blipFill>
                    <a:blip r:embed="rId8"/>
                    <a:srcRect/>
                    <a:stretch>
                      <a:fillRect/>
                    </a:stretch>
                  </pic:blipFill>
                  <pic:spPr bwMode="auto">
                    <a:xfrm>
                      <a:off x="0" y="0"/>
                      <a:ext cx="1266825" cy="1000125"/>
                    </a:xfrm>
                    <a:prstGeom prst="rect">
                      <a:avLst/>
                    </a:prstGeom>
                    <a:noFill/>
                    <a:ln w="9525">
                      <a:noFill/>
                      <a:miter lim="800000"/>
                      <a:headEnd/>
                      <a:tailEnd/>
                    </a:ln>
                  </pic:spPr>
                </pic:pic>
              </a:graphicData>
            </a:graphic>
          </wp:anchor>
        </w:drawing>
      </w:r>
    </w:p>
    <w:p w:rsidR="008531BC" w:rsidRDefault="008531BC" w:rsidP="00FE10B2">
      <w:pPr>
        <w:jc w:val="center"/>
        <w:rPr>
          <w:b/>
          <w:bCs/>
          <w:rtl/>
          <w:lang w:bidi="ar-KW"/>
        </w:rPr>
      </w:pPr>
    </w:p>
    <w:p w:rsidR="008531BC" w:rsidRDefault="008531BC" w:rsidP="00FE10B2">
      <w:pPr>
        <w:jc w:val="center"/>
        <w:rPr>
          <w:b/>
          <w:bCs/>
          <w:rtl/>
          <w:lang w:bidi="ar-KW"/>
        </w:rPr>
      </w:pPr>
    </w:p>
    <w:p w:rsidR="008531BC" w:rsidRDefault="008531BC" w:rsidP="00FE10B2">
      <w:pPr>
        <w:jc w:val="center"/>
        <w:rPr>
          <w:b/>
          <w:bCs/>
          <w:rtl/>
          <w:lang w:bidi="ar-KW"/>
        </w:rPr>
      </w:pPr>
    </w:p>
    <w:p w:rsidR="008531BC" w:rsidRDefault="008531BC" w:rsidP="00FE10B2">
      <w:pPr>
        <w:jc w:val="center"/>
        <w:rPr>
          <w:b/>
          <w:bCs/>
          <w:rtl/>
          <w:lang w:bidi="ar-KW"/>
        </w:rPr>
      </w:pPr>
    </w:p>
    <w:p w:rsidR="00FE10B2" w:rsidRPr="008D2C23" w:rsidRDefault="00FE10B2" w:rsidP="00FE10B2">
      <w:pPr>
        <w:jc w:val="center"/>
        <w:rPr>
          <w:b/>
          <w:bCs/>
          <w:rtl/>
          <w:lang w:bidi="ar-KW"/>
        </w:rPr>
      </w:pPr>
      <w:r w:rsidRPr="008D2C23">
        <w:rPr>
          <w:rFonts w:hint="cs"/>
          <w:b/>
          <w:bCs/>
          <w:rtl/>
          <w:lang w:bidi="ar-KW"/>
        </w:rPr>
        <w:t>الوحدة ال</w:t>
      </w:r>
      <w:r>
        <w:rPr>
          <w:rFonts w:hint="cs"/>
          <w:b/>
          <w:bCs/>
          <w:rtl/>
          <w:lang w:bidi="ar-KW"/>
        </w:rPr>
        <w:t>ثانية</w:t>
      </w:r>
      <w:r w:rsidRPr="008D2C23">
        <w:rPr>
          <w:rFonts w:hint="cs"/>
          <w:b/>
          <w:bCs/>
          <w:rtl/>
          <w:lang w:bidi="ar-KW"/>
        </w:rPr>
        <w:t xml:space="preserve"> : سرعة التفاعل الكيميائي  </w:t>
      </w:r>
    </w:p>
    <w:p w:rsidR="00FE10B2" w:rsidRPr="008D2C23" w:rsidRDefault="00FE10B2" w:rsidP="00FE10B2">
      <w:pPr>
        <w:jc w:val="center"/>
        <w:rPr>
          <w:b/>
          <w:bCs/>
          <w:rtl/>
          <w:lang w:bidi="ar-KW"/>
        </w:rPr>
      </w:pPr>
      <w:r>
        <w:rPr>
          <w:rFonts w:hint="cs"/>
          <w:b/>
          <w:bCs/>
          <w:rtl/>
          <w:lang w:bidi="ar-KW"/>
        </w:rPr>
        <w:t>الفصل الخامس والسادس:طاقة التفاعل  وسرعة التفاعل الكيميائي</w:t>
      </w:r>
    </w:p>
    <w:p w:rsidR="00FE10B2" w:rsidRPr="008D2C23" w:rsidRDefault="00FE10B2" w:rsidP="00FE10B2">
      <w:pPr>
        <w:rPr>
          <w:b/>
          <w:bCs/>
          <w:rtl/>
          <w:lang w:bidi="ar-KW"/>
        </w:rPr>
      </w:pPr>
      <w:r w:rsidRPr="008D2C23">
        <w:rPr>
          <w:rFonts w:hint="cs"/>
          <w:b/>
          <w:bCs/>
          <w:rtl/>
          <w:lang w:bidi="ar-KW"/>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E10B2" w:rsidRPr="00931E99" w:rsidRDefault="00FE10B2" w:rsidP="00FE10B2">
      <w:pPr>
        <w:outlineLvl w:val="0"/>
        <w:rPr>
          <w:rFonts w:ascii="Tahoma" w:hAnsi="Tahoma" w:cs="Tahoma"/>
          <w:b/>
          <w:bCs/>
          <w:color w:val="800000"/>
          <w:rtl/>
          <w:lang w:bidi="ar-KW"/>
        </w:rPr>
      </w:pPr>
      <w:r>
        <w:rPr>
          <w:rFonts w:ascii="Tahoma" w:hAnsi="Tahoma" w:cs="Tahoma" w:hint="cs"/>
          <w:b/>
          <w:bCs/>
          <w:color w:val="800000"/>
          <w:rtl/>
          <w:lang w:bidi="ar-KW"/>
        </w:rPr>
        <w:t>العوامل المؤثرة في سرعة التفاعل الكيميائي</w:t>
      </w:r>
      <w:r w:rsidRPr="00931E99">
        <w:rPr>
          <w:rFonts w:ascii="Tahoma" w:hAnsi="Tahoma" w:cs="Tahoma"/>
          <w:b/>
          <w:bCs/>
          <w:color w:val="800000"/>
          <w:rtl/>
          <w:lang w:bidi="ar-KW"/>
        </w:rPr>
        <w:t xml:space="preserve"> </w:t>
      </w:r>
    </w:p>
    <w:p w:rsidR="00FE10B2" w:rsidRDefault="00FE10B2" w:rsidP="00FE10B2">
      <w:pPr>
        <w:rPr>
          <w:rtl/>
          <w:lang w:bidi="ar-KW"/>
        </w:rPr>
      </w:pPr>
    </w:p>
    <w:p w:rsidR="00FE10B2" w:rsidRDefault="00FE10B2" w:rsidP="00FE10B2">
      <w:pPr>
        <w:ind w:left="360"/>
        <w:rPr>
          <w:rtl/>
          <w:lang w:bidi="ar-KW"/>
        </w:rPr>
      </w:pPr>
      <w:r>
        <w:rPr>
          <w:rFonts w:hint="cs"/>
          <w:rtl/>
          <w:lang w:bidi="ar-KW"/>
        </w:rPr>
        <w:t>أهمية دراسة سرعة التفاعلات الكيميائية والعوامل المؤثرة فيها:</w:t>
      </w:r>
    </w:p>
    <w:p w:rsidR="00FE10B2" w:rsidRDefault="00FE10B2" w:rsidP="00FE10B2">
      <w:pPr>
        <w:numPr>
          <w:ilvl w:val="0"/>
          <w:numId w:val="5"/>
        </w:numPr>
        <w:rPr>
          <w:lang w:bidi="ar-KW"/>
        </w:rPr>
      </w:pPr>
      <w:r>
        <w:rPr>
          <w:rFonts w:hint="cs"/>
          <w:rtl/>
          <w:lang w:bidi="ar-KW"/>
        </w:rPr>
        <w:t>بهدف التحكم بها من خلال التطبيقات الكيميائية المختلفة</w:t>
      </w:r>
    </w:p>
    <w:p w:rsidR="00FE10B2" w:rsidRDefault="00FE10B2" w:rsidP="00FE10B2">
      <w:pPr>
        <w:numPr>
          <w:ilvl w:val="0"/>
          <w:numId w:val="6"/>
        </w:numPr>
        <w:rPr>
          <w:lang w:bidi="ar-KW"/>
        </w:rPr>
      </w:pPr>
      <w:r>
        <w:rPr>
          <w:rFonts w:hint="cs"/>
          <w:rtl/>
          <w:lang w:bidi="ar-KW"/>
        </w:rPr>
        <w:t xml:space="preserve">الحصول على أكبر ناتج في أقل وقت ممكن . </w:t>
      </w:r>
    </w:p>
    <w:p w:rsidR="00FE10B2" w:rsidRDefault="00FE10B2" w:rsidP="00FE10B2">
      <w:pPr>
        <w:ind w:left="360"/>
        <w:rPr>
          <w:lang w:bidi="ar-KW"/>
        </w:rPr>
      </w:pPr>
      <w:r>
        <w:rPr>
          <w:rFonts w:hint="cs"/>
          <w:rtl/>
          <w:lang w:bidi="ar-KW"/>
        </w:rPr>
        <w:t>أمثلة :</w:t>
      </w:r>
    </w:p>
    <w:p w:rsidR="00FE10B2" w:rsidRDefault="00FE10B2" w:rsidP="00FE10B2">
      <w:pPr>
        <w:numPr>
          <w:ilvl w:val="1"/>
          <w:numId w:val="3"/>
        </w:numPr>
        <w:rPr>
          <w:lang w:bidi="ar-KW"/>
        </w:rPr>
      </w:pPr>
      <w:r>
        <w:rPr>
          <w:rFonts w:hint="cs"/>
          <w:rtl/>
          <w:lang w:bidi="ar-KW"/>
        </w:rPr>
        <w:t>تقليل سرعة التفاعلات التي تفسد الأغذية</w:t>
      </w:r>
    </w:p>
    <w:p w:rsidR="00FE10B2" w:rsidRDefault="00FE10B2" w:rsidP="00FE10B2">
      <w:pPr>
        <w:numPr>
          <w:ilvl w:val="1"/>
          <w:numId w:val="3"/>
        </w:numPr>
        <w:rPr>
          <w:lang w:bidi="ar-KW"/>
        </w:rPr>
      </w:pPr>
      <w:r>
        <w:rPr>
          <w:rFonts w:hint="cs"/>
          <w:rtl/>
          <w:lang w:bidi="ar-KW"/>
        </w:rPr>
        <w:t xml:space="preserve">زيادة انتاج الأمونيا بزيادة ضغط الهيدروجين والنيتروجين </w:t>
      </w:r>
    </w:p>
    <w:p w:rsidR="00FE10B2" w:rsidRDefault="00FE10B2" w:rsidP="00FE10B2">
      <w:pPr>
        <w:numPr>
          <w:ilvl w:val="1"/>
          <w:numId w:val="3"/>
        </w:numPr>
        <w:rPr>
          <w:lang w:bidi="ar-KW"/>
        </w:rPr>
      </w:pPr>
      <w:r>
        <w:rPr>
          <w:rFonts w:hint="cs"/>
          <w:rtl/>
          <w:lang w:bidi="ar-KW"/>
        </w:rPr>
        <w:t xml:space="preserve">تسريع تفاعل الخارصين مع حمض الهيدروكلوريك بزيادة تركيز الحمض </w:t>
      </w:r>
    </w:p>
    <w:p w:rsidR="00FE10B2" w:rsidRDefault="00FE10B2" w:rsidP="00FE10B2">
      <w:pPr>
        <w:rPr>
          <w:rtl/>
          <w:lang w:bidi="ar-KW"/>
        </w:rPr>
      </w:pPr>
    </w:p>
    <w:p w:rsidR="00FE10B2" w:rsidRPr="004B5DD7" w:rsidRDefault="00FE10B2" w:rsidP="00FE10B2">
      <w:pPr>
        <w:rPr>
          <w:b/>
          <w:bCs/>
          <w:rtl/>
          <w:lang w:bidi="ar-KW"/>
        </w:rPr>
      </w:pPr>
      <w:r w:rsidRPr="004B5DD7">
        <w:rPr>
          <w:rFonts w:hint="cs"/>
          <w:b/>
          <w:bCs/>
          <w:rtl/>
          <w:lang w:bidi="ar-KW"/>
        </w:rPr>
        <w:t xml:space="preserve">العوامل المؤثرة في سرعة التفاعل الكيميائي:- </w:t>
      </w:r>
    </w:p>
    <w:p w:rsidR="00FE10B2" w:rsidRPr="004B5DD7" w:rsidRDefault="00FE10B2" w:rsidP="00FE10B2">
      <w:pPr>
        <w:numPr>
          <w:ilvl w:val="0"/>
          <w:numId w:val="4"/>
        </w:numPr>
        <w:rPr>
          <w:b/>
          <w:bCs/>
          <w:lang w:bidi="ar-KW"/>
        </w:rPr>
      </w:pPr>
      <w:r w:rsidRPr="004B5DD7">
        <w:rPr>
          <w:rFonts w:hint="cs"/>
          <w:b/>
          <w:bCs/>
          <w:rtl/>
          <w:lang w:bidi="ar-KW"/>
        </w:rPr>
        <w:t xml:space="preserve">تركيز المواد المتفاعلة </w:t>
      </w:r>
    </w:p>
    <w:p w:rsidR="00FE10B2" w:rsidRDefault="00FE10B2" w:rsidP="00FE10B2">
      <w:pPr>
        <w:ind w:left="720"/>
        <w:rPr>
          <w:rtl/>
          <w:lang w:bidi="ar-KW"/>
        </w:rPr>
      </w:pPr>
      <w:r>
        <w:rPr>
          <w:rFonts w:hint="cs"/>
          <w:rtl/>
          <w:lang w:bidi="ar-KW"/>
        </w:rPr>
        <w:t xml:space="preserve">زيادة التركيز غالبا ما تؤدي لزيادة في سرعة التفاعلات الكيميائية </w:t>
      </w:r>
    </w:p>
    <w:p w:rsidR="00FE10B2" w:rsidRDefault="00FE10B2" w:rsidP="00FE10B2">
      <w:pPr>
        <w:ind w:left="720"/>
        <w:rPr>
          <w:rtl/>
          <w:lang w:bidi="ar-KW"/>
        </w:rPr>
      </w:pPr>
      <w:r>
        <w:rPr>
          <w:rFonts w:hint="cs"/>
          <w:rtl/>
          <w:lang w:bidi="ar-KW"/>
        </w:rPr>
        <w:t xml:space="preserve">وزيادة الضغط </w:t>
      </w:r>
      <w:r>
        <w:rPr>
          <w:rtl/>
          <w:lang w:bidi="ar-KW"/>
        </w:rPr>
        <w:t>–</w:t>
      </w:r>
      <w:r>
        <w:rPr>
          <w:rFonts w:hint="cs"/>
          <w:rtl/>
          <w:lang w:bidi="ar-KW"/>
        </w:rPr>
        <w:t xml:space="preserve"> في الحالة الغازية </w:t>
      </w:r>
      <w:r>
        <w:rPr>
          <w:rtl/>
          <w:lang w:bidi="ar-KW"/>
        </w:rPr>
        <w:t>–</w:t>
      </w:r>
      <w:r>
        <w:rPr>
          <w:rFonts w:hint="cs"/>
          <w:rtl/>
          <w:lang w:bidi="ar-KW"/>
        </w:rPr>
        <w:t xml:space="preserve"> تزيد من سرعة التفاعل .. لأن زيادة الضغط يعمل على تقليل حجم الغاز وبالتالي زيادة عدد جزيئات الغاز في وحدة الحجم ( زيادة تركيزه )</w:t>
      </w:r>
    </w:p>
    <w:p w:rsidR="00FE10B2" w:rsidRPr="004B5DD7" w:rsidRDefault="00FE10B2" w:rsidP="00FE10B2">
      <w:pPr>
        <w:numPr>
          <w:ilvl w:val="0"/>
          <w:numId w:val="4"/>
        </w:numPr>
        <w:rPr>
          <w:b/>
          <w:bCs/>
          <w:lang w:bidi="ar-KW"/>
        </w:rPr>
      </w:pPr>
      <w:r w:rsidRPr="004B5DD7">
        <w:rPr>
          <w:rFonts w:hint="cs"/>
          <w:b/>
          <w:bCs/>
          <w:rtl/>
          <w:lang w:bidi="ar-KW"/>
        </w:rPr>
        <w:t xml:space="preserve">طبيعة المواد المتفاعلة </w:t>
      </w:r>
    </w:p>
    <w:p w:rsidR="00FE10B2" w:rsidRDefault="00FE10B2" w:rsidP="00FE10B2">
      <w:pPr>
        <w:ind w:left="720"/>
        <w:rPr>
          <w:rtl/>
          <w:lang w:bidi="ar-KW"/>
        </w:rPr>
      </w:pPr>
      <w:r>
        <w:rPr>
          <w:rFonts w:hint="cs"/>
          <w:rtl/>
          <w:lang w:bidi="ar-KW"/>
        </w:rPr>
        <w:t>إن سرعة تفاعل المواد المتفاعلة على شكل مساحيق أكبر من تفاعلها وهي على شكل بلورات .. وذلك لأن المواد المتفاعلة على شكل مساحيق يكون لها مساحة سطح أكبر منها وهي على شكل بلورات مما يزيد من سرعة التفاعل.</w:t>
      </w:r>
    </w:p>
    <w:p w:rsidR="00FE10B2" w:rsidRPr="004B5DD7" w:rsidRDefault="00FE10B2" w:rsidP="00FE10B2">
      <w:pPr>
        <w:numPr>
          <w:ilvl w:val="0"/>
          <w:numId w:val="4"/>
        </w:numPr>
        <w:rPr>
          <w:b/>
          <w:bCs/>
          <w:lang w:bidi="ar-KW"/>
        </w:rPr>
      </w:pPr>
      <w:r w:rsidRPr="004B5DD7">
        <w:rPr>
          <w:rFonts w:hint="cs"/>
          <w:b/>
          <w:bCs/>
          <w:rtl/>
          <w:lang w:bidi="ar-KW"/>
        </w:rPr>
        <w:t xml:space="preserve">درجة الحرارة </w:t>
      </w:r>
    </w:p>
    <w:p w:rsidR="00FE10B2" w:rsidRDefault="00FE10B2" w:rsidP="00FE10B2">
      <w:pPr>
        <w:ind w:left="720"/>
        <w:rPr>
          <w:rtl/>
          <w:lang w:bidi="ar-KW"/>
        </w:rPr>
      </w:pPr>
      <w:r>
        <w:rPr>
          <w:rFonts w:hint="cs"/>
          <w:rtl/>
          <w:lang w:bidi="ar-KW"/>
        </w:rPr>
        <w:t>كلما زادت درجة حرارة التفاعل تزداد سرعة التفاعل .. وهناك عدة تطبيقات هامة في حياتنا اليومية .. وهي:</w:t>
      </w:r>
    </w:p>
    <w:p w:rsidR="00FE10B2" w:rsidRDefault="00FE10B2" w:rsidP="00FE10B2">
      <w:pPr>
        <w:numPr>
          <w:ilvl w:val="1"/>
          <w:numId w:val="4"/>
        </w:numPr>
        <w:rPr>
          <w:lang w:bidi="ar-KW"/>
        </w:rPr>
      </w:pPr>
      <w:r>
        <w:rPr>
          <w:rFonts w:hint="cs"/>
          <w:rtl/>
          <w:lang w:bidi="ar-KW"/>
        </w:rPr>
        <w:t>حفظ الأطعمة في مبرد ... وذلك لضبط التفاعلات التي تحدث للأطعمة وتسبب تحللها وبالتالي فسادها</w:t>
      </w:r>
    </w:p>
    <w:p w:rsidR="00FE10B2" w:rsidRDefault="00FE10B2" w:rsidP="00FE10B2">
      <w:pPr>
        <w:numPr>
          <w:ilvl w:val="1"/>
          <w:numId w:val="4"/>
        </w:numPr>
        <w:rPr>
          <w:lang w:bidi="ar-KW"/>
        </w:rPr>
      </w:pPr>
      <w:r>
        <w:rPr>
          <w:rFonts w:hint="cs"/>
          <w:rtl/>
          <w:lang w:bidi="ar-KW"/>
        </w:rPr>
        <w:t>حفظ الدواء في درجة الحرارة التي تنصح بها الشركة الصانعة.. وذلك حتى لا تحدث تفاعلات غير مرغوبة فيها حيث أن رفع درجة الحرارة يزيد من سرعة حركة الدقائق المكونة للمواد المتفاعلة وبالتالي احتمالية تفاعلها مع بعضها البعض</w:t>
      </w:r>
    </w:p>
    <w:p w:rsidR="00FE10B2" w:rsidRDefault="00FE10B2" w:rsidP="00FE10B2">
      <w:pPr>
        <w:ind w:left="720"/>
        <w:rPr>
          <w:rtl/>
          <w:lang w:bidi="ar-KW"/>
        </w:rPr>
      </w:pPr>
      <w:r>
        <w:rPr>
          <w:rFonts w:hint="cs"/>
          <w:rtl/>
          <w:lang w:bidi="ar-KW"/>
        </w:rPr>
        <w:t>كما أنه لوحظ أن خفض درجة الحرارة يقلل من سرعة التفاعل وزيادتها تزيد من سرعة التفاعل .. سواء كانت طاردة أم ماصة للحرارة.</w:t>
      </w:r>
    </w:p>
    <w:p w:rsidR="00FE10B2" w:rsidRDefault="00FE10B2" w:rsidP="00FE10B2">
      <w:pPr>
        <w:ind w:left="720"/>
        <w:rPr>
          <w:rtl/>
          <w:lang w:bidi="ar-KW"/>
        </w:rPr>
      </w:pPr>
    </w:p>
    <w:p w:rsidR="00FE10B2" w:rsidRPr="004B5DD7" w:rsidRDefault="00FE10B2" w:rsidP="00FE10B2">
      <w:pPr>
        <w:rPr>
          <w:b/>
          <w:bCs/>
          <w:sz w:val="28"/>
          <w:szCs w:val="28"/>
          <w:rtl/>
          <w:lang w:bidi="ar-KW"/>
        </w:rPr>
      </w:pPr>
      <w:r w:rsidRPr="004B5DD7">
        <w:rPr>
          <w:rFonts w:hint="cs"/>
          <w:b/>
          <w:bCs/>
          <w:sz w:val="28"/>
          <w:szCs w:val="28"/>
          <w:rtl/>
          <w:lang w:bidi="ar-KW"/>
        </w:rPr>
        <w:t xml:space="preserve">فرضيات نظرية التصادم : </w:t>
      </w:r>
    </w:p>
    <w:p w:rsidR="00FE10B2" w:rsidRDefault="00FE10B2" w:rsidP="00FE10B2">
      <w:pPr>
        <w:numPr>
          <w:ilvl w:val="0"/>
          <w:numId w:val="7"/>
        </w:numPr>
        <w:rPr>
          <w:lang w:bidi="ar-KW"/>
        </w:rPr>
      </w:pPr>
      <w:r w:rsidRPr="00B62FCF">
        <w:rPr>
          <w:rFonts w:hint="cs"/>
          <w:color w:val="993300"/>
          <w:rtl/>
          <w:lang w:bidi="ar-KW"/>
        </w:rPr>
        <w:t>الفرضية الأولى</w:t>
      </w:r>
      <w:r>
        <w:rPr>
          <w:rFonts w:hint="cs"/>
          <w:rtl/>
          <w:lang w:bidi="ar-KW"/>
        </w:rPr>
        <w:t xml:space="preserve"> " تفاعل مادتين يتطلب تصادم دقائقهما" ... وعليه زيادة عدد التصادمات بين دقائق المواد المتفاعلة تزيد من احتمالية حدوث التفاعل .. وهذا ما يفسر حقيقة أن زيادة تركيز المواد المتفاعلة أو زيادة مساحة السطح المعرض للتفاعل يزيد من سرعة التفاعل الكيميائي .. لزيادة عدد التصادمات المحتملة </w:t>
      </w:r>
    </w:p>
    <w:p w:rsidR="00FE10B2" w:rsidRDefault="00FE10B2" w:rsidP="00FE10B2">
      <w:pPr>
        <w:numPr>
          <w:ilvl w:val="0"/>
          <w:numId w:val="7"/>
        </w:numPr>
        <w:rPr>
          <w:lang w:bidi="ar-KW"/>
        </w:rPr>
      </w:pPr>
      <w:r w:rsidRPr="00B62FCF">
        <w:rPr>
          <w:rFonts w:hint="cs"/>
          <w:color w:val="993300"/>
          <w:rtl/>
          <w:lang w:bidi="ar-KW"/>
        </w:rPr>
        <w:t>الفرضية الثانية</w:t>
      </w:r>
      <w:r>
        <w:rPr>
          <w:rFonts w:hint="cs"/>
          <w:rtl/>
          <w:lang w:bidi="ar-KW"/>
        </w:rPr>
        <w:t xml:space="preserve"> " ضرورة أن يكون التصادم فعالا كي يؤدي إلى تكوين نواتج" .. ولحدوث ذلك يجب:</w:t>
      </w:r>
    </w:p>
    <w:p w:rsidR="00FE10B2" w:rsidRDefault="00FE10B2" w:rsidP="00FE10B2">
      <w:pPr>
        <w:numPr>
          <w:ilvl w:val="1"/>
          <w:numId w:val="7"/>
        </w:numPr>
        <w:rPr>
          <w:lang w:bidi="ar-KW"/>
        </w:rPr>
      </w:pPr>
      <w:r>
        <w:rPr>
          <w:rFonts w:hint="cs"/>
          <w:rtl/>
          <w:lang w:bidi="ar-KW"/>
        </w:rPr>
        <w:t xml:space="preserve">أن يكون اتجاه التصادم مناسبا .. بمعني أن يحدث التصادم بين الذرتين التي ستتكون بينهما الرابطة الجديدة </w:t>
      </w:r>
    </w:p>
    <w:p w:rsidR="00FE10B2" w:rsidRPr="00281981" w:rsidRDefault="00FE10B2" w:rsidP="00FE10B2">
      <w:pPr>
        <w:ind w:left="2160"/>
        <w:jc w:val="center"/>
        <w:rPr>
          <w:rtl/>
          <w:lang w:bidi="ar-KW"/>
        </w:rPr>
      </w:pPr>
      <w:r>
        <w:rPr>
          <w:lang w:bidi="ar-KW"/>
        </w:rPr>
        <w:t xml:space="preserve">2NO </w:t>
      </w:r>
      <w:proofErr w:type="gramStart"/>
      <w:r>
        <w:rPr>
          <w:lang w:bidi="ar-KW"/>
        </w:rPr>
        <w:t>+  Cl</w:t>
      </w:r>
      <w:r>
        <w:rPr>
          <w:vertAlign w:val="subscript"/>
          <w:lang w:bidi="ar-KW"/>
        </w:rPr>
        <w:t>2</w:t>
      </w:r>
      <w:proofErr w:type="gramEnd"/>
      <w:r>
        <w:rPr>
          <w:lang w:bidi="ar-KW"/>
        </w:rPr>
        <w:t xml:space="preserve">    →   2NOCl</w:t>
      </w:r>
    </w:p>
    <w:p w:rsidR="00FE10B2" w:rsidRDefault="00E54701" w:rsidP="00FE10B2">
      <w:pPr>
        <w:ind w:left="2160"/>
        <w:jc w:val="right"/>
        <w:rPr>
          <w:lang w:bidi="ar-KW"/>
        </w:rPr>
      </w:pPr>
      <w:r>
        <w:rPr>
          <w:noProof/>
        </w:rPr>
        <w:pict>
          <v:group id="_x0000_s1062" style="position:absolute;left:0;text-align:left;margin-left:66.3pt;margin-top:2.3pt;width:302.05pt;height:115.4pt;z-index:251661312" coordorigin="2460,12026" coordsize="6041,2308">
            <v:group id="_x0000_s1063" style="position:absolute;left:2460;top:12026;width:6041;height:1998" coordorigin="3570,12316" coordsize="6041,1998">
              <v:group id="_x0000_s1064" style="position:absolute;left:3740;top:12401;width:385;height:426" coordorigin="3377,14350" coordsize="385,426">
                <v:group id="_x0000_s1065" style="position:absolute;left:3377;top:14350;width:385;height:426" coordorigin="3377,14350" coordsize="385,426">
                  <v:oval id="_x0000_s1066" style="position:absolute;left:3377;top:14390;width:335;height:304" fillcolor="#fc9"/>
                  <v:shape id="_x0000_s1067" type="#_x0000_t202" style="position:absolute;left:3377;top:14350;width:385;height:426" filled="f" stroked="f">
                    <v:textbox style="mso-next-textbox:#_x0000_s1067">
                      <w:txbxContent>
                        <w:p w:rsidR="00FE10B2" w:rsidRPr="007913A2" w:rsidRDefault="00FE10B2" w:rsidP="00FE10B2">
                          <w:pPr>
                            <w:rPr>
                              <w:lang w:bidi="ar-KW"/>
                            </w:rPr>
                          </w:pPr>
                          <w:r>
                            <w:rPr>
                              <w:lang w:bidi="ar-KW"/>
                            </w:rPr>
                            <w:t>N</w:t>
                          </w:r>
                        </w:p>
                      </w:txbxContent>
                    </v:textbox>
                  </v:shape>
                </v:group>
                <v:oval id="_x0000_s1068" style="position:absolute;left:3377;top:14390;width:335;height:304" fillcolor="#fc9"/>
                <v:shape id="_x0000_s1069" type="#_x0000_t202" style="position:absolute;left:3377;top:14350;width:385;height:426" filled="f" stroked="f">
                  <v:textbox style="mso-next-textbox:#_x0000_s1069">
                    <w:txbxContent>
                      <w:p w:rsidR="00FE10B2" w:rsidRPr="007913A2" w:rsidRDefault="00FE10B2" w:rsidP="00FE10B2">
                        <w:pPr>
                          <w:rPr>
                            <w:lang w:bidi="ar-KW"/>
                          </w:rPr>
                        </w:pPr>
                        <w:r>
                          <w:rPr>
                            <w:lang w:bidi="ar-KW"/>
                          </w:rPr>
                          <w:t>N</w:t>
                        </w:r>
                        <w:r w:rsidR="00FE7D2F">
                          <w:rPr>
                            <w:lang w:bidi="ar-K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pt;height:5.35pt">
                              <v:imagedata r:id="rId9" o:title=""/>
                            </v:shape>
                          </w:pict>
                        </w:r>
                        <w:r w:rsidR="00FE7D2F">
                          <w:rPr>
                            <w:lang w:bidi="ar-KW"/>
                          </w:rPr>
                          <w:pict>
                            <v:shape id="_x0000_i1026" type="#_x0000_t75" style="width:4.3pt;height:5.35pt">
                              <v:imagedata r:id="rId9" o:title=""/>
                            </v:shape>
                          </w:pict>
                        </w:r>
                      </w:p>
                    </w:txbxContent>
                  </v:textbox>
                </v:shape>
              </v:group>
              <v:group id="_x0000_s1070" style="position:absolute;left:4036;top:13547;width:385;height:426" coordorigin="3377,14350" coordsize="385,426">
                <v:group id="_x0000_s1071" style="position:absolute;left:3377;top:14350;width:385;height:426" coordorigin="3377,14350" coordsize="385,426">
                  <v:oval id="_x0000_s1072" style="position:absolute;left:3377;top:14390;width:335;height:304" fillcolor="#fc9"/>
                  <v:shape id="_x0000_s1073" type="#_x0000_t202" style="position:absolute;left:3377;top:14350;width:385;height:426" filled="f" stroked="f">
                    <v:textbox style="mso-next-textbox:#_x0000_s1073">
                      <w:txbxContent>
                        <w:p w:rsidR="00FE10B2" w:rsidRPr="007913A2" w:rsidRDefault="00FE10B2" w:rsidP="00FE10B2">
                          <w:pPr>
                            <w:rPr>
                              <w:lang w:bidi="ar-KW"/>
                            </w:rPr>
                          </w:pPr>
                          <w:r>
                            <w:rPr>
                              <w:lang w:bidi="ar-KW"/>
                            </w:rPr>
                            <w:t>N</w:t>
                          </w:r>
                        </w:p>
                      </w:txbxContent>
                    </v:textbox>
                  </v:shape>
                </v:group>
                <v:oval id="_x0000_s1074" style="position:absolute;left:3377;top:14390;width:335;height:304" fillcolor="#fc9"/>
                <v:shape id="_x0000_s1075" type="#_x0000_t202" style="position:absolute;left:3377;top:14350;width:385;height:426" filled="f" stroked="f">
                  <v:textbox style="mso-next-textbox:#_x0000_s1075">
                    <w:txbxContent>
                      <w:p w:rsidR="00FE10B2" w:rsidRPr="007913A2" w:rsidRDefault="00FE10B2" w:rsidP="00FE10B2">
                        <w:pPr>
                          <w:rPr>
                            <w:lang w:bidi="ar-KW"/>
                          </w:rPr>
                        </w:pPr>
                        <w:r>
                          <w:rPr>
                            <w:lang w:bidi="ar-KW"/>
                          </w:rPr>
                          <w:t>N</w:t>
                        </w:r>
                        <w:r w:rsidR="00FE7D2F">
                          <w:rPr>
                            <w:lang w:bidi="ar-KW"/>
                          </w:rPr>
                          <w:pict>
                            <v:shape id="_x0000_i1027" type="#_x0000_t75" style="width:4.3pt;height:5.35pt">
                              <v:imagedata r:id="rId9" o:title=""/>
                            </v:shape>
                          </w:pict>
                        </w:r>
                        <w:r w:rsidR="00FE7D2F">
                          <w:rPr>
                            <w:lang w:bidi="ar-KW"/>
                          </w:rPr>
                          <w:pict>
                            <v:shape id="_x0000_i1028" type="#_x0000_t75" style="width:4.3pt;height:5.35pt">
                              <v:imagedata r:id="rId9" o:title=""/>
                            </v:shape>
                          </w:pict>
                        </w:r>
                      </w:p>
                    </w:txbxContent>
                  </v:textbox>
                </v:shape>
              </v:group>
              <v:group id="_x0000_s1076" style="position:absolute;left:4196;top:12741;width:367;height:375" coordorigin="4969,12602" coordsize="367,375">
                <v:oval id="_x0000_s1077" style="position:absolute;left:4969;top:12673;width:284;height:277" fillcolor="#cfc"/>
                <v:shape id="_x0000_s1078" type="#_x0000_t202" style="position:absolute;left:5019;top:12602;width:317;height:375" filled="f" stroked="f">
                  <v:textbox style="mso-next-textbox:#_x0000_s1078">
                    <w:txbxContent>
                      <w:p w:rsidR="00FE10B2" w:rsidRDefault="00FE10B2" w:rsidP="00FE10B2">
                        <w:r>
                          <w:t>O</w:t>
                        </w:r>
                      </w:p>
                    </w:txbxContent>
                  </v:textbox>
                </v:shape>
              </v:group>
              <v:group id="_x0000_s1079" style="position:absolute;left:3570;top:13274;width:367;height:375" coordorigin="4969,12602" coordsize="367,375">
                <v:oval id="_x0000_s1080" style="position:absolute;left:4969;top:12673;width:284;height:277" fillcolor="#cfc"/>
                <v:shape id="_x0000_s1081" type="#_x0000_t202" style="position:absolute;left:5019;top:12602;width:317;height:375" filled="f" stroked="f">
                  <v:textbox style="mso-next-textbox:#_x0000_s1081">
                    <w:txbxContent>
                      <w:p w:rsidR="00FE10B2" w:rsidRDefault="00FE10B2" w:rsidP="00FE10B2">
                        <w:r>
                          <w:t>O</w:t>
                        </w:r>
                      </w:p>
                    </w:txbxContent>
                  </v:textbox>
                </v:shape>
              </v:group>
              <v:group id="_x0000_s1082" style="position:absolute;left:4797;top:12713;width:577;height:561" coordorigin="4797,12713" coordsize="577,561">
                <v:oval id="_x0000_s1083" style="position:absolute;left:4847;top:12713;width:518;height:511" fillcolor="#ff9"/>
                <v:shape id="_x0000_s1084" type="#_x0000_t202" style="position:absolute;left:4797;top:12747;width:577;height:527" filled="f" stroked="f">
                  <v:textbox style="mso-next-textbox:#_x0000_s1084">
                    <w:txbxContent>
                      <w:p w:rsidR="00FE10B2" w:rsidRDefault="00FE10B2" w:rsidP="00FE10B2">
                        <w:proofErr w:type="spellStart"/>
                        <w:r>
                          <w:t>Cl</w:t>
                        </w:r>
                        <w:proofErr w:type="spellEnd"/>
                      </w:p>
                    </w:txbxContent>
                  </v:textbox>
                </v:shape>
              </v:group>
              <v:group id="_x0000_s1085" style="position:absolute;left:5574;top:12316;width:577;height:561" coordorigin="4797,12713" coordsize="577,561">
                <v:oval id="_x0000_s1086" style="position:absolute;left:4847;top:12713;width:518;height:511" fillcolor="#ff9"/>
                <v:shape id="_x0000_s1087" type="#_x0000_t202" style="position:absolute;left:4797;top:12747;width:577;height:527" filled="f" stroked="f">
                  <v:textbox style="mso-next-textbox:#_x0000_s1087">
                    <w:txbxContent>
                      <w:p w:rsidR="00FE10B2" w:rsidRDefault="00FE10B2" w:rsidP="00FE10B2">
                        <w:proofErr w:type="spellStart"/>
                        <w:r>
                          <w:t>Cl</w:t>
                        </w:r>
                        <w:proofErr w:type="spellEnd"/>
                      </w:p>
                    </w:txbxContent>
                  </v:textbox>
                </v:shape>
              </v:group>
              <v:line id="_x0000_s1088" style="position:absolute;flip:x" from="5354,12696" to="5673,12927" strokecolor="#930" strokeweight="3pt"/>
              <v:line id="_x0000_s1089" style="position:absolute" from="4036,12696" to="4197,12886" strokeweight="2.25pt"/>
              <v:line id="_x0000_s1090" style="position:absolute" from="3829,13547" to="4036,13703" strokeweight="2.25pt"/>
              <v:group id="_x0000_s1091" style="position:absolute;left:4687;top:13513;width:577;height:561" coordorigin="4797,12713" coordsize="577,561">
                <v:oval id="_x0000_s1092" style="position:absolute;left:4847;top:12713;width:518;height:511" fillcolor="#ff9"/>
                <v:shape id="_x0000_s1093" type="#_x0000_t202" style="position:absolute;left:4797;top:12747;width:577;height:527" filled="f" stroked="f">
                  <v:textbox style="mso-next-textbox:#_x0000_s1093">
                    <w:txbxContent>
                      <w:p w:rsidR="00FE10B2" w:rsidRDefault="00FE10B2" w:rsidP="00FE10B2">
                        <w:proofErr w:type="spellStart"/>
                        <w:r>
                          <w:t>Cl</w:t>
                        </w:r>
                        <w:proofErr w:type="spellEnd"/>
                      </w:p>
                    </w:txbxContent>
                  </v:textbox>
                </v:shape>
              </v:group>
              <v:group id="_x0000_s1094" style="position:absolute;left:5464;top:13116;width:577;height:561" coordorigin="4797,12713" coordsize="577,561">
                <v:oval id="_x0000_s1095" style="position:absolute;left:4847;top:12713;width:518;height:511" fillcolor="#ff9"/>
                <v:shape id="_x0000_s1096" type="#_x0000_t202" style="position:absolute;left:4797;top:12747;width:577;height:527" filled="f" stroked="f">
                  <v:textbox style="mso-next-textbox:#_x0000_s1096">
                    <w:txbxContent>
                      <w:p w:rsidR="00FE10B2" w:rsidRDefault="00FE10B2" w:rsidP="00FE10B2">
                        <w:proofErr w:type="spellStart"/>
                        <w:r>
                          <w:t>Cl</w:t>
                        </w:r>
                        <w:proofErr w:type="spellEnd"/>
                      </w:p>
                    </w:txbxContent>
                  </v:textbox>
                </v:shape>
              </v:group>
              <v:line id="_x0000_s1097" style="position:absolute;flip:x" from="5244,13496" to="5563,13727" strokecolor="#930" strokeweight="3pt"/>
              <v:line id="_x0000_s1098" style="position:absolute" from="6429,13089" to="6956,13089">
                <v:stroke endarrow="block"/>
              </v:line>
              <v:group id="_x0000_s1099" style="position:absolute;left:7200;top:12641;width:385;height:426" coordorigin="3377,14350" coordsize="385,426">
                <v:group id="_x0000_s1100" style="position:absolute;left:3377;top:14350;width:385;height:426" coordorigin="3377,14350" coordsize="385,426">
                  <v:oval id="_x0000_s1101" style="position:absolute;left:3377;top:14390;width:335;height:304" fillcolor="#fc9"/>
                  <v:shape id="_x0000_s1102" type="#_x0000_t202" style="position:absolute;left:3377;top:14350;width:385;height:426" filled="f" stroked="f">
                    <v:textbox style="mso-next-textbox:#_x0000_s1102">
                      <w:txbxContent>
                        <w:p w:rsidR="00FE10B2" w:rsidRPr="007913A2" w:rsidRDefault="00FE10B2" w:rsidP="00FE10B2">
                          <w:pPr>
                            <w:rPr>
                              <w:lang w:bidi="ar-KW"/>
                            </w:rPr>
                          </w:pPr>
                          <w:r>
                            <w:rPr>
                              <w:lang w:bidi="ar-KW"/>
                            </w:rPr>
                            <w:t>N</w:t>
                          </w:r>
                        </w:p>
                      </w:txbxContent>
                    </v:textbox>
                  </v:shape>
                </v:group>
                <v:oval id="_x0000_s1103" style="position:absolute;left:3377;top:14390;width:335;height:304" fillcolor="#fc9"/>
                <v:shape id="_x0000_s1104" type="#_x0000_t202" style="position:absolute;left:3377;top:14350;width:385;height:426" filled="f" stroked="f">
                  <v:textbox style="mso-next-textbox:#_x0000_s1104">
                    <w:txbxContent>
                      <w:p w:rsidR="00FE10B2" w:rsidRPr="007913A2" w:rsidRDefault="00FE10B2" w:rsidP="00FE10B2">
                        <w:pPr>
                          <w:rPr>
                            <w:lang w:bidi="ar-KW"/>
                          </w:rPr>
                        </w:pPr>
                        <w:r>
                          <w:rPr>
                            <w:lang w:bidi="ar-KW"/>
                          </w:rPr>
                          <w:t>N</w:t>
                        </w:r>
                        <w:r w:rsidR="00FE7D2F">
                          <w:rPr>
                            <w:lang w:bidi="ar-KW"/>
                          </w:rPr>
                          <w:pict>
                            <v:shape id="_x0000_i1029" type="#_x0000_t75" style="width:4.3pt;height:5.35pt">
                              <v:imagedata r:id="rId9" o:title=""/>
                            </v:shape>
                          </w:pict>
                        </w:r>
                        <w:r w:rsidR="00FE7D2F">
                          <w:rPr>
                            <w:lang w:bidi="ar-KW"/>
                          </w:rPr>
                          <w:pict>
                            <v:shape id="_x0000_i1030" type="#_x0000_t75" style="width:4.3pt;height:5.35pt">
                              <v:imagedata r:id="rId9" o:title=""/>
                            </v:shape>
                          </w:pict>
                        </w:r>
                      </w:p>
                    </w:txbxContent>
                  </v:textbox>
                </v:shape>
              </v:group>
              <v:group id="_x0000_s1105" style="position:absolute;left:7496;top:13787;width:385;height:426" coordorigin="3377,14350" coordsize="385,426">
                <v:group id="_x0000_s1106" style="position:absolute;left:3377;top:14350;width:385;height:426" coordorigin="3377,14350" coordsize="385,426">
                  <v:oval id="_x0000_s1107" style="position:absolute;left:3377;top:14390;width:335;height:304" fillcolor="#fc9"/>
                  <v:shape id="_x0000_s1108" type="#_x0000_t202" style="position:absolute;left:3377;top:14350;width:385;height:426" filled="f" stroked="f">
                    <v:textbox style="mso-next-textbox:#_x0000_s1108">
                      <w:txbxContent>
                        <w:p w:rsidR="00FE10B2" w:rsidRPr="007913A2" w:rsidRDefault="00FE10B2" w:rsidP="00FE10B2">
                          <w:pPr>
                            <w:rPr>
                              <w:lang w:bidi="ar-KW"/>
                            </w:rPr>
                          </w:pPr>
                          <w:r>
                            <w:rPr>
                              <w:lang w:bidi="ar-KW"/>
                            </w:rPr>
                            <w:t>N</w:t>
                          </w:r>
                        </w:p>
                      </w:txbxContent>
                    </v:textbox>
                  </v:shape>
                </v:group>
                <v:oval id="_x0000_s1109" style="position:absolute;left:3377;top:14390;width:335;height:304" fillcolor="#fc9"/>
                <v:shape id="_x0000_s1110" type="#_x0000_t202" style="position:absolute;left:3377;top:14350;width:385;height:426" filled="f" stroked="f">
                  <v:textbox style="mso-next-textbox:#_x0000_s1110">
                    <w:txbxContent>
                      <w:p w:rsidR="00FE10B2" w:rsidRPr="007913A2" w:rsidRDefault="00FE10B2" w:rsidP="00FE10B2">
                        <w:pPr>
                          <w:rPr>
                            <w:lang w:bidi="ar-KW"/>
                          </w:rPr>
                        </w:pPr>
                        <w:r>
                          <w:rPr>
                            <w:lang w:bidi="ar-KW"/>
                          </w:rPr>
                          <w:t>N</w:t>
                        </w:r>
                        <w:r w:rsidR="00FE7D2F">
                          <w:rPr>
                            <w:lang w:bidi="ar-KW"/>
                          </w:rPr>
                          <w:pict>
                            <v:shape id="_x0000_i1031" type="#_x0000_t75" style="width:4.3pt;height:5.35pt">
                              <v:imagedata r:id="rId9" o:title=""/>
                            </v:shape>
                          </w:pict>
                        </w:r>
                        <w:r w:rsidR="00FE7D2F">
                          <w:rPr>
                            <w:lang w:bidi="ar-KW"/>
                          </w:rPr>
                          <w:pict>
                            <v:shape id="_x0000_i1032" type="#_x0000_t75" style="width:4.3pt;height:5.35pt">
                              <v:imagedata r:id="rId9" o:title=""/>
                            </v:shape>
                          </w:pict>
                        </w:r>
                      </w:p>
                    </w:txbxContent>
                  </v:textbox>
                </v:shape>
              </v:group>
              <v:group id="_x0000_s1111" style="position:absolute;left:7656;top:12981;width:367;height:375" coordorigin="4969,12602" coordsize="367,375">
                <v:oval id="_x0000_s1112" style="position:absolute;left:4969;top:12673;width:284;height:277" fillcolor="#cfc"/>
                <v:shape id="_x0000_s1113" type="#_x0000_t202" style="position:absolute;left:5019;top:12602;width:317;height:375" filled="f" stroked="f">
                  <v:textbox style="mso-next-textbox:#_x0000_s1113">
                    <w:txbxContent>
                      <w:p w:rsidR="00FE10B2" w:rsidRDefault="00FE10B2" w:rsidP="00FE10B2">
                        <w:r>
                          <w:t>O</w:t>
                        </w:r>
                      </w:p>
                    </w:txbxContent>
                  </v:textbox>
                </v:shape>
              </v:group>
              <v:group id="_x0000_s1114" style="position:absolute;left:7030;top:13514;width:367;height:375" coordorigin="4969,12602" coordsize="367,375">
                <v:oval id="_x0000_s1115" style="position:absolute;left:4969;top:12673;width:284;height:277" fillcolor="#cfc"/>
                <v:shape id="_x0000_s1116" type="#_x0000_t202" style="position:absolute;left:5019;top:12602;width:317;height:375" filled="f" stroked="f">
                  <v:textbox style="mso-next-textbox:#_x0000_s1116">
                    <w:txbxContent>
                      <w:p w:rsidR="00FE10B2" w:rsidRDefault="00FE10B2" w:rsidP="00FE10B2">
                        <w:r>
                          <w:t>O</w:t>
                        </w:r>
                      </w:p>
                    </w:txbxContent>
                  </v:textbox>
                </v:shape>
              </v:group>
              <v:group id="_x0000_s1117" style="position:absolute;left:8257;top:12953;width:577;height:561" coordorigin="4797,12713" coordsize="577,561">
                <v:oval id="_x0000_s1118" style="position:absolute;left:4847;top:12713;width:518;height:511" fillcolor="#ff9"/>
                <v:shape id="_x0000_s1119" type="#_x0000_t202" style="position:absolute;left:4797;top:12747;width:577;height:527" filled="f" stroked="f">
                  <v:textbox style="mso-next-textbox:#_x0000_s1119">
                    <w:txbxContent>
                      <w:p w:rsidR="00FE10B2" w:rsidRDefault="00FE10B2" w:rsidP="00FE10B2">
                        <w:proofErr w:type="spellStart"/>
                        <w:r>
                          <w:t>Cl</w:t>
                        </w:r>
                        <w:proofErr w:type="spellEnd"/>
                      </w:p>
                    </w:txbxContent>
                  </v:textbox>
                </v:shape>
              </v:group>
              <v:group id="_x0000_s1120" style="position:absolute;left:9034;top:12556;width:577;height:561" coordorigin="4797,12713" coordsize="577,561">
                <v:oval id="_x0000_s1121" style="position:absolute;left:4847;top:12713;width:518;height:511" fillcolor="#ff9"/>
                <v:shape id="_x0000_s1122" type="#_x0000_t202" style="position:absolute;left:4797;top:12747;width:577;height:527" filled="f" stroked="f">
                  <v:textbox style="mso-next-textbox:#_x0000_s1122">
                    <w:txbxContent>
                      <w:p w:rsidR="00FE10B2" w:rsidRDefault="00FE10B2" w:rsidP="00FE10B2">
                        <w:proofErr w:type="spellStart"/>
                        <w:r>
                          <w:t>Cl</w:t>
                        </w:r>
                        <w:proofErr w:type="spellEnd"/>
                      </w:p>
                    </w:txbxContent>
                  </v:textbox>
                </v:shape>
              </v:group>
              <v:line id="_x0000_s1123" style="position:absolute;flip:x" from="7938,13224" to="8307,13224" strokecolor="#930" strokeweight="3pt"/>
              <v:line id="_x0000_s1124" style="position:absolute" from="7496,12936" to="7657,13126" strokeweight="2.25pt"/>
              <v:line id="_x0000_s1125" style="position:absolute" from="7289,13787" to="7496,13943" strokeweight="2.25pt"/>
              <v:group id="_x0000_s1126" style="position:absolute;left:8147;top:13753;width:577;height:561" coordorigin="4797,12713" coordsize="577,561">
                <v:oval id="_x0000_s1127" style="position:absolute;left:4847;top:12713;width:518;height:511" fillcolor="#ff9"/>
                <v:shape id="_x0000_s1128" type="#_x0000_t202" style="position:absolute;left:4797;top:12747;width:577;height:527" filled="f" stroked="f">
                  <v:textbox style="mso-next-textbox:#_x0000_s1128">
                    <w:txbxContent>
                      <w:p w:rsidR="00FE10B2" w:rsidRDefault="00FE10B2" w:rsidP="00FE10B2">
                        <w:proofErr w:type="spellStart"/>
                        <w:r>
                          <w:t>Cl</w:t>
                        </w:r>
                        <w:proofErr w:type="spellEnd"/>
                      </w:p>
                    </w:txbxContent>
                  </v:textbox>
                </v:shape>
              </v:group>
              <v:group id="_x0000_s1129" style="position:absolute;left:8924;top:13356;width:577;height:561" coordorigin="4797,12713" coordsize="577,561">
                <v:oval id="_x0000_s1130" style="position:absolute;left:4847;top:12713;width:518;height:511" fillcolor="#ff9"/>
                <v:shape id="_x0000_s1131" type="#_x0000_t202" style="position:absolute;left:4797;top:12747;width:577;height:527" filled="f" stroked="f">
                  <v:textbox style="mso-next-textbox:#_x0000_s1131">
                    <w:txbxContent>
                      <w:p w:rsidR="00FE10B2" w:rsidRDefault="00FE10B2" w:rsidP="00FE10B2">
                        <w:proofErr w:type="spellStart"/>
                        <w:r>
                          <w:t>Cl</w:t>
                        </w:r>
                        <w:proofErr w:type="spellEnd"/>
                      </w:p>
                    </w:txbxContent>
                  </v:textbox>
                </v:shape>
              </v:group>
              <v:line id="_x0000_s1132" style="position:absolute;flip:x" from="8704,13736" to="9023,13967" strokecolor="#930" strokeweight="3pt"/>
            </v:group>
            <v:shape id="_x0000_s1133" type="#_x0000_t202" style="position:absolute;left:6546;top:12111;width:1378;height:411" stroked="f">
              <v:textbox>
                <w:txbxContent>
                  <w:p w:rsidR="00FE10B2" w:rsidRDefault="00FE10B2" w:rsidP="00FE10B2">
                    <w:pPr>
                      <w:rPr>
                        <w:lang w:bidi="ar-KW"/>
                      </w:rPr>
                    </w:pPr>
                    <w:r>
                      <w:rPr>
                        <w:rFonts w:hint="cs"/>
                        <w:rtl/>
                        <w:lang w:bidi="ar-KW"/>
                      </w:rPr>
                      <w:t>تصادم فعاّل</w:t>
                    </w:r>
                  </w:p>
                </w:txbxContent>
              </v:textbox>
            </v:shape>
            <v:shape id="_x0000_s1134" type="#_x0000_t202" style="position:absolute;left:5319;top:13923;width:1718;height:411" stroked="f">
              <v:textbox>
                <w:txbxContent>
                  <w:p w:rsidR="00FE10B2" w:rsidRDefault="00FE10B2" w:rsidP="00FE10B2">
                    <w:pPr>
                      <w:rPr>
                        <w:lang w:bidi="ar-KW"/>
                      </w:rPr>
                    </w:pPr>
                    <w:r>
                      <w:rPr>
                        <w:rFonts w:hint="cs"/>
                        <w:rtl/>
                        <w:lang w:bidi="ar-KW"/>
                      </w:rPr>
                      <w:t>تصادم غير فعاّل</w:t>
                    </w:r>
                  </w:p>
                </w:txbxContent>
              </v:textbox>
            </v:shape>
            <w10:wrap anchorx="page"/>
          </v:group>
        </w:pict>
      </w:r>
    </w:p>
    <w:p w:rsidR="00FE10B2" w:rsidRDefault="00FE10B2" w:rsidP="00FE10B2">
      <w:pPr>
        <w:ind w:left="2160"/>
        <w:jc w:val="right"/>
        <w:rPr>
          <w:lang w:bidi="ar-KW"/>
        </w:rPr>
      </w:pPr>
    </w:p>
    <w:p w:rsidR="00FE10B2" w:rsidRDefault="00FE10B2" w:rsidP="00FE10B2">
      <w:pPr>
        <w:tabs>
          <w:tab w:val="left" w:pos="7316"/>
        </w:tabs>
        <w:ind w:left="2160"/>
        <w:rPr>
          <w:lang w:bidi="ar-KW"/>
        </w:rPr>
      </w:pPr>
      <w:r>
        <w:rPr>
          <w:rFonts w:hint="cs"/>
          <w:noProof/>
          <w:rtl/>
        </w:rPr>
        <w:t xml:space="preserve"> </w:t>
      </w:r>
      <w:r>
        <w:rPr>
          <w:rtl/>
          <w:lang w:bidi="ar-KW"/>
        </w:rPr>
        <w:tab/>
      </w:r>
    </w:p>
    <w:p w:rsidR="00FE10B2" w:rsidRDefault="00FE10B2" w:rsidP="00FE10B2">
      <w:pPr>
        <w:ind w:left="2160"/>
        <w:jc w:val="right"/>
        <w:rPr>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lang w:bidi="ar-KW"/>
        </w:rPr>
      </w:pPr>
    </w:p>
    <w:p w:rsidR="00FE10B2" w:rsidRDefault="00FE10B2" w:rsidP="00FE10B2">
      <w:pPr>
        <w:numPr>
          <w:ilvl w:val="1"/>
          <w:numId w:val="7"/>
        </w:numPr>
        <w:rPr>
          <w:lang w:bidi="ar-KW"/>
        </w:rPr>
      </w:pPr>
      <w:r>
        <w:rPr>
          <w:rFonts w:hint="cs"/>
          <w:rtl/>
          <w:lang w:bidi="ar-KW"/>
        </w:rPr>
        <w:t xml:space="preserve">أن تمتلك الجزيئات المتصادمة حدا أدنى من طاقة الحركة التي تكفي لكسر الروابط في المواد المتفاعلة عند تصادمها  .. طاقة التنشيط " الحد الأدنى من الطاقة اللازمة لكسر الروابط في المواد المتفاعلة عند اصطدامها " </w:t>
      </w:r>
    </w:p>
    <w:p w:rsidR="00FE10B2" w:rsidRDefault="00FE10B2" w:rsidP="00FE10B2">
      <w:pPr>
        <w:ind w:left="2160"/>
        <w:jc w:val="right"/>
        <w:rPr>
          <w:lang w:bidi="ar-KW"/>
        </w:rPr>
      </w:pPr>
    </w:p>
    <w:p w:rsidR="00FE10B2" w:rsidRDefault="00E54701" w:rsidP="00FE10B2">
      <w:pPr>
        <w:ind w:left="2160" w:right="360"/>
        <w:jc w:val="right"/>
        <w:rPr>
          <w:lang w:bidi="ar-KW"/>
        </w:rPr>
      </w:pPr>
      <w:r>
        <w:rPr>
          <w:noProof/>
        </w:rPr>
        <w:pict>
          <v:group id="_x0000_s1135" style="position:absolute;left:0;text-align:left;margin-left:-8.7pt;margin-top:13.2pt;width:265.35pt;height:155.8pt;z-index:-251654144" coordorigin="1518,3339" coordsize="5307,3116" wrapcoords="976 104 854 727 976 1765 -61 3115 -61 13708 2380 15058 2868 15058 2868 16304 5003 16719 10678 16719 10678 18381 7810 18588 7566 18692 7566 21496 14339 21496 16292 21081 18000 20458 17939 20042 15254 18381 15254 16719 21417 16615 21661 15888 20075 15058 17024 13500 14522 11735 12386 8412 13485 8412 17146 7165 17268 4465 16292 4258 8359 3427 8481 2596 7383 2285 3112 1765 3356 831 2990 519 1281 104 976 104">
            <v:shape id="_x0000_s1136" type="#_x0000_t202" style="position:absolute;left:4173;top:5675;width:1085;height:334" stroked="f">
              <v:textbox style="mso-next-textbox:#_x0000_s1136">
                <w:txbxContent>
                  <w:p w:rsidR="00FE10B2" w:rsidRPr="00546308" w:rsidRDefault="00FE10B2" w:rsidP="00FE10B2">
                    <w:pPr>
                      <w:rPr>
                        <w:sz w:val="16"/>
                        <w:szCs w:val="16"/>
                        <w:lang w:bidi="ar-KW"/>
                      </w:rPr>
                    </w:pPr>
                    <w:r>
                      <w:rPr>
                        <w:rFonts w:hint="cs"/>
                        <w:sz w:val="16"/>
                        <w:szCs w:val="16"/>
                        <w:rtl/>
                        <w:lang w:bidi="ar-KW"/>
                      </w:rPr>
                      <w:t>طاقة التنشيط</w:t>
                    </w:r>
                  </w:p>
                </w:txbxContent>
              </v:textbox>
            </v:shape>
            <v:shape id="_x0000_s1137" type="#_x0000_t202" style="position:absolute;left:3864;top:3914;width:544;height:403" stroked="f">
              <v:textbox style="mso-next-textbox:#_x0000_s1137">
                <w:txbxContent>
                  <w:p w:rsidR="00FE10B2" w:rsidRPr="003E3C20" w:rsidRDefault="00FE10B2" w:rsidP="00FE10B2">
                    <w:pPr>
                      <w:rPr>
                        <w:vertAlign w:val="subscript"/>
                        <w:lang w:bidi="ar-KW"/>
                      </w:rPr>
                    </w:pPr>
                    <w:r>
                      <w:rPr>
                        <w:rFonts w:hint="cs"/>
                        <w:rtl/>
                        <w:lang w:bidi="ar-KW"/>
                      </w:rPr>
                      <w:t>د</w:t>
                    </w:r>
                    <w:r>
                      <w:rPr>
                        <w:rFonts w:hint="cs"/>
                        <w:vertAlign w:val="subscript"/>
                        <w:rtl/>
                        <w:lang w:bidi="ar-KW"/>
                      </w:rPr>
                      <w:t>2</w:t>
                    </w:r>
                  </w:p>
                </w:txbxContent>
              </v:textbox>
            </v:shape>
            <v:shape id="_x0000_s1138" type="#_x0000_t202" style="position:absolute;left:3103;top:3881;width:477;height:403" stroked="f">
              <v:textbox style="mso-next-textbox:#_x0000_s1138">
                <w:txbxContent>
                  <w:p w:rsidR="00FE10B2" w:rsidRPr="003E3C20" w:rsidRDefault="00FE10B2" w:rsidP="00FE10B2">
                    <w:pPr>
                      <w:rPr>
                        <w:vertAlign w:val="subscript"/>
                        <w:lang w:bidi="ar-KW"/>
                      </w:rPr>
                    </w:pPr>
                    <w:r>
                      <w:rPr>
                        <w:rFonts w:hint="cs"/>
                        <w:rtl/>
                        <w:lang w:bidi="ar-KW"/>
                      </w:rPr>
                      <w:t>د</w:t>
                    </w:r>
                    <w:r>
                      <w:rPr>
                        <w:rFonts w:hint="cs"/>
                        <w:vertAlign w:val="subscript"/>
                        <w:rtl/>
                        <w:lang w:bidi="ar-KW"/>
                      </w:rPr>
                      <w:t>1</w:t>
                    </w:r>
                  </w:p>
                </w:txbxContent>
              </v:textbox>
            </v:shape>
            <v:line id="_x0000_s1139" style="position:absolute;flip:x" from="2272,3407" to="2272,5675">
              <v:stroke startarrow="open"/>
            </v:line>
            <v:line id="_x0000_s1140" style="position:absolute" from="2272,5695" to="6825,5695">
              <v:stroke endarrow="open"/>
            </v:line>
            <v:shape id="_x0000_s1141" type="#_x0000_t202" style="position:absolute;left:3407;top:6029;width:1613;height:426" stroked="f">
              <v:textbox style="mso-next-textbox:#_x0000_s1141">
                <w:txbxContent>
                  <w:p w:rsidR="00FE10B2" w:rsidRDefault="00FE10B2" w:rsidP="00FE10B2">
                    <w:pPr>
                      <w:rPr>
                        <w:lang w:bidi="ar-KW"/>
                      </w:rPr>
                    </w:pPr>
                    <w:r>
                      <w:rPr>
                        <w:rFonts w:hint="cs"/>
                        <w:rtl/>
                        <w:lang w:bidi="ar-KW"/>
                      </w:rPr>
                      <w:t xml:space="preserve">الطاقة الحركية </w:t>
                    </w:r>
                  </w:p>
                </w:txbxContent>
              </v:textbox>
            </v:shape>
            <v:line id="_x0000_s1142" style="position:absolute" from="4984,6259" to="5937,6259">
              <v:stroke endarrow="block"/>
            </v:line>
            <v:shape id="_x0000_s1143" style="position:absolute;left:2272;top:3598;width:4309;height:2093;mso-position-horizontal:absolute;mso-position-vertical:absolute" coordsize="4309,2093" path="m,2093c352,1149,691,210,1034,105,1377,,1512,1133,2058,1464v546,331,1782,498,2251,629e" filled="f">
              <v:path arrowok="t"/>
            </v:shape>
            <v:shape id="_x0000_s1144" style="position:absolute;left:2272;top:4104;width:4401;height:1591" coordsize="4401,1591" path="m,1591c559,899,1091,200,1571,100,2051,,2408,759,2880,992v472,233,1204,402,1521,507e" filled="f">
              <v:path arrowok="t"/>
            </v:shape>
            <v:shape id="_x0000_s1145" type="#_x0000_t202" style="position:absolute;left:1518;top:3790;width:548;height:1521" stroked="f">
              <v:textbox style="layout-flow:vertical;mso-layout-flow-alt:bottom-to-top;mso-next-textbox:#_x0000_s1145">
                <w:txbxContent>
                  <w:p w:rsidR="00FE10B2" w:rsidRDefault="00FE10B2" w:rsidP="00FE10B2">
                    <w:pPr>
                      <w:rPr>
                        <w:lang w:bidi="ar-KW"/>
                      </w:rPr>
                    </w:pPr>
                    <w:r>
                      <w:rPr>
                        <w:rFonts w:hint="cs"/>
                        <w:rtl/>
                        <w:lang w:bidi="ar-KW"/>
                      </w:rPr>
                      <w:t>عدد الجزيئات</w:t>
                    </w:r>
                  </w:p>
                </w:txbxContent>
              </v:textbox>
            </v:shape>
            <v:line id="_x0000_s1146" style="position:absolute;flip:y" from="1805,3339" to="1805,3795">
              <v:stroke endarrow="block"/>
            </v:line>
            <v:line id="_x0000_s1147" style="position:absolute" from="4827,4863" to="4827,5695" strokecolor="navy">
              <v:stroke dashstyle="dash"/>
            </v:line>
            <v:shape id="_x0000_s1148" type="#_x0000_t202" style="position:absolute;left:4716;top:3985;width:993;height:386" stroked="f">
              <v:textbox style="mso-next-textbox:#_x0000_s1148">
                <w:txbxContent>
                  <w:p w:rsidR="00FE10B2" w:rsidRDefault="00FE10B2" w:rsidP="00FE10B2">
                    <w:pPr>
                      <w:rPr>
                        <w:lang w:bidi="ar-KW"/>
                      </w:rPr>
                    </w:pPr>
                    <w:r>
                      <w:rPr>
                        <w:rFonts w:hint="cs"/>
                        <w:rtl/>
                        <w:lang w:bidi="ar-KW"/>
                      </w:rPr>
                      <w:t>د2&gt; د1</w:t>
                    </w:r>
                  </w:p>
                </w:txbxContent>
              </v:textbox>
            </v:shape>
            <w10:wrap type="square" anchorx="page"/>
          </v:group>
        </w:pict>
      </w:r>
    </w:p>
    <w:p w:rsidR="00FE10B2" w:rsidRDefault="00FE10B2" w:rsidP="00FE10B2">
      <w:pPr>
        <w:numPr>
          <w:ilvl w:val="0"/>
          <w:numId w:val="8"/>
        </w:numPr>
        <w:rPr>
          <w:lang w:bidi="ar-KW"/>
        </w:rPr>
      </w:pPr>
      <w:r>
        <w:rPr>
          <w:rFonts w:hint="cs"/>
          <w:rtl/>
          <w:lang w:bidi="ar-KW"/>
        </w:rPr>
        <w:t xml:space="preserve">كيف يمكن تفسير أثر درجة الحرارة في سرعة التفاعل ؟ </w:t>
      </w:r>
    </w:p>
    <w:p w:rsidR="00FE10B2" w:rsidRDefault="00FE10B2" w:rsidP="00FE10B2">
      <w:pPr>
        <w:jc w:val="center"/>
        <w:rPr>
          <w:rtl/>
          <w:lang w:bidi="ar-KW"/>
        </w:rPr>
      </w:pPr>
    </w:p>
    <w:p w:rsidR="00FE10B2" w:rsidRDefault="00FE10B2" w:rsidP="00FE10B2">
      <w:pPr>
        <w:rPr>
          <w:rtl/>
          <w:lang w:bidi="ar-KW"/>
        </w:rPr>
      </w:pPr>
      <w:r>
        <w:rPr>
          <w:rFonts w:hint="cs"/>
          <w:rtl/>
          <w:lang w:bidi="ar-KW"/>
        </w:rPr>
        <w:t xml:space="preserve">من الشكل نلاحظ كلما ارتفعت درجة الحرارة ازداد عدد الجزيئات التي تمتلك طاقة تساوي طاقة التنشيط أو أعلى منها وبالتالي ازداد عدد التصادمات التي تؤدي إلى تكوين ناتج الذي من شأنه يزيد من سرعة التفاعل الكيميائي </w:t>
      </w: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r w:rsidRPr="003855B3">
        <w:rPr>
          <w:rFonts w:hint="cs"/>
          <w:b/>
          <w:bCs/>
          <w:color w:val="993300"/>
          <w:rtl/>
          <w:lang w:bidi="ar-KW"/>
        </w:rPr>
        <w:t>تطبيق 1 :</w:t>
      </w:r>
      <w:r>
        <w:rPr>
          <w:rFonts w:hint="cs"/>
          <w:rtl/>
          <w:lang w:bidi="ar-KW"/>
        </w:rPr>
        <w:t xml:space="preserve"> اختاري رمز الاجابة الصحيحة :</w:t>
      </w:r>
    </w:p>
    <w:p w:rsidR="00FE10B2" w:rsidRPr="008B1FDB" w:rsidRDefault="00FE10B2" w:rsidP="00FE10B2">
      <w:pPr>
        <w:numPr>
          <w:ilvl w:val="0"/>
          <w:numId w:val="9"/>
        </w:numPr>
        <w:rPr>
          <w:rtl/>
          <w:lang w:bidi="ar-KW"/>
        </w:rPr>
      </w:pPr>
      <w:r w:rsidRPr="008B1FDB">
        <w:rPr>
          <w:rtl/>
          <w:lang w:bidi="ar-KW"/>
        </w:rPr>
        <w:t xml:space="preserve"> تزداد سرعة التفاعل عند رفع درجة الحرارة بسبب :- </w:t>
      </w:r>
    </w:p>
    <w:p w:rsidR="00FE10B2" w:rsidRDefault="00FE10B2" w:rsidP="00FE10B2">
      <w:pPr>
        <w:ind w:firstLine="720"/>
        <w:rPr>
          <w:rtl/>
          <w:lang w:bidi="ar-KW"/>
        </w:rPr>
      </w:pPr>
      <w:r>
        <w:rPr>
          <w:rtl/>
          <w:lang w:bidi="ar-KW"/>
        </w:rPr>
        <w:t>أ</w:t>
      </w:r>
      <w:r>
        <w:rPr>
          <w:rFonts w:hint="cs"/>
          <w:rtl/>
          <w:lang w:bidi="ar-KW"/>
        </w:rPr>
        <w:t>)</w:t>
      </w:r>
      <w:r w:rsidRPr="008B1FDB">
        <w:rPr>
          <w:rtl/>
          <w:lang w:bidi="ar-KW"/>
        </w:rPr>
        <w:t xml:space="preserve"> نقصان ثابت سرعة التفاعل </w:t>
      </w:r>
      <w:r w:rsidRPr="008B1FDB">
        <w:rPr>
          <w:rtl/>
          <w:lang w:bidi="ar-KW"/>
        </w:rPr>
        <w:tab/>
      </w:r>
      <w:r>
        <w:rPr>
          <w:rFonts w:hint="cs"/>
          <w:rtl/>
          <w:lang w:bidi="ar-KW"/>
        </w:rPr>
        <w:tab/>
      </w:r>
      <w:r>
        <w:rPr>
          <w:rFonts w:hint="cs"/>
          <w:rtl/>
          <w:lang w:bidi="ar-KW"/>
        </w:rPr>
        <w:tab/>
        <w:t>ب) ز</w:t>
      </w:r>
      <w:r w:rsidRPr="008B1FDB">
        <w:rPr>
          <w:rtl/>
          <w:lang w:bidi="ar-KW"/>
        </w:rPr>
        <w:t xml:space="preserve">يادة عدد التصادمات الفعالة . </w:t>
      </w:r>
      <w:r w:rsidRPr="008B1FDB">
        <w:rPr>
          <w:rtl/>
          <w:lang w:bidi="ar-KW"/>
        </w:rPr>
        <w:tab/>
      </w:r>
    </w:p>
    <w:p w:rsidR="00FE10B2" w:rsidRDefault="00FE10B2" w:rsidP="00FE10B2">
      <w:pPr>
        <w:ind w:firstLine="720"/>
        <w:rPr>
          <w:rtl/>
          <w:lang w:bidi="ar-KW"/>
        </w:rPr>
      </w:pPr>
      <w:r>
        <w:rPr>
          <w:rFonts w:hint="cs"/>
          <w:rtl/>
          <w:lang w:bidi="ar-KW"/>
        </w:rPr>
        <w:t xml:space="preserve">ج) </w:t>
      </w:r>
      <w:r w:rsidRPr="008B1FDB">
        <w:rPr>
          <w:rtl/>
          <w:lang w:bidi="ar-KW"/>
        </w:rPr>
        <w:t xml:space="preserve">نقصان طاقة التنشيط </w:t>
      </w:r>
      <w:r w:rsidRPr="008B1FDB">
        <w:rPr>
          <w:rtl/>
          <w:lang w:bidi="ar-KW"/>
        </w:rPr>
        <w:tab/>
      </w:r>
      <w:r w:rsidRPr="008B1FDB">
        <w:rPr>
          <w:rtl/>
          <w:lang w:bidi="ar-KW"/>
        </w:rPr>
        <w:tab/>
      </w:r>
      <w:r>
        <w:rPr>
          <w:rFonts w:hint="cs"/>
          <w:rtl/>
          <w:lang w:bidi="ar-KW"/>
        </w:rPr>
        <w:tab/>
      </w:r>
      <w:r>
        <w:rPr>
          <w:rFonts w:hint="cs"/>
          <w:rtl/>
          <w:lang w:bidi="ar-KW"/>
        </w:rPr>
        <w:tab/>
        <w:t xml:space="preserve">د) </w:t>
      </w:r>
      <w:r w:rsidRPr="008B1FDB">
        <w:rPr>
          <w:rtl/>
          <w:lang w:bidi="ar-KW"/>
        </w:rPr>
        <w:t xml:space="preserve">زيادة طاقة المعقد المنشط </w:t>
      </w:r>
    </w:p>
    <w:p w:rsidR="00FE10B2" w:rsidRDefault="00FE10B2" w:rsidP="00FE10B2">
      <w:pPr>
        <w:numPr>
          <w:ilvl w:val="0"/>
          <w:numId w:val="9"/>
        </w:numPr>
        <w:rPr>
          <w:lang w:bidi="ar-KW"/>
        </w:rPr>
      </w:pPr>
      <w:r>
        <w:rPr>
          <w:rtl/>
          <w:lang w:bidi="ar-KW"/>
        </w:rPr>
        <w:t>من شروط التصادم الفعال.</w:t>
      </w:r>
    </w:p>
    <w:p w:rsidR="00FE10B2" w:rsidRDefault="00FE10B2" w:rsidP="00FE10B2">
      <w:pPr>
        <w:ind w:firstLine="720"/>
        <w:rPr>
          <w:rtl/>
          <w:lang w:bidi="ar-KW"/>
        </w:rPr>
      </w:pPr>
      <w:r>
        <w:rPr>
          <w:rtl/>
          <w:lang w:bidi="ar-KW"/>
        </w:rPr>
        <w:t xml:space="preserve">أ- امتلاك طاقة تنشيط </w:t>
      </w:r>
      <w:r>
        <w:rPr>
          <w:rtl/>
          <w:lang w:bidi="ar-KW"/>
        </w:rPr>
        <w:tab/>
        <w:t xml:space="preserve">ب- امتلاك توجه مناسب  </w:t>
      </w:r>
      <w:r>
        <w:rPr>
          <w:rtl/>
          <w:lang w:bidi="ar-KW"/>
        </w:rPr>
        <w:tab/>
        <w:t xml:space="preserve">ج-  (أ+ب) </w:t>
      </w:r>
      <w:r>
        <w:rPr>
          <w:rtl/>
          <w:lang w:bidi="ar-KW"/>
        </w:rPr>
        <w:tab/>
        <w:t>د- لا شيء مما ذكر</w:t>
      </w:r>
    </w:p>
    <w:p w:rsidR="00FE10B2" w:rsidRDefault="00FE10B2" w:rsidP="00FE10B2">
      <w:pPr>
        <w:ind w:firstLine="720"/>
        <w:rPr>
          <w:rtl/>
          <w:lang w:bidi="ar-KW"/>
        </w:rPr>
      </w:pPr>
    </w:p>
    <w:p w:rsidR="00FE10B2" w:rsidRPr="008B1FDB" w:rsidRDefault="00E54701" w:rsidP="00FE10B2">
      <w:pPr>
        <w:rPr>
          <w:rtl/>
          <w:lang w:bidi="ar-KW"/>
        </w:rPr>
      </w:pPr>
      <w:r>
        <w:rPr>
          <w:b/>
          <w:bCs/>
          <w:noProof/>
          <w:color w:val="993300"/>
          <w:rtl/>
        </w:rPr>
        <w:pict>
          <v:group id="_x0000_s1330" style="position:absolute;left:0;text-align:left;margin-left:14.4pt;margin-top:14.45pt;width:265.35pt;height:155.8pt;z-index:-251645952" coordorigin="1518,3339" coordsize="5307,3116" wrapcoords="976 104 854 727 976 1765 -61 3115 -61 13708 2380 15058 2868 15058 2868 16304 5003 16719 10678 16719 10678 18381 7810 18588 7566 18692 7566 21496 14339 21496 16292 21081 18000 20458 17939 20042 15254 18381 15254 16719 21417 16615 21661 15888 20075 15058 17024 13500 14522 11735 12386 8412 13485 8412 17146 7165 17268 4465 16292 4258 8359 3427 8481 2596 7383 2285 3112 1765 3356 831 2990 519 1281 104 976 104">
            <v:shape id="_x0000_s1331" type="#_x0000_t202" style="position:absolute;left:4173;top:5675;width:1085;height:334" stroked="f">
              <v:textbox style="mso-next-textbox:#_x0000_s1331">
                <w:txbxContent>
                  <w:p w:rsidR="00FE10B2" w:rsidRPr="00546308" w:rsidRDefault="00FE10B2" w:rsidP="00FE10B2">
                    <w:pPr>
                      <w:rPr>
                        <w:sz w:val="16"/>
                        <w:szCs w:val="16"/>
                        <w:lang w:bidi="ar-KW"/>
                      </w:rPr>
                    </w:pPr>
                    <w:r>
                      <w:rPr>
                        <w:rFonts w:hint="cs"/>
                        <w:sz w:val="16"/>
                        <w:szCs w:val="16"/>
                        <w:rtl/>
                        <w:lang w:bidi="ar-KW"/>
                      </w:rPr>
                      <w:t>طاقة التنشيط</w:t>
                    </w:r>
                  </w:p>
                </w:txbxContent>
              </v:textbox>
            </v:shape>
            <v:shape id="_x0000_s1332" type="#_x0000_t202" style="position:absolute;left:3864;top:3914;width:544;height:403" stroked="f">
              <v:textbox style="mso-next-textbox:#_x0000_s1332">
                <w:txbxContent>
                  <w:p w:rsidR="00FE10B2" w:rsidRPr="003E3C20" w:rsidRDefault="00FE10B2" w:rsidP="00FE10B2">
                    <w:pPr>
                      <w:rPr>
                        <w:vertAlign w:val="subscript"/>
                        <w:lang w:bidi="ar-KW"/>
                      </w:rPr>
                    </w:pPr>
                    <w:r>
                      <w:rPr>
                        <w:rFonts w:hint="cs"/>
                        <w:rtl/>
                        <w:lang w:bidi="ar-KW"/>
                      </w:rPr>
                      <w:t>د</w:t>
                    </w:r>
                    <w:r>
                      <w:rPr>
                        <w:rFonts w:hint="cs"/>
                        <w:vertAlign w:val="subscript"/>
                        <w:rtl/>
                        <w:lang w:bidi="ar-KW"/>
                      </w:rPr>
                      <w:t>2</w:t>
                    </w:r>
                  </w:p>
                </w:txbxContent>
              </v:textbox>
            </v:shape>
            <v:shape id="_x0000_s1333" type="#_x0000_t202" style="position:absolute;left:3103;top:3881;width:477;height:403" stroked="f">
              <v:textbox style="mso-next-textbox:#_x0000_s1333">
                <w:txbxContent>
                  <w:p w:rsidR="00FE10B2" w:rsidRPr="003E3C20" w:rsidRDefault="00FE10B2" w:rsidP="00FE10B2">
                    <w:pPr>
                      <w:rPr>
                        <w:vertAlign w:val="subscript"/>
                        <w:lang w:bidi="ar-KW"/>
                      </w:rPr>
                    </w:pPr>
                    <w:r>
                      <w:rPr>
                        <w:rFonts w:hint="cs"/>
                        <w:rtl/>
                        <w:lang w:bidi="ar-KW"/>
                      </w:rPr>
                      <w:t>د</w:t>
                    </w:r>
                    <w:r>
                      <w:rPr>
                        <w:rFonts w:hint="cs"/>
                        <w:vertAlign w:val="subscript"/>
                        <w:rtl/>
                        <w:lang w:bidi="ar-KW"/>
                      </w:rPr>
                      <w:t>1</w:t>
                    </w:r>
                  </w:p>
                </w:txbxContent>
              </v:textbox>
            </v:shape>
            <v:line id="_x0000_s1334" style="position:absolute;flip:x" from="2272,3407" to="2272,5675">
              <v:stroke startarrow="open"/>
            </v:line>
            <v:line id="_x0000_s1335" style="position:absolute" from="2272,5695" to="6825,5695">
              <v:stroke endarrow="open"/>
            </v:line>
            <v:shape id="_x0000_s1336" type="#_x0000_t202" style="position:absolute;left:3407;top:6029;width:1613;height:426" stroked="f">
              <v:textbox style="mso-next-textbox:#_x0000_s1336">
                <w:txbxContent>
                  <w:p w:rsidR="00FE10B2" w:rsidRDefault="00FE10B2" w:rsidP="00FE10B2">
                    <w:pPr>
                      <w:rPr>
                        <w:lang w:bidi="ar-KW"/>
                      </w:rPr>
                    </w:pPr>
                    <w:r>
                      <w:rPr>
                        <w:rFonts w:hint="cs"/>
                        <w:rtl/>
                        <w:lang w:bidi="ar-KW"/>
                      </w:rPr>
                      <w:t xml:space="preserve">الطاقة الحركية </w:t>
                    </w:r>
                  </w:p>
                </w:txbxContent>
              </v:textbox>
            </v:shape>
            <v:line id="_x0000_s1337" style="position:absolute" from="4984,6259" to="5937,6259">
              <v:stroke endarrow="block"/>
            </v:line>
            <v:shape id="_x0000_s1338" style="position:absolute;left:2272;top:3598;width:4309;height:2093;mso-position-horizontal:absolute;mso-position-vertical:absolute" coordsize="4309,2093" path="m,2093c352,1149,691,210,1034,105,1377,,1512,1133,2058,1464v546,331,1782,498,2251,629e" filled="f">
              <v:path arrowok="t"/>
            </v:shape>
            <v:shape id="_x0000_s1339" style="position:absolute;left:2272;top:4104;width:4401;height:1591" coordsize="4401,1591" path="m,1591c559,899,1091,200,1571,100,2051,,2408,759,2880,992v472,233,1204,402,1521,507e" filled="f">
              <v:path arrowok="t"/>
            </v:shape>
            <v:shape id="_x0000_s1340" type="#_x0000_t202" style="position:absolute;left:1518;top:3790;width:548;height:1521" stroked="f">
              <v:textbox style="layout-flow:vertical;mso-layout-flow-alt:bottom-to-top;mso-next-textbox:#_x0000_s1340">
                <w:txbxContent>
                  <w:p w:rsidR="00FE10B2" w:rsidRDefault="00FE10B2" w:rsidP="00FE10B2">
                    <w:pPr>
                      <w:rPr>
                        <w:lang w:bidi="ar-KW"/>
                      </w:rPr>
                    </w:pPr>
                    <w:r>
                      <w:rPr>
                        <w:rFonts w:hint="cs"/>
                        <w:rtl/>
                        <w:lang w:bidi="ar-KW"/>
                      </w:rPr>
                      <w:t>عدد الجزيئات</w:t>
                    </w:r>
                  </w:p>
                </w:txbxContent>
              </v:textbox>
            </v:shape>
            <v:line id="_x0000_s1341" style="position:absolute;flip:y" from="1805,3339" to="1805,3795">
              <v:stroke endarrow="block"/>
            </v:line>
            <v:line id="_x0000_s1342" style="position:absolute" from="4827,4863" to="4827,5695" strokecolor="navy">
              <v:stroke dashstyle="dash"/>
            </v:line>
            <v:shape id="_x0000_s1343" type="#_x0000_t202" style="position:absolute;left:4716;top:3985;width:993;height:386" stroked="f">
              <v:textbox style="mso-next-textbox:#_x0000_s1343">
                <w:txbxContent>
                  <w:p w:rsidR="00FE10B2" w:rsidRPr="003B620E" w:rsidRDefault="00FE10B2" w:rsidP="00FE10B2"/>
                </w:txbxContent>
              </v:textbox>
            </v:shape>
            <w10:wrap type="square" anchorx="page"/>
          </v:group>
        </w:pict>
      </w:r>
      <w:r w:rsidR="00FE10B2" w:rsidRPr="003B620E">
        <w:rPr>
          <w:rFonts w:hint="cs"/>
          <w:b/>
          <w:bCs/>
          <w:color w:val="993300"/>
          <w:rtl/>
          <w:lang w:bidi="ar-KW"/>
        </w:rPr>
        <w:t xml:space="preserve">تطبيق </w:t>
      </w:r>
      <w:r w:rsidR="00FE10B2">
        <w:rPr>
          <w:rFonts w:hint="cs"/>
          <w:b/>
          <w:bCs/>
          <w:color w:val="993300"/>
          <w:rtl/>
          <w:lang w:bidi="ar-KW"/>
        </w:rPr>
        <w:t>2</w:t>
      </w:r>
      <w:r w:rsidR="00FE10B2" w:rsidRPr="003B620E">
        <w:rPr>
          <w:rFonts w:hint="cs"/>
          <w:b/>
          <w:bCs/>
          <w:color w:val="993300"/>
          <w:rtl/>
          <w:lang w:bidi="ar-KW"/>
        </w:rPr>
        <w:t xml:space="preserve"> :-</w:t>
      </w:r>
      <w:r w:rsidR="00FE10B2">
        <w:rPr>
          <w:rFonts w:hint="cs"/>
          <w:rtl/>
          <w:lang w:bidi="ar-KW"/>
        </w:rPr>
        <w:t xml:space="preserve"> </w:t>
      </w:r>
      <w:r w:rsidR="00FE10B2" w:rsidRPr="008B1FDB">
        <w:rPr>
          <w:rFonts w:hint="cs"/>
          <w:rtl/>
          <w:lang w:bidi="ar-KW"/>
        </w:rPr>
        <w:t xml:space="preserve">ادرسي الرسم التالي الذي يمثل منحنى ماكسويل </w:t>
      </w:r>
      <w:r w:rsidR="00FE10B2" w:rsidRPr="008B1FDB">
        <w:rPr>
          <w:rtl/>
          <w:lang w:bidi="ar-KW"/>
        </w:rPr>
        <w:t>–</w:t>
      </w:r>
      <w:r w:rsidR="00FE10B2" w:rsidRPr="008B1FDB">
        <w:rPr>
          <w:rFonts w:hint="cs"/>
          <w:rtl/>
          <w:lang w:bidi="ar-KW"/>
        </w:rPr>
        <w:t xml:space="preserve"> بولتزمان لتوزيع الطاقة الحركية على الجزيئات عند درجتي حرارة مختلفتين ( د1 </w:t>
      </w:r>
      <w:r w:rsidR="00FE10B2" w:rsidRPr="008B1FDB">
        <w:rPr>
          <w:rtl/>
          <w:lang w:bidi="ar-KW"/>
        </w:rPr>
        <w:t>–</w:t>
      </w:r>
      <w:r w:rsidR="00FE10B2" w:rsidRPr="008B1FDB">
        <w:rPr>
          <w:rFonts w:hint="cs"/>
          <w:rtl/>
          <w:lang w:bidi="ar-KW"/>
        </w:rPr>
        <w:t xml:space="preserve"> د2 ) </w:t>
      </w:r>
    </w:p>
    <w:p w:rsidR="00FE10B2" w:rsidRPr="008B1FDB" w:rsidRDefault="00FE10B2" w:rsidP="00FE10B2">
      <w:pPr>
        <w:rPr>
          <w:rtl/>
          <w:lang w:bidi="ar-KW"/>
        </w:rPr>
      </w:pPr>
      <w:r w:rsidRPr="008B1FDB">
        <w:rPr>
          <w:rFonts w:hint="cs"/>
          <w:rtl/>
          <w:lang w:bidi="ar-KW"/>
        </w:rPr>
        <w:t>أ )</w:t>
      </w:r>
      <w:r>
        <w:rPr>
          <w:rFonts w:hint="cs"/>
          <w:rtl/>
          <w:lang w:bidi="ar-KW"/>
        </w:rPr>
        <w:t xml:space="preserve"> أي درجات الحرارة أكبر د1 أم د2 ؟</w:t>
      </w:r>
      <w:r w:rsidRPr="008B1FDB">
        <w:rPr>
          <w:rFonts w:hint="cs"/>
          <w:rtl/>
          <w:lang w:bidi="ar-KW"/>
        </w:rPr>
        <w:tab/>
      </w:r>
      <w:r w:rsidRPr="008B1FDB">
        <w:rPr>
          <w:rFonts w:hint="cs"/>
          <w:rtl/>
          <w:lang w:bidi="ar-KW"/>
        </w:rPr>
        <w:tab/>
      </w:r>
      <w:r w:rsidRPr="008B1FDB">
        <w:rPr>
          <w:rFonts w:hint="cs"/>
          <w:rtl/>
          <w:lang w:bidi="ar-KW"/>
        </w:rPr>
        <w:tab/>
      </w:r>
      <w:r w:rsidRPr="008B1FDB">
        <w:rPr>
          <w:rFonts w:hint="cs"/>
          <w:rtl/>
          <w:lang w:bidi="ar-KW"/>
        </w:rPr>
        <w:tab/>
      </w:r>
      <w:r w:rsidRPr="008B1FDB">
        <w:rPr>
          <w:rFonts w:hint="cs"/>
          <w:rtl/>
          <w:lang w:bidi="ar-KW"/>
        </w:rPr>
        <w:tab/>
        <w:t xml:space="preserve"> </w:t>
      </w:r>
    </w:p>
    <w:p w:rsidR="00FE10B2" w:rsidRPr="008B1FDB" w:rsidRDefault="00E54701" w:rsidP="00FE10B2">
      <w:pPr>
        <w:rPr>
          <w:rtl/>
          <w:lang w:bidi="ar-KW"/>
        </w:rPr>
      </w:pPr>
      <w:r>
        <w:rPr>
          <w:rtl/>
          <w:lang w:bidi="ar-KW"/>
        </w:rPr>
        <w:pict>
          <v:line id="_x0000_s1329" style="position:absolute;left:0;text-align:left;z-index:251669504" from="301.6pt,12pt" to="319.6pt,12pt">
            <w10:wrap anchorx="page"/>
          </v:line>
        </w:pict>
      </w:r>
      <w:r w:rsidR="00FE10B2" w:rsidRPr="008B1FDB">
        <w:rPr>
          <w:rFonts w:hint="cs"/>
          <w:rtl/>
          <w:lang w:bidi="ar-KW"/>
        </w:rPr>
        <w:t>ب ) ما أثر زيادة درجة الحرارة على كل من :</w:t>
      </w:r>
    </w:p>
    <w:p w:rsidR="00FE10B2" w:rsidRPr="008B1FDB" w:rsidRDefault="00FE10B2" w:rsidP="00FE10B2">
      <w:pPr>
        <w:outlineLvl w:val="0"/>
        <w:rPr>
          <w:rtl/>
          <w:lang w:bidi="ar-KW"/>
        </w:rPr>
      </w:pPr>
      <w:r w:rsidRPr="008B1FDB">
        <w:rPr>
          <w:rFonts w:hint="cs"/>
          <w:rtl/>
          <w:lang w:bidi="ar-KW"/>
        </w:rPr>
        <w:t xml:space="preserve">1 </w:t>
      </w:r>
      <w:r w:rsidRPr="008B1FDB">
        <w:rPr>
          <w:rtl/>
          <w:lang w:bidi="ar-KW"/>
        </w:rPr>
        <w:t>–</w:t>
      </w:r>
      <w:r w:rsidRPr="008B1FDB">
        <w:rPr>
          <w:rFonts w:hint="cs"/>
          <w:rtl/>
          <w:lang w:bidi="ar-KW"/>
        </w:rPr>
        <w:t xml:space="preserve"> طاقة التنشيط </w:t>
      </w:r>
    </w:p>
    <w:p w:rsidR="00FE10B2" w:rsidRPr="008B1FDB" w:rsidRDefault="00FE10B2" w:rsidP="00FE10B2">
      <w:pPr>
        <w:rPr>
          <w:rtl/>
          <w:lang w:bidi="ar-KW"/>
        </w:rPr>
      </w:pPr>
      <w:r w:rsidRPr="008B1FDB">
        <w:rPr>
          <w:rFonts w:hint="cs"/>
          <w:rtl/>
          <w:lang w:bidi="ar-KW"/>
        </w:rPr>
        <w:t xml:space="preserve">2 </w:t>
      </w:r>
      <w:r w:rsidRPr="008B1FDB">
        <w:rPr>
          <w:rtl/>
          <w:lang w:bidi="ar-KW"/>
        </w:rPr>
        <w:t>–</w:t>
      </w:r>
      <w:r>
        <w:rPr>
          <w:rFonts w:hint="cs"/>
          <w:rtl/>
          <w:lang w:bidi="ar-KW"/>
        </w:rPr>
        <w:t xml:space="preserve"> سرعة التفاعل </w:t>
      </w:r>
      <w:r w:rsidRPr="008B1FDB">
        <w:rPr>
          <w:rFonts w:hint="cs"/>
          <w:rtl/>
          <w:lang w:bidi="ar-KW"/>
        </w:rPr>
        <w:tab/>
      </w:r>
      <w:r w:rsidRPr="008B1FDB">
        <w:rPr>
          <w:rFonts w:hint="cs"/>
          <w:rtl/>
          <w:lang w:bidi="ar-KW"/>
        </w:rPr>
        <w:tab/>
      </w:r>
      <w:r w:rsidRPr="008B1FDB">
        <w:rPr>
          <w:rFonts w:hint="cs"/>
          <w:rtl/>
          <w:lang w:bidi="ar-KW"/>
        </w:rPr>
        <w:tab/>
      </w:r>
      <w:r w:rsidRPr="008B1FDB">
        <w:rPr>
          <w:rFonts w:hint="cs"/>
          <w:rtl/>
          <w:lang w:bidi="ar-KW"/>
        </w:rPr>
        <w:tab/>
        <w:t xml:space="preserve"> </w:t>
      </w: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r w:rsidRPr="003855B3">
        <w:rPr>
          <w:rFonts w:hint="cs"/>
          <w:b/>
          <w:bCs/>
          <w:color w:val="993300"/>
          <w:rtl/>
          <w:lang w:bidi="ar-KW"/>
        </w:rPr>
        <w:t>تطبيق 3 :</w:t>
      </w:r>
      <w:r>
        <w:rPr>
          <w:rFonts w:hint="cs"/>
          <w:rtl/>
          <w:lang w:bidi="ar-KW"/>
        </w:rPr>
        <w:t xml:space="preserve"> فسر كلا مما يأتي : </w:t>
      </w:r>
    </w:p>
    <w:p w:rsidR="00FE10B2" w:rsidRDefault="00FE10B2" w:rsidP="00FE10B2">
      <w:pPr>
        <w:numPr>
          <w:ilvl w:val="0"/>
          <w:numId w:val="8"/>
        </w:numPr>
        <w:rPr>
          <w:lang w:bidi="ar-KW"/>
        </w:rPr>
      </w:pPr>
      <w:r w:rsidRPr="008B1FDB">
        <w:rPr>
          <w:rFonts w:hint="cs"/>
          <w:rtl/>
          <w:lang w:bidi="ar-KW"/>
        </w:rPr>
        <w:t>سرعة احتراق الاستليين في الهواء أكبر منه في الأكسيجين النقي .</w:t>
      </w:r>
    </w:p>
    <w:p w:rsidR="00FE10B2" w:rsidRDefault="00FE10B2" w:rsidP="00FE10B2">
      <w:pPr>
        <w:numPr>
          <w:ilvl w:val="0"/>
          <w:numId w:val="8"/>
        </w:numPr>
        <w:rPr>
          <w:lang w:bidi="ar-KW"/>
        </w:rPr>
      </w:pPr>
      <w:r>
        <w:rPr>
          <w:rFonts w:hint="cs"/>
          <w:rtl/>
          <w:lang w:bidi="ar-KW"/>
        </w:rPr>
        <w:t xml:space="preserve">حرق السكر في جسم الانسان يتم عند 37 ْس ، بينما يحتاج حرقه في المختبر إلى درجة حرارة أعلى. </w:t>
      </w:r>
    </w:p>
    <w:p w:rsidR="00FE10B2" w:rsidRDefault="00FE10B2" w:rsidP="00FE10B2">
      <w:pPr>
        <w:numPr>
          <w:ilvl w:val="0"/>
          <w:numId w:val="8"/>
        </w:numPr>
        <w:rPr>
          <w:lang w:bidi="ar-KW"/>
        </w:rPr>
      </w:pPr>
      <w:r>
        <w:rPr>
          <w:rFonts w:hint="cs"/>
          <w:rtl/>
          <w:lang w:bidi="ar-KW"/>
        </w:rPr>
        <w:t>يتفاعل مسحوق المغنيسيوم مع الحمض بسرعة أكبر من تفاعل شريط المغنيسيوم مع الحمض نفسه.</w:t>
      </w:r>
    </w:p>
    <w:p w:rsidR="00FE10B2" w:rsidRDefault="00FE10B2" w:rsidP="00FE10B2">
      <w:pPr>
        <w:numPr>
          <w:ilvl w:val="0"/>
          <w:numId w:val="8"/>
        </w:numPr>
        <w:rPr>
          <w:lang w:bidi="ar-KW"/>
        </w:rPr>
      </w:pPr>
      <w:r>
        <w:rPr>
          <w:rFonts w:hint="cs"/>
          <w:rtl/>
          <w:lang w:bidi="ar-KW"/>
        </w:rPr>
        <w:t xml:space="preserve">تتم عملية طهي الطعام في أواني الضغط بسرعة أكبر منها في الأواني العادية. </w:t>
      </w:r>
    </w:p>
    <w:p w:rsidR="00FE10B2" w:rsidRDefault="00FE10B2" w:rsidP="00FE10B2">
      <w:pPr>
        <w:numPr>
          <w:ilvl w:val="0"/>
          <w:numId w:val="8"/>
        </w:numPr>
        <w:rPr>
          <w:lang w:bidi="ar-KW"/>
        </w:rPr>
      </w:pPr>
      <w:r>
        <w:rPr>
          <w:rFonts w:hint="cs"/>
          <w:rtl/>
          <w:lang w:bidi="ar-KW"/>
        </w:rPr>
        <w:t>لا تؤدي جميع التصادمات بين دقائق المواد المتفاعلة إلى حدوث تفاعل.</w:t>
      </w:r>
    </w:p>
    <w:p w:rsidR="00FE10B2" w:rsidRDefault="00FE10B2" w:rsidP="00FE10B2">
      <w:pPr>
        <w:numPr>
          <w:ilvl w:val="0"/>
          <w:numId w:val="8"/>
        </w:numPr>
        <w:rPr>
          <w:lang w:bidi="ar-KW"/>
        </w:rPr>
      </w:pPr>
      <w:r>
        <w:rPr>
          <w:rFonts w:hint="cs"/>
          <w:rtl/>
          <w:lang w:bidi="ar-KW"/>
        </w:rPr>
        <w:t xml:space="preserve">سرعة احتراق قطعة الكربون في مخبار مملوء بغاز الأكسجين أكبر من سرعة احتراقها في الهواء. </w:t>
      </w:r>
    </w:p>
    <w:p w:rsidR="00FE10B2" w:rsidRDefault="00FE10B2" w:rsidP="00FE10B2">
      <w:pPr>
        <w:rPr>
          <w:rtl/>
          <w:lang w:bidi="ar-KW"/>
        </w:rPr>
      </w:pPr>
    </w:p>
    <w:p w:rsidR="00FE10B2" w:rsidRDefault="00FE10B2" w:rsidP="00FE10B2">
      <w:pPr>
        <w:rPr>
          <w:rtl/>
          <w:lang w:bidi="ar-KW"/>
        </w:rPr>
      </w:pPr>
    </w:p>
    <w:p w:rsidR="00FE10B2" w:rsidRPr="007E023B" w:rsidRDefault="00FE10B2" w:rsidP="00FE10B2">
      <w:pPr>
        <w:rPr>
          <w:b/>
          <w:bCs/>
          <w:color w:val="993300"/>
          <w:lang w:bidi="ar-KW"/>
        </w:rPr>
      </w:pPr>
      <w:r w:rsidRPr="007E023B">
        <w:rPr>
          <w:rFonts w:hint="cs"/>
          <w:b/>
          <w:bCs/>
          <w:color w:val="993300"/>
          <w:rtl/>
          <w:lang w:bidi="ar-KW"/>
        </w:rPr>
        <w:t xml:space="preserve">تطبيق 5 : اسئلة متنوعة </w:t>
      </w:r>
    </w:p>
    <w:p w:rsidR="00FE10B2" w:rsidRDefault="00FE10B2" w:rsidP="00FE10B2">
      <w:pPr>
        <w:numPr>
          <w:ilvl w:val="0"/>
          <w:numId w:val="8"/>
        </w:numPr>
        <w:rPr>
          <w:lang w:bidi="ar-KW"/>
        </w:rPr>
      </w:pPr>
      <w:r>
        <w:rPr>
          <w:rFonts w:hint="cs"/>
          <w:rtl/>
          <w:lang w:bidi="ar-KW"/>
        </w:rPr>
        <w:t>وضّح المقصود بطاقة التنشيط؟</w:t>
      </w:r>
    </w:p>
    <w:p w:rsidR="00FE10B2" w:rsidRDefault="00FE10B2" w:rsidP="00FE10B2">
      <w:pPr>
        <w:numPr>
          <w:ilvl w:val="0"/>
          <w:numId w:val="8"/>
        </w:numPr>
        <w:rPr>
          <w:lang w:bidi="ar-KW"/>
        </w:rPr>
      </w:pPr>
      <w:r>
        <w:rPr>
          <w:rFonts w:hint="cs"/>
          <w:rtl/>
          <w:lang w:bidi="ar-KW"/>
        </w:rPr>
        <w:t>ما أثر طاقة التنشيط في سرعة التفاعل؟</w:t>
      </w:r>
    </w:p>
    <w:p w:rsidR="00FE10B2" w:rsidRPr="008B1FDB" w:rsidRDefault="00FE10B2" w:rsidP="00FE10B2">
      <w:pPr>
        <w:numPr>
          <w:ilvl w:val="0"/>
          <w:numId w:val="8"/>
        </w:numPr>
        <w:rPr>
          <w:rtl/>
          <w:lang w:bidi="ar-KW"/>
        </w:rPr>
      </w:pPr>
      <w:r>
        <w:rPr>
          <w:rFonts w:hint="cs"/>
          <w:rtl/>
          <w:lang w:bidi="ar-KW"/>
        </w:rPr>
        <w:lastRenderedPageBreak/>
        <w:t xml:space="preserve">كيف فسّرت نظرية التصادم إثر رفع درجة الحرارة وزيادة التركيز على سرعة التفاعل؟ </w:t>
      </w:r>
    </w:p>
    <w:p w:rsidR="00FE10B2" w:rsidRDefault="00FE10B2" w:rsidP="00FE10B2">
      <w:pPr>
        <w:rPr>
          <w:rtl/>
          <w:lang w:bidi="ar-KW"/>
        </w:rPr>
      </w:pPr>
    </w:p>
    <w:p w:rsidR="00FE10B2" w:rsidRDefault="00FE10B2" w:rsidP="00FE10B2">
      <w:pPr>
        <w:rPr>
          <w:rtl/>
          <w:lang w:bidi="ar-KW"/>
        </w:rPr>
      </w:pPr>
      <w:r w:rsidRPr="00E146F2">
        <w:rPr>
          <w:rFonts w:hint="cs"/>
          <w:b/>
          <w:bCs/>
          <w:color w:val="993300"/>
          <w:rtl/>
          <w:lang w:bidi="ar-KW"/>
        </w:rPr>
        <w:t xml:space="preserve">تطبيق </w:t>
      </w:r>
      <w:r>
        <w:rPr>
          <w:rFonts w:hint="cs"/>
          <w:b/>
          <w:bCs/>
          <w:color w:val="993300"/>
          <w:rtl/>
          <w:lang w:bidi="ar-KW"/>
        </w:rPr>
        <w:t>6</w:t>
      </w:r>
      <w:r w:rsidRPr="00E146F2">
        <w:rPr>
          <w:rFonts w:hint="cs"/>
          <w:b/>
          <w:bCs/>
          <w:color w:val="993300"/>
          <w:rtl/>
          <w:lang w:bidi="ar-KW"/>
        </w:rPr>
        <w:t xml:space="preserve"> : </w:t>
      </w:r>
      <w:r>
        <w:rPr>
          <w:rFonts w:hint="cs"/>
          <w:rtl/>
          <w:lang w:bidi="ar-KW"/>
        </w:rPr>
        <w:t xml:space="preserve">يتعكر محلول حمض الهيدروكلوريك </w:t>
      </w:r>
      <w:proofErr w:type="spellStart"/>
      <w:r>
        <w:rPr>
          <w:lang w:bidi="ar-KW"/>
        </w:rPr>
        <w:t>HCl</w:t>
      </w:r>
      <w:proofErr w:type="spellEnd"/>
      <w:r>
        <w:rPr>
          <w:rFonts w:hint="cs"/>
          <w:rtl/>
          <w:lang w:bidi="ar-KW"/>
        </w:rPr>
        <w:t xml:space="preserve"> لدي تفاعله مع محلول ثيوكبريتات الصوديوم ويبين الجدول الآتي نتائج دراسة أثر تركيز محلول ثيوكبريتات الصوديوم في الزمن:</w:t>
      </w:r>
    </w:p>
    <w:p w:rsidR="008531BC" w:rsidRDefault="008531BC" w:rsidP="00FE10B2">
      <w:pPr>
        <w:rPr>
          <w:rtl/>
          <w:lang w:bidi="ar-KW"/>
        </w:rPr>
      </w:pPr>
    </w:p>
    <w:tbl>
      <w:tblPr>
        <w:tblpPr w:leftFromText="180" w:rightFromText="180" w:vertAnchor="text" w:horzAnchor="page" w:tblpX="3313" w:tblpY="50"/>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5"/>
        <w:gridCol w:w="589"/>
        <w:gridCol w:w="589"/>
        <w:gridCol w:w="715"/>
        <w:gridCol w:w="715"/>
      </w:tblGrid>
      <w:tr w:rsidR="008531BC" w:rsidTr="008531BC">
        <w:tc>
          <w:tcPr>
            <w:tcW w:w="1345" w:type="dxa"/>
          </w:tcPr>
          <w:p w:rsidR="008531BC" w:rsidRDefault="008531BC" w:rsidP="008531BC">
            <w:pPr>
              <w:jc w:val="center"/>
              <w:rPr>
                <w:rtl/>
                <w:lang w:bidi="ar-KW"/>
              </w:rPr>
            </w:pPr>
            <w:r>
              <w:rPr>
                <w:rFonts w:hint="cs"/>
                <w:rtl/>
                <w:lang w:bidi="ar-KW"/>
              </w:rPr>
              <w:t>رقم التجربة</w:t>
            </w:r>
          </w:p>
        </w:tc>
        <w:tc>
          <w:tcPr>
            <w:tcW w:w="589" w:type="dxa"/>
          </w:tcPr>
          <w:p w:rsidR="008531BC" w:rsidRDefault="008531BC" w:rsidP="008531BC">
            <w:pPr>
              <w:jc w:val="center"/>
              <w:rPr>
                <w:rtl/>
                <w:lang w:bidi="ar-KW"/>
              </w:rPr>
            </w:pPr>
            <w:r>
              <w:rPr>
                <w:rFonts w:hint="cs"/>
                <w:rtl/>
                <w:lang w:bidi="ar-KW"/>
              </w:rPr>
              <w:t>1</w:t>
            </w:r>
          </w:p>
        </w:tc>
        <w:tc>
          <w:tcPr>
            <w:tcW w:w="589" w:type="dxa"/>
          </w:tcPr>
          <w:p w:rsidR="008531BC" w:rsidRDefault="008531BC" w:rsidP="008531BC">
            <w:pPr>
              <w:jc w:val="center"/>
              <w:rPr>
                <w:rtl/>
                <w:lang w:bidi="ar-KW"/>
              </w:rPr>
            </w:pPr>
            <w:r>
              <w:rPr>
                <w:rFonts w:hint="cs"/>
                <w:rtl/>
                <w:lang w:bidi="ar-KW"/>
              </w:rPr>
              <w:t>2</w:t>
            </w:r>
          </w:p>
        </w:tc>
        <w:tc>
          <w:tcPr>
            <w:tcW w:w="715" w:type="dxa"/>
          </w:tcPr>
          <w:p w:rsidR="008531BC" w:rsidRDefault="008531BC" w:rsidP="008531BC">
            <w:pPr>
              <w:jc w:val="center"/>
              <w:rPr>
                <w:rtl/>
                <w:lang w:bidi="ar-KW"/>
              </w:rPr>
            </w:pPr>
            <w:r>
              <w:rPr>
                <w:rFonts w:hint="cs"/>
                <w:rtl/>
                <w:lang w:bidi="ar-KW"/>
              </w:rPr>
              <w:t>3</w:t>
            </w:r>
          </w:p>
        </w:tc>
        <w:tc>
          <w:tcPr>
            <w:tcW w:w="715" w:type="dxa"/>
          </w:tcPr>
          <w:p w:rsidR="008531BC" w:rsidRDefault="008531BC" w:rsidP="008531BC">
            <w:pPr>
              <w:jc w:val="center"/>
              <w:rPr>
                <w:rtl/>
                <w:lang w:bidi="ar-KW"/>
              </w:rPr>
            </w:pPr>
            <w:r>
              <w:rPr>
                <w:rFonts w:hint="cs"/>
                <w:rtl/>
                <w:lang w:bidi="ar-KW"/>
              </w:rPr>
              <w:t>4</w:t>
            </w:r>
          </w:p>
        </w:tc>
      </w:tr>
      <w:tr w:rsidR="008531BC" w:rsidTr="008531BC">
        <w:tc>
          <w:tcPr>
            <w:tcW w:w="1345" w:type="dxa"/>
          </w:tcPr>
          <w:p w:rsidR="008531BC" w:rsidRDefault="008531BC" w:rsidP="008531BC">
            <w:pPr>
              <w:jc w:val="center"/>
              <w:rPr>
                <w:rtl/>
                <w:lang w:bidi="ar-KW"/>
              </w:rPr>
            </w:pPr>
            <w:r>
              <w:rPr>
                <w:rFonts w:hint="cs"/>
                <w:rtl/>
                <w:lang w:bidi="ar-KW"/>
              </w:rPr>
              <w:t xml:space="preserve">الزمن ( ث ) </w:t>
            </w:r>
          </w:p>
        </w:tc>
        <w:tc>
          <w:tcPr>
            <w:tcW w:w="589" w:type="dxa"/>
          </w:tcPr>
          <w:p w:rsidR="008531BC" w:rsidRDefault="008531BC" w:rsidP="008531BC">
            <w:pPr>
              <w:jc w:val="center"/>
              <w:rPr>
                <w:rtl/>
                <w:lang w:bidi="ar-KW"/>
              </w:rPr>
            </w:pPr>
            <w:r>
              <w:rPr>
                <w:rFonts w:hint="cs"/>
                <w:rtl/>
                <w:lang w:bidi="ar-KW"/>
              </w:rPr>
              <w:t>42</w:t>
            </w:r>
          </w:p>
        </w:tc>
        <w:tc>
          <w:tcPr>
            <w:tcW w:w="589" w:type="dxa"/>
          </w:tcPr>
          <w:p w:rsidR="008531BC" w:rsidRDefault="008531BC" w:rsidP="008531BC">
            <w:pPr>
              <w:jc w:val="center"/>
              <w:rPr>
                <w:rtl/>
                <w:lang w:bidi="ar-KW"/>
              </w:rPr>
            </w:pPr>
            <w:r>
              <w:rPr>
                <w:rFonts w:hint="cs"/>
                <w:rtl/>
                <w:lang w:bidi="ar-KW"/>
              </w:rPr>
              <w:t>71</w:t>
            </w:r>
          </w:p>
        </w:tc>
        <w:tc>
          <w:tcPr>
            <w:tcW w:w="715" w:type="dxa"/>
          </w:tcPr>
          <w:p w:rsidR="008531BC" w:rsidRDefault="008531BC" w:rsidP="008531BC">
            <w:pPr>
              <w:jc w:val="center"/>
              <w:rPr>
                <w:rtl/>
                <w:lang w:bidi="ar-KW"/>
              </w:rPr>
            </w:pPr>
            <w:r>
              <w:rPr>
                <w:rFonts w:hint="cs"/>
                <w:rtl/>
                <w:lang w:bidi="ar-KW"/>
              </w:rPr>
              <w:t>124</w:t>
            </w:r>
          </w:p>
        </w:tc>
        <w:tc>
          <w:tcPr>
            <w:tcW w:w="715" w:type="dxa"/>
          </w:tcPr>
          <w:p w:rsidR="008531BC" w:rsidRDefault="008531BC" w:rsidP="008531BC">
            <w:pPr>
              <w:jc w:val="center"/>
              <w:rPr>
                <w:rtl/>
                <w:lang w:bidi="ar-KW"/>
              </w:rPr>
            </w:pPr>
            <w:r>
              <w:rPr>
                <w:rFonts w:hint="cs"/>
                <w:rtl/>
                <w:lang w:bidi="ar-KW"/>
              </w:rPr>
              <w:t>163</w:t>
            </w:r>
          </w:p>
        </w:tc>
      </w:tr>
    </w:tbl>
    <w:p w:rsidR="008531BC" w:rsidRDefault="008531BC" w:rsidP="00FE10B2">
      <w:pPr>
        <w:rPr>
          <w:rtl/>
          <w:lang w:bidi="ar-KW"/>
        </w:rPr>
      </w:pPr>
    </w:p>
    <w:p w:rsidR="008531BC" w:rsidRDefault="008531BC" w:rsidP="00FE10B2">
      <w:pPr>
        <w:rPr>
          <w:rtl/>
          <w:lang w:bidi="ar-KW"/>
        </w:rPr>
      </w:pPr>
    </w:p>
    <w:p w:rsidR="008531BC" w:rsidRDefault="008531BC" w:rsidP="00FE10B2">
      <w:pPr>
        <w:rPr>
          <w:rtl/>
          <w:lang w:bidi="ar-KW"/>
        </w:rPr>
      </w:pPr>
    </w:p>
    <w:p w:rsidR="008531BC" w:rsidRDefault="008531BC" w:rsidP="00FE10B2">
      <w:pPr>
        <w:rPr>
          <w:rtl/>
          <w:lang w:bidi="ar-KW"/>
        </w:rPr>
      </w:pPr>
    </w:p>
    <w:p w:rsidR="00FE10B2" w:rsidRDefault="00FE10B2" w:rsidP="00FE10B2">
      <w:pPr>
        <w:numPr>
          <w:ilvl w:val="0"/>
          <w:numId w:val="18"/>
        </w:numPr>
        <w:outlineLvl w:val="0"/>
        <w:rPr>
          <w:lang w:bidi="ar-KW"/>
        </w:rPr>
      </w:pPr>
      <w:r>
        <w:rPr>
          <w:rFonts w:hint="cs"/>
          <w:rtl/>
          <w:lang w:bidi="ar-KW"/>
        </w:rPr>
        <w:t>في أي التجارب كان التفاعل أسرع؟ وفي أيها كان أبطأ؟</w:t>
      </w:r>
    </w:p>
    <w:p w:rsidR="00FE10B2" w:rsidRDefault="00FE10B2" w:rsidP="00FE10B2">
      <w:pPr>
        <w:numPr>
          <w:ilvl w:val="0"/>
          <w:numId w:val="18"/>
        </w:numPr>
        <w:outlineLvl w:val="0"/>
        <w:rPr>
          <w:lang w:bidi="ar-KW"/>
        </w:rPr>
      </w:pPr>
      <w:r>
        <w:rPr>
          <w:rFonts w:hint="cs"/>
          <w:rtl/>
          <w:lang w:bidi="ar-KW"/>
        </w:rPr>
        <w:t xml:space="preserve">في أي التجارب كان تركيز المحلول أكبر؟ </w:t>
      </w:r>
    </w:p>
    <w:p w:rsidR="00FE10B2" w:rsidRDefault="00FE10B2" w:rsidP="00FE10B2">
      <w:pPr>
        <w:numPr>
          <w:ilvl w:val="0"/>
          <w:numId w:val="18"/>
        </w:numPr>
        <w:outlineLvl w:val="0"/>
        <w:rPr>
          <w:lang w:bidi="ar-KW"/>
        </w:rPr>
      </w:pPr>
      <w:r>
        <w:rPr>
          <w:rFonts w:hint="cs"/>
          <w:rtl/>
          <w:lang w:bidi="ar-KW"/>
        </w:rPr>
        <w:t xml:space="preserve">اقترح طريقتين لزيادة سرعة هذا التفاعل؟ </w:t>
      </w:r>
    </w:p>
    <w:p w:rsidR="00FE10B2" w:rsidRDefault="00FE10B2" w:rsidP="00FE10B2">
      <w:pPr>
        <w:outlineLvl w:val="0"/>
        <w:rPr>
          <w:rtl/>
          <w:lang w:bidi="ar-KW"/>
        </w:rPr>
      </w:pPr>
    </w:p>
    <w:p w:rsidR="00FE10B2" w:rsidRDefault="00FE10B2" w:rsidP="00FE10B2">
      <w:pPr>
        <w:outlineLvl w:val="0"/>
        <w:rPr>
          <w:rtl/>
          <w:lang w:bidi="ar-KW"/>
        </w:rPr>
      </w:pPr>
    </w:p>
    <w:p w:rsidR="00FE10B2" w:rsidRDefault="00FE10B2" w:rsidP="00FE10B2">
      <w:pPr>
        <w:outlineLvl w:val="0"/>
        <w:rPr>
          <w:rtl/>
          <w:lang w:bidi="ar-KW"/>
        </w:rPr>
      </w:pPr>
      <w:r w:rsidRPr="00781738">
        <w:rPr>
          <w:rFonts w:hint="cs"/>
          <w:b/>
          <w:bCs/>
          <w:color w:val="993300"/>
          <w:rtl/>
          <w:lang w:bidi="ar-KW"/>
        </w:rPr>
        <w:t>تطبيق</w:t>
      </w:r>
      <w:r>
        <w:rPr>
          <w:rFonts w:hint="cs"/>
          <w:b/>
          <w:bCs/>
          <w:color w:val="993300"/>
          <w:rtl/>
          <w:lang w:bidi="ar-KW"/>
        </w:rPr>
        <w:t>7</w:t>
      </w:r>
      <w:r w:rsidRPr="00781738">
        <w:rPr>
          <w:rFonts w:hint="cs"/>
          <w:b/>
          <w:bCs/>
          <w:color w:val="993300"/>
          <w:rtl/>
          <w:lang w:bidi="ar-KW"/>
        </w:rPr>
        <w:t xml:space="preserve">: </w:t>
      </w:r>
      <w:r>
        <w:rPr>
          <w:rFonts w:hint="cs"/>
          <w:rtl/>
          <w:lang w:bidi="ar-KW"/>
        </w:rPr>
        <w:t xml:space="preserve">في أي التجارب يكون التفاعل بين حمض الهيديوكلوريك </w:t>
      </w:r>
      <w:proofErr w:type="spellStart"/>
      <w:r>
        <w:rPr>
          <w:lang w:bidi="ar-KW"/>
        </w:rPr>
        <w:t>HCl</w:t>
      </w:r>
      <w:proofErr w:type="spellEnd"/>
      <w:r>
        <w:rPr>
          <w:rFonts w:hint="cs"/>
          <w:rtl/>
          <w:lang w:bidi="ar-KW"/>
        </w:rPr>
        <w:t xml:space="preserve"> والحجر الجيري </w:t>
      </w:r>
      <w:r>
        <w:rPr>
          <w:lang w:bidi="ar-KW"/>
        </w:rPr>
        <w:t>CaCO</w:t>
      </w:r>
      <w:r>
        <w:rPr>
          <w:vertAlign w:val="subscript"/>
          <w:lang w:bidi="ar-KW"/>
        </w:rPr>
        <w:t>3</w:t>
      </w:r>
      <w:r>
        <w:rPr>
          <w:rFonts w:hint="cs"/>
          <w:rtl/>
          <w:lang w:bidi="ar-KW"/>
        </w:rPr>
        <w:t xml:space="preserve"> أسرع ما يمكن ؟ فسّر إجابتك ..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1927"/>
        <w:gridCol w:w="2024"/>
        <w:gridCol w:w="1303"/>
      </w:tblGrid>
      <w:tr w:rsidR="00FE10B2" w:rsidTr="003E5006">
        <w:trPr>
          <w:jc w:val="center"/>
        </w:trPr>
        <w:tc>
          <w:tcPr>
            <w:tcW w:w="888" w:type="dxa"/>
          </w:tcPr>
          <w:p w:rsidR="00FE10B2" w:rsidRDefault="00FE10B2" w:rsidP="003E5006">
            <w:pPr>
              <w:jc w:val="center"/>
              <w:outlineLvl w:val="0"/>
              <w:rPr>
                <w:rtl/>
                <w:lang w:bidi="ar-KW"/>
              </w:rPr>
            </w:pPr>
            <w:r>
              <w:rPr>
                <w:rFonts w:hint="cs"/>
                <w:rtl/>
                <w:lang w:bidi="ar-KW"/>
              </w:rPr>
              <w:t>التجربة</w:t>
            </w:r>
          </w:p>
        </w:tc>
        <w:tc>
          <w:tcPr>
            <w:tcW w:w="1927" w:type="dxa"/>
          </w:tcPr>
          <w:p w:rsidR="00FE10B2" w:rsidRDefault="00FE10B2" w:rsidP="003E5006">
            <w:pPr>
              <w:jc w:val="center"/>
              <w:outlineLvl w:val="0"/>
              <w:rPr>
                <w:rtl/>
                <w:lang w:bidi="ar-KW"/>
              </w:rPr>
            </w:pPr>
            <w:r>
              <w:rPr>
                <w:rFonts w:hint="cs"/>
                <w:rtl/>
                <w:lang w:bidi="ar-KW"/>
              </w:rPr>
              <w:t>درجة الحرارة ( ْس )</w:t>
            </w:r>
          </w:p>
        </w:tc>
        <w:tc>
          <w:tcPr>
            <w:tcW w:w="2024" w:type="dxa"/>
          </w:tcPr>
          <w:p w:rsidR="00FE10B2" w:rsidRPr="00836261" w:rsidRDefault="00FE10B2" w:rsidP="003E5006">
            <w:pPr>
              <w:jc w:val="center"/>
              <w:outlineLvl w:val="0"/>
              <w:rPr>
                <w:vertAlign w:val="subscript"/>
                <w:rtl/>
                <w:lang w:bidi="ar-KW"/>
              </w:rPr>
            </w:pPr>
            <w:r>
              <w:rPr>
                <w:rFonts w:hint="cs"/>
                <w:rtl/>
                <w:lang w:bidi="ar-KW"/>
              </w:rPr>
              <w:t xml:space="preserve">مساحة سطح </w:t>
            </w:r>
            <w:r>
              <w:rPr>
                <w:lang w:bidi="ar-KW"/>
              </w:rPr>
              <w:t>CaCO</w:t>
            </w:r>
            <w:r w:rsidRPr="00836261">
              <w:rPr>
                <w:vertAlign w:val="subscript"/>
                <w:lang w:bidi="ar-KW"/>
              </w:rPr>
              <w:t>3</w:t>
            </w:r>
            <w:r w:rsidRPr="00836261">
              <w:rPr>
                <w:rFonts w:hint="cs"/>
                <w:vertAlign w:val="subscript"/>
                <w:rtl/>
                <w:lang w:bidi="ar-KW"/>
              </w:rPr>
              <w:t xml:space="preserve"> </w:t>
            </w:r>
          </w:p>
        </w:tc>
        <w:tc>
          <w:tcPr>
            <w:tcW w:w="1303" w:type="dxa"/>
          </w:tcPr>
          <w:p w:rsidR="00FE10B2" w:rsidRDefault="00FE10B2" w:rsidP="003E5006">
            <w:pPr>
              <w:jc w:val="center"/>
              <w:outlineLvl w:val="0"/>
              <w:rPr>
                <w:lang w:bidi="ar-KW"/>
              </w:rPr>
            </w:pPr>
            <w:r>
              <w:rPr>
                <w:rFonts w:hint="cs"/>
                <w:rtl/>
                <w:lang w:bidi="ar-KW"/>
              </w:rPr>
              <w:t xml:space="preserve">تركيز </w:t>
            </w:r>
            <w:proofErr w:type="spellStart"/>
            <w:r>
              <w:rPr>
                <w:lang w:bidi="ar-KW"/>
              </w:rPr>
              <w:t>HCl</w:t>
            </w:r>
            <w:proofErr w:type="spellEnd"/>
            <w:r>
              <w:rPr>
                <w:lang w:bidi="ar-KW"/>
              </w:rPr>
              <w:t xml:space="preserve"> </w:t>
            </w:r>
          </w:p>
        </w:tc>
      </w:tr>
      <w:tr w:rsidR="00FE10B2" w:rsidTr="003E5006">
        <w:trPr>
          <w:jc w:val="center"/>
        </w:trPr>
        <w:tc>
          <w:tcPr>
            <w:tcW w:w="888" w:type="dxa"/>
          </w:tcPr>
          <w:p w:rsidR="00FE10B2" w:rsidRDefault="00FE10B2" w:rsidP="003E5006">
            <w:pPr>
              <w:jc w:val="center"/>
              <w:outlineLvl w:val="0"/>
              <w:rPr>
                <w:rtl/>
                <w:lang w:bidi="ar-KW"/>
              </w:rPr>
            </w:pPr>
            <w:r>
              <w:rPr>
                <w:rFonts w:hint="cs"/>
                <w:rtl/>
                <w:lang w:bidi="ar-KW"/>
              </w:rPr>
              <w:t>أ</w:t>
            </w:r>
          </w:p>
        </w:tc>
        <w:tc>
          <w:tcPr>
            <w:tcW w:w="1927" w:type="dxa"/>
          </w:tcPr>
          <w:p w:rsidR="00FE10B2" w:rsidRDefault="00FE10B2" w:rsidP="003E5006">
            <w:pPr>
              <w:jc w:val="center"/>
              <w:outlineLvl w:val="0"/>
              <w:rPr>
                <w:rtl/>
                <w:lang w:bidi="ar-KW"/>
              </w:rPr>
            </w:pPr>
            <w:r>
              <w:rPr>
                <w:rFonts w:hint="cs"/>
                <w:rtl/>
                <w:lang w:bidi="ar-KW"/>
              </w:rPr>
              <w:t>20</w:t>
            </w:r>
          </w:p>
        </w:tc>
        <w:tc>
          <w:tcPr>
            <w:tcW w:w="2024" w:type="dxa"/>
          </w:tcPr>
          <w:p w:rsidR="00FE10B2" w:rsidRDefault="00FE10B2" w:rsidP="003E5006">
            <w:pPr>
              <w:jc w:val="center"/>
              <w:outlineLvl w:val="0"/>
              <w:rPr>
                <w:rtl/>
                <w:lang w:bidi="ar-KW"/>
              </w:rPr>
            </w:pPr>
            <w:r>
              <w:rPr>
                <w:rFonts w:hint="cs"/>
                <w:rtl/>
                <w:lang w:bidi="ar-KW"/>
              </w:rPr>
              <w:t>حبيبات كبيرة</w:t>
            </w:r>
          </w:p>
        </w:tc>
        <w:tc>
          <w:tcPr>
            <w:tcW w:w="1303" w:type="dxa"/>
          </w:tcPr>
          <w:p w:rsidR="00FE10B2" w:rsidRDefault="00FE10B2" w:rsidP="003E5006">
            <w:pPr>
              <w:jc w:val="center"/>
              <w:outlineLvl w:val="0"/>
              <w:rPr>
                <w:rtl/>
                <w:lang w:bidi="ar-KW"/>
              </w:rPr>
            </w:pPr>
            <w:r>
              <w:rPr>
                <w:rFonts w:hint="cs"/>
                <w:rtl/>
                <w:lang w:bidi="ar-KW"/>
              </w:rPr>
              <w:t>مخفف</w:t>
            </w:r>
          </w:p>
        </w:tc>
      </w:tr>
      <w:tr w:rsidR="00FE10B2" w:rsidTr="003E5006">
        <w:trPr>
          <w:jc w:val="center"/>
        </w:trPr>
        <w:tc>
          <w:tcPr>
            <w:tcW w:w="888" w:type="dxa"/>
          </w:tcPr>
          <w:p w:rsidR="00FE10B2" w:rsidRDefault="00FE10B2" w:rsidP="003E5006">
            <w:pPr>
              <w:jc w:val="center"/>
              <w:outlineLvl w:val="0"/>
              <w:rPr>
                <w:rtl/>
                <w:lang w:bidi="ar-KW"/>
              </w:rPr>
            </w:pPr>
            <w:r>
              <w:rPr>
                <w:rFonts w:hint="cs"/>
                <w:rtl/>
                <w:lang w:bidi="ar-KW"/>
              </w:rPr>
              <w:t>ب</w:t>
            </w:r>
          </w:p>
        </w:tc>
        <w:tc>
          <w:tcPr>
            <w:tcW w:w="1927" w:type="dxa"/>
          </w:tcPr>
          <w:p w:rsidR="00FE10B2" w:rsidRDefault="00FE10B2" w:rsidP="003E5006">
            <w:pPr>
              <w:jc w:val="center"/>
              <w:outlineLvl w:val="0"/>
              <w:rPr>
                <w:rtl/>
                <w:lang w:bidi="ar-KW"/>
              </w:rPr>
            </w:pPr>
            <w:r>
              <w:rPr>
                <w:rFonts w:hint="cs"/>
                <w:rtl/>
                <w:lang w:bidi="ar-KW"/>
              </w:rPr>
              <w:t>20</w:t>
            </w:r>
          </w:p>
        </w:tc>
        <w:tc>
          <w:tcPr>
            <w:tcW w:w="2024" w:type="dxa"/>
          </w:tcPr>
          <w:p w:rsidR="00FE10B2" w:rsidRDefault="00FE10B2" w:rsidP="003E5006">
            <w:pPr>
              <w:jc w:val="center"/>
              <w:outlineLvl w:val="0"/>
              <w:rPr>
                <w:rtl/>
                <w:lang w:bidi="ar-KW"/>
              </w:rPr>
            </w:pPr>
            <w:r>
              <w:rPr>
                <w:rFonts w:hint="cs"/>
                <w:rtl/>
                <w:lang w:bidi="ar-KW"/>
              </w:rPr>
              <w:t>مسحوق</w:t>
            </w:r>
          </w:p>
        </w:tc>
        <w:tc>
          <w:tcPr>
            <w:tcW w:w="1303" w:type="dxa"/>
          </w:tcPr>
          <w:p w:rsidR="00FE10B2" w:rsidRDefault="00FE10B2" w:rsidP="003E5006">
            <w:pPr>
              <w:jc w:val="center"/>
              <w:outlineLvl w:val="0"/>
              <w:rPr>
                <w:rtl/>
                <w:lang w:bidi="ar-KW"/>
              </w:rPr>
            </w:pPr>
            <w:r>
              <w:rPr>
                <w:rFonts w:hint="cs"/>
                <w:rtl/>
                <w:lang w:bidi="ar-KW"/>
              </w:rPr>
              <w:t>مخفف</w:t>
            </w:r>
          </w:p>
        </w:tc>
      </w:tr>
      <w:tr w:rsidR="00FE10B2" w:rsidTr="003E5006">
        <w:trPr>
          <w:jc w:val="center"/>
        </w:trPr>
        <w:tc>
          <w:tcPr>
            <w:tcW w:w="888" w:type="dxa"/>
          </w:tcPr>
          <w:p w:rsidR="00FE10B2" w:rsidRDefault="00FE10B2" w:rsidP="003E5006">
            <w:pPr>
              <w:jc w:val="center"/>
              <w:outlineLvl w:val="0"/>
              <w:rPr>
                <w:rtl/>
                <w:lang w:bidi="ar-KW"/>
              </w:rPr>
            </w:pPr>
            <w:r>
              <w:rPr>
                <w:rFonts w:hint="cs"/>
                <w:rtl/>
                <w:lang w:bidi="ar-KW"/>
              </w:rPr>
              <w:t>ج</w:t>
            </w:r>
          </w:p>
        </w:tc>
        <w:tc>
          <w:tcPr>
            <w:tcW w:w="1927" w:type="dxa"/>
          </w:tcPr>
          <w:p w:rsidR="00FE10B2" w:rsidRDefault="00FE10B2" w:rsidP="003E5006">
            <w:pPr>
              <w:jc w:val="center"/>
              <w:outlineLvl w:val="0"/>
              <w:rPr>
                <w:rtl/>
                <w:lang w:bidi="ar-KW"/>
              </w:rPr>
            </w:pPr>
            <w:r>
              <w:rPr>
                <w:rFonts w:hint="cs"/>
                <w:rtl/>
                <w:lang w:bidi="ar-KW"/>
              </w:rPr>
              <w:t>80</w:t>
            </w:r>
          </w:p>
        </w:tc>
        <w:tc>
          <w:tcPr>
            <w:tcW w:w="2024" w:type="dxa"/>
          </w:tcPr>
          <w:p w:rsidR="00FE10B2" w:rsidRDefault="00FE10B2" w:rsidP="003E5006">
            <w:pPr>
              <w:jc w:val="center"/>
              <w:outlineLvl w:val="0"/>
              <w:rPr>
                <w:rtl/>
                <w:lang w:bidi="ar-KW"/>
              </w:rPr>
            </w:pPr>
            <w:r>
              <w:rPr>
                <w:rFonts w:hint="cs"/>
                <w:rtl/>
                <w:lang w:bidi="ar-KW"/>
              </w:rPr>
              <w:t>مسحوق</w:t>
            </w:r>
          </w:p>
        </w:tc>
        <w:tc>
          <w:tcPr>
            <w:tcW w:w="1303" w:type="dxa"/>
          </w:tcPr>
          <w:p w:rsidR="00FE10B2" w:rsidRDefault="00FE10B2" w:rsidP="003E5006">
            <w:pPr>
              <w:jc w:val="center"/>
              <w:outlineLvl w:val="0"/>
              <w:rPr>
                <w:rtl/>
                <w:lang w:bidi="ar-KW"/>
              </w:rPr>
            </w:pPr>
            <w:r>
              <w:rPr>
                <w:rFonts w:hint="cs"/>
                <w:rtl/>
                <w:lang w:bidi="ar-KW"/>
              </w:rPr>
              <w:t>مخفف</w:t>
            </w:r>
          </w:p>
        </w:tc>
      </w:tr>
      <w:tr w:rsidR="00FE10B2" w:rsidTr="003E5006">
        <w:trPr>
          <w:jc w:val="center"/>
        </w:trPr>
        <w:tc>
          <w:tcPr>
            <w:tcW w:w="888" w:type="dxa"/>
          </w:tcPr>
          <w:p w:rsidR="00FE10B2" w:rsidRDefault="00FE10B2" w:rsidP="003E5006">
            <w:pPr>
              <w:jc w:val="center"/>
              <w:outlineLvl w:val="0"/>
              <w:rPr>
                <w:rtl/>
                <w:lang w:bidi="ar-KW"/>
              </w:rPr>
            </w:pPr>
            <w:r>
              <w:rPr>
                <w:rFonts w:hint="cs"/>
                <w:rtl/>
                <w:lang w:bidi="ar-KW"/>
              </w:rPr>
              <w:t>د</w:t>
            </w:r>
          </w:p>
        </w:tc>
        <w:tc>
          <w:tcPr>
            <w:tcW w:w="1927" w:type="dxa"/>
          </w:tcPr>
          <w:p w:rsidR="00FE10B2" w:rsidRDefault="00FE10B2" w:rsidP="003E5006">
            <w:pPr>
              <w:jc w:val="center"/>
              <w:outlineLvl w:val="0"/>
              <w:rPr>
                <w:rtl/>
                <w:lang w:bidi="ar-KW"/>
              </w:rPr>
            </w:pPr>
            <w:r>
              <w:rPr>
                <w:rFonts w:hint="cs"/>
                <w:rtl/>
                <w:lang w:bidi="ar-KW"/>
              </w:rPr>
              <w:t>80</w:t>
            </w:r>
          </w:p>
        </w:tc>
        <w:tc>
          <w:tcPr>
            <w:tcW w:w="2024" w:type="dxa"/>
          </w:tcPr>
          <w:p w:rsidR="00FE10B2" w:rsidRDefault="00FE10B2" w:rsidP="003E5006">
            <w:pPr>
              <w:jc w:val="center"/>
              <w:outlineLvl w:val="0"/>
              <w:rPr>
                <w:rtl/>
                <w:lang w:bidi="ar-KW"/>
              </w:rPr>
            </w:pPr>
            <w:r>
              <w:rPr>
                <w:rFonts w:hint="cs"/>
                <w:rtl/>
                <w:lang w:bidi="ar-KW"/>
              </w:rPr>
              <w:t>مسحوق</w:t>
            </w:r>
          </w:p>
        </w:tc>
        <w:tc>
          <w:tcPr>
            <w:tcW w:w="1303" w:type="dxa"/>
          </w:tcPr>
          <w:p w:rsidR="00FE10B2" w:rsidRDefault="00FE10B2" w:rsidP="003E5006">
            <w:pPr>
              <w:jc w:val="center"/>
              <w:outlineLvl w:val="0"/>
              <w:rPr>
                <w:rtl/>
                <w:lang w:bidi="ar-KW"/>
              </w:rPr>
            </w:pPr>
            <w:r>
              <w:rPr>
                <w:rFonts w:hint="cs"/>
                <w:rtl/>
                <w:lang w:bidi="ar-KW"/>
              </w:rPr>
              <w:t>مركز</w:t>
            </w:r>
          </w:p>
        </w:tc>
      </w:tr>
      <w:tr w:rsidR="00FE10B2" w:rsidTr="003E5006">
        <w:trPr>
          <w:jc w:val="center"/>
        </w:trPr>
        <w:tc>
          <w:tcPr>
            <w:tcW w:w="888" w:type="dxa"/>
          </w:tcPr>
          <w:p w:rsidR="00FE10B2" w:rsidRDefault="00FE10B2" w:rsidP="003E5006">
            <w:pPr>
              <w:jc w:val="center"/>
              <w:outlineLvl w:val="0"/>
              <w:rPr>
                <w:rtl/>
                <w:lang w:bidi="ar-KW"/>
              </w:rPr>
            </w:pPr>
            <w:r>
              <w:rPr>
                <w:rFonts w:hint="cs"/>
                <w:rtl/>
                <w:lang w:bidi="ar-KW"/>
              </w:rPr>
              <w:t>هـ</w:t>
            </w:r>
          </w:p>
        </w:tc>
        <w:tc>
          <w:tcPr>
            <w:tcW w:w="1927" w:type="dxa"/>
          </w:tcPr>
          <w:p w:rsidR="00FE10B2" w:rsidRDefault="00FE10B2" w:rsidP="003E5006">
            <w:pPr>
              <w:jc w:val="center"/>
              <w:outlineLvl w:val="0"/>
              <w:rPr>
                <w:rtl/>
                <w:lang w:bidi="ar-KW"/>
              </w:rPr>
            </w:pPr>
            <w:r>
              <w:rPr>
                <w:rFonts w:hint="cs"/>
                <w:rtl/>
                <w:lang w:bidi="ar-KW"/>
              </w:rPr>
              <w:t>80</w:t>
            </w:r>
          </w:p>
        </w:tc>
        <w:tc>
          <w:tcPr>
            <w:tcW w:w="2024" w:type="dxa"/>
          </w:tcPr>
          <w:p w:rsidR="00FE10B2" w:rsidRDefault="00FE10B2" w:rsidP="003E5006">
            <w:pPr>
              <w:jc w:val="center"/>
              <w:outlineLvl w:val="0"/>
              <w:rPr>
                <w:rtl/>
                <w:lang w:bidi="ar-KW"/>
              </w:rPr>
            </w:pPr>
            <w:r>
              <w:rPr>
                <w:rFonts w:hint="cs"/>
                <w:rtl/>
                <w:lang w:bidi="ar-KW"/>
              </w:rPr>
              <w:t>حبيبات كبيرة</w:t>
            </w:r>
          </w:p>
        </w:tc>
        <w:tc>
          <w:tcPr>
            <w:tcW w:w="1303" w:type="dxa"/>
          </w:tcPr>
          <w:p w:rsidR="00FE10B2" w:rsidRDefault="00FE10B2" w:rsidP="003E5006">
            <w:pPr>
              <w:jc w:val="center"/>
              <w:outlineLvl w:val="0"/>
              <w:rPr>
                <w:rtl/>
                <w:lang w:bidi="ar-KW"/>
              </w:rPr>
            </w:pPr>
            <w:r>
              <w:rPr>
                <w:rFonts w:hint="cs"/>
                <w:rtl/>
                <w:lang w:bidi="ar-KW"/>
              </w:rPr>
              <w:t>مركز</w:t>
            </w:r>
          </w:p>
        </w:tc>
      </w:tr>
    </w:tbl>
    <w:p w:rsidR="00FE10B2" w:rsidRPr="005845AA" w:rsidRDefault="00FE10B2" w:rsidP="00FE10B2">
      <w:pPr>
        <w:outlineLvl w:val="0"/>
        <w:rPr>
          <w:rtl/>
          <w:lang w:bidi="ar-KW"/>
        </w:rPr>
      </w:pPr>
    </w:p>
    <w:p w:rsidR="00FE10B2" w:rsidRDefault="00FE10B2" w:rsidP="00FE10B2">
      <w:pPr>
        <w:rPr>
          <w:b/>
          <w:bCs/>
          <w:color w:val="993300"/>
          <w:rtl/>
          <w:lang w:bidi="ar-KW"/>
        </w:rPr>
      </w:pPr>
    </w:p>
    <w:p w:rsidR="00FE10B2" w:rsidRDefault="00FE10B2" w:rsidP="00FE10B2">
      <w:pPr>
        <w:rPr>
          <w:rtl/>
          <w:lang w:bidi="ar-KW"/>
        </w:rPr>
      </w:pPr>
      <w:r w:rsidRPr="006D2147">
        <w:rPr>
          <w:rFonts w:hint="cs"/>
          <w:b/>
          <w:bCs/>
          <w:color w:val="993300"/>
          <w:rtl/>
          <w:lang w:bidi="ar-KW"/>
        </w:rPr>
        <w:t>تطبيق 8 :</w:t>
      </w:r>
      <w:r>
        <w:rPr>
          <w:rFonts w:hint="cs"/>
          <w:rtl/>
          <w:lang w:bidi="ar-KW"/>
        </w:rPr>
        <w:t xml:space="preserve"> ف</w:t>
      </w:r>
      <w:r w:rsidRPr="0017608F">
        <w:rPr>
          <w:rtl/>
          <w:lang w:bidi="ar-KW"/>
        </w:rPr>
        <w:t>ي التفاعل التالي :-</w:t>
      </w:r>
    </w:p>
    <w:p w:rsidR="00FE10B2" w:rsidRDefault="00FE10B2" w:rsidP="00FE10B2">
      <w:pPr>
        <w:jc w:val="center"/>
        <w:rPr>
          <w:lang w:bidi="ar-KW"/>
        </w:rPr>
      </w:pPr>
      <w:r w:rsidRPr="0017608F">
        <w:rPr>
          <w:lang w:bidi="ar-KW"/>
        </w:rPr>
        <w:t>CaCO</w:t>
      </w:r>
      <w:r w:rsidRPr="003855B3">
        <w:rPr>
          <w:vertAlign w:val="subscript"/>
          <w:lang w:bidi="ar-KW"/>
        </w:rPr>
        <w:t>3(S)</w:t>
      </w:r>
      <w:r w:rsidRPr="0017608F">
        <w:rPr>
          <w:lang w:bidi="ar-KW"/>
        </w:rPr>
        <w:t xml:space="preserve">     </w:t>
      </w:r>
      <w:proofErr w:type="gramStart"/>
      <w:r w:rsidRPr="0017608F">
        <w:rPr>
          <w:lang w:bidi="ar-KW"/>
        </w:rPr>
        <w:t xml:space="preserve">→  </w:t>
      </w:r>
      <w:proofErr w:type="spellStart"/>
      <w:r w:rsidRPr="0017608F">
        <w:rPr>
          <w:lang w:bidi="ar-KW"/>
        </w:rPr>
        <w:t>CaO</w:t>
      </w:r>
      <w:proofErr w:type="spellEnd"/>
      <w:proofErr w:type="gramEnd"/>
      <w:r w:rsidRPr="003855B3">
        <w:rPr>
          <w:vertAlign w:val="subscript"/>
          <w:lang w:bidi="ar-KW"/>
        </w:rPr>
        <w:t>(S)</w:t>
      </w:r>
      <w:r w:rsidRPr="008B1FDB">
        <w:rPr>
          <w:lang w:bidi="ar-KW"/>
        </w:rPr>
        <w:t xml:space="preserve"> </w:t>
      </w:r>
      <w:r w:rsidRPr="0017608F">
        <w:rPr>
          <w:lang w:bidi="ar-KW"/>
        </w:rPr>
        <w:t xml:space="preserve">    +    CO</w:t>
      </w:r>
      <w:r w:rsidRPr="003855B3">
        <w:rPr>
          <w:vertAlign w:val="subscript"/>
          <w:lang w:bidi="ar-KW"/>
        </w:rPr>
        <w:t>2</w:t>
      </w:r>
      <w:r w:rsidRPr="008B1FDB">
        <w:rPr>
          <w:lang w:bidi="ar-KW"/>
        </w:rPr>
        <w:t xml:space="preserve"> </w:t>
      </w:r>
      <w:r w:rsidRPr="003855B3">
        <w:rPr>
          <w:vertAlign w:val="subscript"/>
          <w:lang w:bidi="ar-KW"/>
        </w:rPr>
        <w:t>( g)</w:t>
      </w:r>
    </w:p>
    <w:p w:rsidR="00FE10B2" w:rsidRPr="0017608F" w:rsidRDefault="00FE10B2" w:rsidP="00FE10B2">
      <w:pPr>
        <w:rPr>
          <w:rtl/>
          <w:lang w:bidi="ar-KW"/>
        </w:rPr>
      </w:pPr>
      <w:r w:rsidRPr="0017608F">
        <w:rPr>
          <w:lang w:bidi="ar-KW"/>
        </w:rPr>
        <w:t xml:space="preserve">       </w:t>
      </w:r>
      <w:r w:rsidRPr="0017608F">
        <w:rPr>
          <w:rFonts w:hint="cs"/>
          <w:rtl/>
          <w:lang w:bidi="ar-KW"/>
        </w:rPr>
        <w:t xml:space="preserve">  </w:t>
      </w:r>
      <w:r>
        <w:rPr>
          <w:rFonts w:hint="cs"/>
          <w:rtl/>
          <w:lang w:bidi="ar-KW"/>
        </w:rPr>
        <w:t xml:space="preserve">      </w:t>
      </w:r>
    </w:p>
    <w:p w:rsidR="00FE10B2" w:rsidRPr="0017608F" w:rsidRDefault="00E54701" w:rsidP="00FE10B2">
      <w:pPr>
        <w:jc w:val="lowKashida"/>
        <w:rPr>
          <w:rtl/>
          <w:lang w:bidi="ar-KW"/>
        </w:rPr>
      </w:pPr>
      <w:r>
        <w:rPr>
          <w:noProof/>
          <w:rtl/>
        </w:rPr>
        <w:pict>
          <v:group id="_x0000_s1411" style="position:absolute;left:0;text-align:left;margin-left:-9.95pt;margin-top:1.25pt;width:324.75pt;height:200.95pt;z-index:251675648" coordorigin="1284,2113" coordsize="7636,5163">
            <v:line id="_x0000_s1412" style="position:absolute" from="2780,2580" to="2800,6620"/>
            <v:line id="_x0000_s1413" style="position:absolute;flip:y" from="2240,2140" to="2240,6620">
              <v:stroke endarrow="block"/>
            </v:line>
            <v:line id="_x0000_s1414" style="position:absolute" from="2240,6620" to="8000,6620">
              <v:stroke endarrow="block"/>
            </v:line>
            <v:line id="_x0000_s1415" style="position:absolute" from="2240,3160" to="7420,3180"/>
            <v:line id="_x0000_s1416" style="position:absolute" from="2216,4876" to="7396,4896"/>
            <v:line id="_x0000_s1417" style="position:absolute" from="2216,5472" to="7392,5472"/>
            <v:line id="_x0000_s1418" style="position:absolute" from="2216,6028" to="7396,6048"/>
            <v:line id="_x0000_s1419" style="position:absolute" from="2212,3724" to="7392,3744"/>
            <v:line id="_x0000_s1420" style="position:absolute" from="2216,4300" to="7396,4320"/>
            <v:line id="_x0000_s1421" style="position:absolute" from="3364,2580" to="3384,6620"/>
            <v:line id="_x0000_s1422" style="position:absolute" from="2212,2592" to="7392,2612"/>
            <v:line id="_x0000_s1423" style="position:absolute" from="3920,2592" to="3940,6632"/>
            <v:line id="_x0000_s1424" style="position:absolute" from="6224,2592" to="6244,6632"/>
            <v:line id="_x0000_s1425" style="position:absolute" from="6800,2592" to="6820,6632"/>
            <v:line id="_x0000_s1426" style="position:absolute" from="7376,2592" to="7396,6632"/>
            <v:line id="_x0000_s1427" style="position:absolute" from="4496,2592" to="4516,6632"/>
            <v:line id="_x0000_s1428" style="position:absolute" from="5072,2592" to="5092,6632"/>
            <v:line id="_x0000_s1429" style="position:absolute" from="5648,2592" to="5668,6632"/>
            <v:shape id="_x0000_s1430" type="#_x0000_t202" style="position:absolute;left:2472;top:6632;width:576;height:644" filled="f" stroked="f">
              <v:textbox style="mso-next-textbox:#_x0000_s1430">
                <w:txbxContent>
                  <w:p w:rsidR="00FE10B2" w:rsidRDefault="00FE10B2" w:rsidP="00FE10B2">
                    <w:r>
                      <w:rPr>
                        <w:rFonts w:hint="cs"/>
                        <w:rtl/>
                      </w:rPr>
                      <w:t>10</w:t>
                    </w:r>
                  </w:p>
                </w:txbxContent>
              </v:textbox>
            </v:shape>
            <v:shape id="_x0000_s1431" type="#_x0000_t202" style="position:absolute;left:3624;top:6632;width:576;height:644" filled="f" stroked="f">
              <v:textbox style="mso-next-textbox:#_x0000_s1431">
                <w:txbxContent>
                  <w:p w:rsidR="00FE10B2" w:rsidRDefault="00FE10B2" w:rsidP="00FE10B2">
                    <w:r>
                      <w:rPr>
                        <w:rFonts w:hint="cs"/>
                        <w:rtl/>
                      </w:rPr>
                      <w:t>30</w:t>
                    </w:r>
                  </w:p>
                </w:txbxContent>
              </v:textbox>
            </v:shape>
            <v:shape id="_x0000_s1432" type="#_x0000_t202" style="position:absolute;left:3048;top:6632;width:576;height:644" filled="f" stroked="f">
              <v:textbox style="mso-next-textbox:#_x0000_s1432">
                <w:txbxContent>
                  <w:p w:rsidR="00FE10B2" w:rsidRDefault="00FE10B2" w:rsidP="00FE10B2">
                    <w:r>
                      <w:rPr>
                        <w:rFonts w:hint="cs"/>
                        <w:rtl/>
                      </w:rPr>
                      <w:t>20</w:t>
                    </w:r>
                  </w:p>
                </w:txbxContent>
              </v:textbox>
            </v:shape>
            <v:shape id="_x0000_s1433" type="#_x0000_t202" style="position:absolute;left:4240;top:6628;width:576;height:644" filled="f" stroked="f">
              <v:textbox style="mso-next-textbox:#_x0000_s1433">
                <w:txbxContent>
                  <w:p w:rsidR="00FE10B2" w:rsidRDefault="00FE10B2" w:rsidP="00FE10B2">
                    <w:r>
                      <w:rPr>
                        <w:rFonts w:hint="cs"/>
                        <w:rtl/>
                      </w:rPr>
                      <w:t>40</w:t>
                    </w:r>
                  </w:p>
                </w:txbxContent>
              </v:textbox>
            </v:shape>
            <v:shape id="_x0000_s1434" type="#_x0000_t202" style="position:absolute;left:7084;top:6632;width:576;height:644" filled="f" stroked="f">
              <v:textbox style="mso-next-textbox:#_x0000_s1434">
                <w:txbxContent>
                  <w:p w:rsidR="00FE10B2" w:rsidRDefault="00FE10B2" w:rsidP="00FE10B2">
                    <w:r>
                      <w:rPr>
                        <w:rFonts w:hint="cs"/>
                        <w:rtl/>
                      </w:rPr>
                      <w:t>90</w:t>
                    </w:r>
                  </w:p>
                </w:txbxContent>
              </v:textbox>
            </v:shape>
            <v:shape id="_x0000_s1435" type="#_x0000_t202" style="position:absolute;left:4816;top:6628;width:576;height:644" filled="f" stroked="f">
              <v:textbox style="mso-next-textbox:#_x0000_s1435">
                <w:txbxContent>
                  <w:p w:rsidR="00FE10B2" w:rsidRDefault="00FE10B2" w:rsidP="00FE10B2">
                    <w:r>
                      <w:rPr>
                        <w:rFonts w:hint="cs"/>
                        <w:rtl/>
                      </w:rPr>
                      <w:t>50</w:t>
                    </w:r>
                  </w:p>
                </w:txbxContent>
              </v:textbox>
            </v:shape>
            <v:shape id="_x0000_s1436" type="#_x0000_t202" style="position:absolute;left:5356;top:6632;width:576;height:644" filled="f" stroked="f">
              <v:textbox style="mso-next-textbox:#_x0000_s1436">
                <w:txbxContent>
                  <w:p w:rsidR="00FE10B2" w:rsidRDefault="00FE10B2" w:rsidP="00FE10B2">
                    <w:r>
                      <w:rPr>
                        <w:rFonts w:hint="cs"/>
                        <w:rtl/>
                      </w:rPr>
                      <w:t>60</w:t>
                    </w:r>
                  </w:p>
                </w:txbxContent>
              </v:textbox>
            </v:shape>
            <v:shape id="_x0000_s1437" type="#_x0000_t202" style="position:absolute;left:5932;top:6632;width:576;height:644" filled="f" stroked="f">
              <v:textbox style="mso-next-textbox:#_x0000_s1437">
                <w:txbxContent>
                  <w:p w:rsidR="00FE10B2" w:rsidRDefault="00FE10B2" w:rsidP="00FE10B2">
                    <w:r>
                      <w:rPr>
                        <w:rFonts w:hint="cs"/>
                        <w:rtl/>
                      </w:rPr>
                      <w:t>70</w:t>
                    </w:r>
                  </w:p>
                </w:txbxContent>
              </v:textbox>
            </v:shape>
            <v:shape id="_x0000_s1438" type="#_x0000_t202" style="position:absolute;left:6508;top:6632;width:576;height:644" filled="f" stroked="f">
              <v:textbox style="mso-next-textbox:#_x0000_s1438">
                <w:txbxContent>
                  <w:p w:rsidR="00FE10B2" w:rsidRDefault="00FE10B2" w:rsidP="00FE10B2">
                    <w:r>
                      <w:rPr>
                        <w:rFonts w:hint="cs"/>
                        <w:rtl/>
                      </w:rPr>
                      <w:t>80</w:t>
                    </w:r>
                  </w:p>
                </w:txbxContent>
              </v:textbox>
            </v:shape>
            <v:shape id="_x0000_s1439" type="#_x0000_t202" style="position:absolute;left:7244;top:6532;width:1676;height:644" filled="f" stroked="f">
              <v:textbox style="mso-next-textbox:#_x0000_s1439">
                <w:txbxContent>
                  <w:p w:rsidR="00FE10B2" w:rsidRDefault="00FE10B2" w:rsidP="00FE10B2">
                    <w:r>
                      <w:rPr>
                        <w:rFonts w:hint="cs"/>
                        <w:rtl/>
                      </w:rPr>
                      <w:t>الزمن ( ث )</w:t>
                    </w:r>
                  </w:p>
                </w:txbxContent>
              </v:textbox>
            </v:shape>
            <v:shape id="_x0000_s1440" type="#_x0000_t202" style="position:absolute;left:1636;top:3504;width:576;height:644" filled="f" stroked="f">
              <v:textbox style="mso-next-textbox:#_x0000_s1440">
                <w:txbxContent>
                  <w:p w:rsidR="00FE10B2" w:rsidRDefault="00FE10B2" w:rsidP="00FE10B2">
                    <w:r>
                      <w:rPr>
                        <w:rFonts w:hint="cs"/>
                        <w:rtl/>
                      </w:rPr>
                      <w:t>5</w:t>
                    </w:r>
                  </w:p>
                </w:txbxContent>
              </v:textbox>
            </v:shape>
            <v:shape id="_x0000_s1441" type="#_x0000_t202" style="position:absolute;left:1664;top:5760;width:576;height:644" filled="f" stroked="f">
              <v:textbox style="mso-next-textbox:#_x0000_s1441">
                <w:txbxContent>
                  <w:p w:rsidR="00FE10B2" w:rsidRDefault="00FE10B2" w:rsidP="00FE10B2">
                    <w:r>
                      <w:rPr>
                        <w:rFonts w:hint="cs"/>
                        <w:rtl/>
                      </w:rPr>
                      <w:t>1</w:t>
                    </w:r>
                  </w:p>
                </w:txbxContent>
              </v:textbox>
            </v:shape>
            <v:shape id="_x0000_s1442" type="#_x0000_t202" style="position:absolute;left:1636;top:5236;width:576;height:644" filled="f" stroked="f">
              <v:textbox style="mso-next-textbox:#_x0000_s1442">
                <w:txbxContent>
                  <w:p w:rsidR="00FE10B2" w:rsidRDefault="00FE10B2" w:rsidP="00FE10B2">
                    <w:r>
                      <w:rPr>
                        <w:rFonts w:hint="cs"/>
                        <w:rtl/>
                      </w:rPr>
                      <w:t>2</w:t>
                    </w:r>
                  </w:p>
                </w:txbxContent>
              </v:textbox>
            </v:shape>
            <v:shape id="_x0000_s1443" type="#_x0000_t202" style="position:absolute;left:1636;top:4108;width:576;height:644" filled="f" stroked="f">
              <v:textbox style="mso-next-textbox:#_x0000_s1443">
                <w:txbxContent>
                  <w:p w:rsidR="00FE10B2" w:rsidRDefault="00FE10B2" w:rsidP="00FE10B2">
                    <w:r>
                      <w:rPr>
                        <w:rFonts w:hint="cs"/>
                        <w:rtl/>
                      </w:rPr>
                      <w:t>4</w:t>
                    </w:r>
                  </w:p>
                </w:txbxContent>
              </v:textbox>
            </v:shape>
            <v:shape id="_x0000_s1444" type="#_x0000_t202" style="position:absolute;left:1664;top:4652;width:576;height:644" filled="f" stroked="f">
              <v:textbox style="mso-next-textbox:#_x0000_s1444">
                <w:txbxContent>
                  <w:p w:rsidR="00FE10B2" w:rsidRDefault="00FE10B2" w:rsidP="00FE10B2">
                    <w:r>
                      <w:rPr>
                        <w:rFonts w:hint="cs"/>
                        <w:rtl/>
                      </w:rPr>
                      <w:t>3</w:t>
                    </w:r>
                  </w:p>
                </w:txbxContent>
              </v:textbox>
            </v:shape>
            <v:shape id="_x0000_s1445" type="#_x0000_t202" style="position:absolute;left:1284;top:2113;width:836;height:1451" filled="f" stroked="f">
              <v:textbox style="layout-flow:vertical;mso-layout-flow-alt:bottom-to-top;mso-next-textbox:#_x0000_s1445">
                <w:txbxContent>
                  <w:p w:rsidR="00FE10B2" w:rsidRDefault="00FE10B2" w:rsidP="00FE10B2">
                    <w:r>
                      <w:rPr>
                        <w:rFonts w:hint="cs"/>
                        <w:rtl/>
                      </w:rPr>
                      <w:t xml:space="preserve">حجم( مل ) </w:t>
                    </w:r>
                  </w:p>
                </w:txbxContent>
              </v:textbox>
            </v:shape>
            <v:shape id="_x0000_s1446" type="#_x0000_t202" style="position:absolute;left:1636;top:2920;width:576;height:644" filled="f" stroked="f">
              <v:textbox style="mso-next-textbox:#_x0000_s1446">
                <w:txbxContent>
                  <w:p w:rsidR="00FE10B2" w:rsidRDefault="00FE10B2" w:rsidP="00FE10B2">
                    <w:r>
                      <w:t>6</w:t>
                    </w:r>
                  </w:p>
                </w:txbxContent>
              </v:textbox>
            </v:shape>
            <v:shape id="_x0000_s1447" style="position:absolute;left:2212;top:3137;width:5208;height:3495;mso-position-horizontal:absolute;mso-position-vertical:absolute" coordsize="5208,3495" path="m,3495c51,3393,173,3155,308,2883l808,1863r720,-840c1848,763,2311,466,2728,303,3145,140,3619,86,4032,43,4445,,4805,11,5208,43e" filled="f">
              <v:path arrowok="t"/>
            </v:shape>
            <w10:wrap type="square"/>
          </v:group>
        </w:pict>
      </w:r>
      <w:r w:rsidR="00FE10B2" w:rsidRPr="0017608F">
        <w:rPr>
          <w:rtl/>
          <w:lang w:bidi="ar-KW"/>
        </w:rPr>
        <w:t xml:space="preserve"> جرى تتبع التفاعل من خلال التغير في حجم غاز  </w:t>
      </w:r>
      <w:r w:rsidR="00FE10B2" w:rsidRPr="0017608F">
        <w:rPr>
          <w:lang w:bidi="ar-KW"/>
        </w:rPr>
        <w:t>CO</w:t>
      </w:r>
      <w:r w:rsidR="00FE10B2" w:rsidRPr="006D2147">
        <w:rPr>
          <w:vertAlign w:val="subscript"/>
          <w:lang w:bidi="ar-KW"/>
        </w:rPr>
        <w:t>2</w:t>
      </w:r>
      <w:r w:rsidR="00FE10B2" w:rsidRPr="0017608F">
        <w:rPr>
          <w:rtl/>
          <w:lang w:bidi="ar-KW"/>
        </w:rPr>
        <w:t xml:space="preserve">  المتصاعد و</w:t>
      </w:r>
      <w:r w:rsidR="00FE10B2">
        <w:rPr>
          <w:rFonts w:hint="cs"/>
          <w:rtl/>
          <w:lang w:bidi="ar-KW"/>
        </w:rPr>
        <w:t xml:space="preserve">تم رسم </w:t>
      </w:r>
      <w:r w:rsidR="00FE10B2" w:rsidRPr="0017608F">
        <w:rPr>
          <w:rtl/>
          <w:lang w:bidi="ar-KW"/>
        </w:rPr>
        <w:t xml:space="preserve">العلاقة البيانية </w:t>
      </w:r>
      <w:r w:rsidR="00FE10B2">
        <w:rPr>
          <w:rFonts w:hint="cs"/>
          <w:rtl/>
          <w:lang w:bidi="ar-KW"/>
        </w:rPr>
        <w:t>المجاورة</w:t>
      </w:r>
      <w:r w:rsidR="00FE10B2" w:rsidRPr="0017608F">
        <w:rPr>
          <w:rtl/>
          <w:lang w:bidi="ar-KW"/>
        </w:rPr>
        <w:t xml:space="preserve"> :</w:t>
      </w:r>
    </w:p>
    <w:p w:rsidR="00FE10B2" w:rsidRPr="0017608F" w:rsidRDefault="00FE10B2" w:rsidP="00FE10B2">
      <w:pPr>
        <w:jc w:val="lowKashida"/>
        <w:outlineLvl w:val="0"/>
        <w:rPr>
          <w:rtl/>
          <w:lang w:bidi="ar-KW"/>
        </w:rPr>
      </w:pPr>
      <w:r w:rsidRPr="0017608F">
        <w:rPr>
          <w:rtl/>
          <w:lang w:bidi="ar-KW"/>
        </w:rPr>
        <w:t>أ ) احسبي متوسط سرعة التفاعل من بدايته حتى نهايته ؟</w:t>
      </w:r>
    </w:p>
    <w:p w:rsidR="00FE10B2" w:rsidRPr="0017608F" w:rsidRDefault="00FE10B2" w:rsidP="00FE10B2">
      <w:pPr>
        <w:rPr>
          <w:rtl/>
          <w:lang w:bidi="ar-KW"/>
        </w:rPr>
      </w:pPr>
    </w:p>
    <w:p w:rsidR="00FE10B2" w:rsidRDefault="00FE10B2" w:rsidP="00FE10B2">
      <w:pPr>
        <w:outlineLvl w:val="0"/>
        <w:rPr>
          <w:rtl/>
          <w:lang w:bidi="ar-KW"/>
        </w:rPr>
      </w:pPr>
      <w:r w:rsidRPr="0017608F">
        <w:rPr>
          <w:rtl/>
          <w:lang w:bidi="ar-KW"/>
        </w:rPr>
        <w:t xml:space="preserve">ب ) في أي الفترتين يكون التفاعل أسرع ( 0 – 30 ث ) أم ( 30 – 60 ث ) </w:t>
      </w:r>
    </w:p>
    <w:p w:rsidR="00FE10B2" w:rsidRPr="0017608F" w:rsidRDefault="00FE10B2" w:rsidP="00FE10B2">
      <w:pPr>
        <w:rPr>
          <w:rtl/>
          <w:lang w:bidi="ar-KW"/>
        </w:rPr>
      </w:pPr>
    </w:p>
    <w:p w:rsidR="00FE10B2" w:rsidRPr="0017608F" w:rsidRDefault="00FE10B2" w:rsidP="00FE10B2">
      <w:pPr>
        <w:outlineLvl w:val="0"/>
        <w:rPr>
          <w:rtl/>
          <w:lang w:bidi="ar-KW"/>
        </w:rPr>
      </w:pPr>
      <w:r>
        <w:rPr>
          <w:rtl/>
          <w:lang w:bidi="ar-KW"/>
        </w:rPr>
        <w:t>ج ) اقترح</w:t>
      </w:r>
      <w:r w:rsidRPr="0017608F">
        <w:rPr>
          <w:rtl/>
          <w:lang w:bidi="ar-KW"/>
        </w:rPr>
        <w:t xml:space="preserve"> طريقتين يمكن بها زيادة سرعة التفاعل ؟</w:t>
      </w:r>
    </w:p>
    <w:p w:rsidR="00FE10B2" w:rsidRDefault="00FE10B2" w:rsidP="00FE10B2">
      <w:pPr>
        <w:jc w:val="both"/>
        <w:rPr>
          <w:rtl/>
          <w:lang w:bidi="ar-KW"/>
        </w:rPr>
      </w:pPr>
    </w:p>
    <w:p w:rsidR="00FE10B2" w:rsidRDefault="00FE10B2" w:rsidP="00FE10B2">
      <w:pPr>
        <w:jc w:val="both"/>
        <w:rPr>
          <w:rtl/>
          <w:lang w:bidi="ar-KW"/>
        </w:rPr>
      </w:pPr>
    </w:p>
    <w:p w:rsidR="00FE10B2" w:rsidRDefault="00FE10B2" w:rsidP="00FE10B2">
      <w:pPr>
        <w:jc w:val="both"/>
        <w:rPr>
          <w:rtl/>
          <w:lang w:bidi="ar-KW"/>
        </w:rPr>
      </w:pPr>
    </w:p>
    <w:p w:rsidR="00FE10B2" w:rsidRDefault="00FE10B2" w:rsidP="00FE10B2">
      <w:pPr>
        <w:jc w:val="both"/>
        <w:rPr>
          <w:rtl/>
          <w:lang w:bidi="ar-KW"/>
        </w:rPr>
      </w:pPr>
    </w:p>
    <w:p w:rsidR="00FE10B2" w:rsidRDefault="00FE10B2" w:rsidP="00FE10B2">
      <w:pPr>
        <w:outlineLvl w:val="0"/>
        <w:rPr>
          <w:rFonts w:ascii="Tahoma" w:hAnsi="Tahoma" w:cs="Tahoma"/>
          <w:b/>
          <w:bCs/>
          <w:color w:val="800000"/>
          <w:rtl/>
          <w:lang w:bidi="ar-KW"/>
        </w:rPr>
      </w:pPr>
    </w:p>
    <w:p w:rsidR="00FE10B2" w:rsidRDefault="00FE10B2" w:rsidP="00FE10B2">
      <w:pPr>
        <w:outlineLvl w:val="0"/>
        <w:rPr>
          <w:rFonts w:ascii="Tahoma" w:hAnsi="Tahoma" w:cs="Tahoma"/>
          <w:b/>
          <w:bCs/>
          <w:color w:val="800000"/>
          <w:rtl/>
          <w:lang w:bidi="ar-KW"/>
        </w:rPr>
      </w:pPr>
    </w:p>
    <w:p w:rsidR="00FE10B2" w:rsidRDefault="00FE10B2" w:rsidP="00FE10B2">
      <w:pPr>
        <w:outlineLvl w:val="0"/>
        <w:rPr>
          <w:rFonts w:ascii="Tahoma" w:hAnsi="Tahoma" w:cs="Tahoma"/>
          <w:b/>
          <w:bCs/>
          <w:color w:val="800000"/>
          <w:rtl/>
          <w:lang w:bidi="ar-KW"/>
        </w:rPr>
      </w:pPr>
    </w:p>
    <w:p w:rsidR="00FE10B2" w:rsidRDefault="00FE10B2" w:rsidP="00FE10B2">
      <w:pPr>
        <w:outlineLvl w:val="0"/>
        <w:rPr>
          <w:rFonts w:ascii="Tahoma" w:hAnsi="Tahoma" w:cs="Tahoma"/>
          <w:b/>
          <w:bCs/>
          <w:color w:val="800000"/>
          <w:rtl/>
          <w:lang w:bidi="ar-KW"/>
        </w:rPr>
      </w:pPr>
    </w:p>
    <w:p w:rsidR="00FE10B2" w:rsidRDefault="00FE10B2" w:rsidP="00FE10B2">
      <w:pPr>
        <w:outlineLvl w:val="0"/>
        <w:rPr>
          <w:rFonts w:ascii="Tahoma" w:hAnsi="Tahoma" w:cs="Tahoma"/>
          <w:b/>
          <w:bCs/>
          <w:color w:val="800000"/>
          <w:rtl/>
          <w:lang w:bidi="ar-KW"/>
        </w:rPr>
      </w:pPr>
    </w:p>
    <w:p w:rsidR="00FE10B2" w:rsidRDefault="00FE10B2" w:rsidP="00FE10B2">
      <w:pPr>
        <w:outlineLvl w:val="0"/>
        <w:rPr>
          <w:rFonts w:ascii="Tahoma" w:hAnsi="Tahoma" w:cs="Tahoma"/>
          <w:b/>
          <w:bCs/>
          <w:color w:val="800000"/>
          <w:rtl/>
          <w:lang w:bidi="ar-KW"/>
        </w:rPr>
      </w:pPr>
    </w:p>
    <w:p w:rsidR="00FE10B2" w:rsidRDefault="00FE10B2" w:rsidP="00FE10B2">
      <w:pPr>
        <w:outlineLvl w:val="0"/>
        <w:rPr>
          <w:rFonts w:ascii="Tahoma" w:hAnsi="Tahoma" w:cs="Tahoma"/>
          <w:b/>
          <w:bCs/>
          <w:color w:val="800000"/>
          <w:rtl/>
          <w:lang w:bidi="ar-KW"/>
        </w:rPr>
      </w:pPr>
    </w:p>
    <w:p w:rsidR="00FE10B2" w:rsidRDefault="00FE10B2" w:rsidP="00FE10B2">
      <w:pPr>
        <w:outlineLvl w:val="0"/>
        <w:rPr>
          <w:rFonts w:ascii="Tahoma" w:hAnsi="Tahoma" w:cs="Tahoma"/>
          <w:b/>
          <w:bCs/>
          <w:color w:val="800000"/>
          <w:rtl/>
          <w:lang w:bidi="ar-KW"/>
        </w:rPr>
      </w:pPr>
    </w:p>
    <w:p w:rsidR="008531BC" w:rsidRDefault="008531BC" w:rsidP="00FE10B2">
      <w:pPr>
        <w:outlineLvl w:val="0"/>
        <w:rPr>
          <w:rFonts w:ascii="Tahoma" w:hAnsi="Tahoma" w:cs="Tahoma"/>
          <w:b/>
          <w:bCs/>
          <w:color w:val="800000"/>
          <w:rtl/>
          <w:lang w:bidi="ar-KW"/>
        </w:rPr>
      </w:pPr>
    </w:p>
    <w:p w:rsidR="00FE10B2" w:rsidRDefault="00FE10B2" w:rsidP="00FE10B2">
      <w:pPr>
        <w:outlineLvl w:val="0"/>
        <w:rPr>
          <w:rFonts w:ascii="Tahoma" w:hAnsi="Tahoma" w:cs="Tahoma"/>
          <w:b/>
          <w:bCs/>
          <w:color w:val="800000"/>
          <w:rtl/>
          <w:lang w:bidi="ar-KW"/>
        </w:rPr>
      </w:pPr>
    </w:p>
    <w:p w:rsidR="00FE10B2" w:rsidRDefault="00FE10B2" w:rsidP="00FE10B2">
      <w:pPr>
        <w:outlineLvl w:val="0"/>
        <w:rPr>
          <w:rFonts w:ascii="Tahoma" w:hAnsi="Tahoma" w:cs="Tahoma"/>
          <w:b/>
          <w:bCs/>
          <w:color w:val="800000"/>
          <w:rtl/>
          <w:lang w:bidi="ar-KW"/>
        </w:rPr>
      </w:pPr>
      <w:r>
        <w:rPr>
          <w:rFonts w:ascii="Tahoma" w:hAnsi="Tahoma" w:cs="Tahoma" w:hint="cs"/>
          <w:b/>
          <w:bCs/>
          <w:color w:val="800000"/>
          <w:rtl/>
          <w:lang w:bidi="ar-KW"/>
        </w:rPr>
        <w:t>طاقة التنشيط</w:t>
      </w:r>
    </w:p>
    <w:p w:rsidR="00FE10B2" w:rsidRDefault="00FE10B2" w:rsidP="00FE10B2">
      <w:pPr>
        <w:outlineLvl w:val="0"/>
        <w:rPr>
          <w:rFonts w:ascii="Tahoma" w:hAnsi="Tahoma" w:cs="Tahoma"/>
          <w:b/>
          <w:bCs/>
          <w:color w:val="800000"/>
          <w:rtl/>
          <w:lang w:bidi="ar-KW"/>
        </w:rPr>
      </w:pPr>
    </w:p>
    <w:p w:rsidR="00FE10B2" w:rsidRDefault="00FE10B2" w:rsidP="00FE10B2">
      <w:pPr>
        <w:pBdr>
          <w:top w:val="single" w:sz="4" w:space="1" w:color="auto"/>
          <w:left w:val="single" w:sz="4" w:space="4" w:color="auto"/>
          <w:bottom w:val="single" w:sz="4" w:space="1" w:color="auto"/>
          <w:right w:val="single" w:sz="4" w:space="4" w:color="auto"/>
        </w:pBdr>
        <w:jc w:val="center"/>
        <w:outlineLvl w:val="0"/>
        <w:rPr>
          <w:rtl/>
          <w:lang w:bidi="ar-KW"/>
        </w:rPr>
      </w:pPr>
      <w:r w:rsidRPr="001A61A3">
        <w:rPr>
          <w:rFonts w:hint="cs"/>
          <w:rtl/>
          <w:lang w:bidi="ar-KW"/>
        </w:rPr>
        <w:t>طا</w:t>
      </w:r>
      <w:r>
        <w:rPr>
          <w:rFonts w:hint="cs"/>
          <w:rtl/>
          <w:lang w:bidi="ar-KW"/>
        </w:rPr>
        <w:t>قة التنشيط هي الحد الأدنى من الطاقة التي يجب توافرها للمواد المتفاعلة كي يكون التصادم فعالا .</w:t>
      </w:r>
    </w:p>
    <w:p w:rsidR="00FE10B2" w:rsidRDefault="00FE10B2" w:rsidP="00FE10B2">
      <w:pPr>
        <w:pBdr>
          <w:top w:val="single" w:sz="4" w:space="1" w:color="auto"/>
          <w:left w:val="single" w:sz="4" w:space="4" w:color="auto"/>
          <w:bottom w:val="single" w:sz="4" w:space="1" w:color="auto"/>
          <w:right w:val="single" w:sz="4" w:space="4" w:color="auto"/>
        </w:pBdr>
        <w:rPr>
          <w:rtl/>
          <w:lang w:bidi="ar-KW"/>
        </w:rPr>
      </w:pPr>
    </w:p>
    <w:p w:rsidR="00FE10B2" w:rsidRDefault="00FE10B2" w:rsidP="00FE10B2">
      <w:pPr>
        <w:pBdr>
          <w:top w:val="single" w:sz="4" w:space="1" w:color="auto"/>
          <w:left w:val="single" w:sz="4" w:space="4" w:color="auto"/>
          <w:bottom w:val="single" w:sz="4" w:space="1" w:color="auto"/>
          <w:right w:val="single" w:sz="4" w:space="4" w:color="auto"/>
        </w:pBdr>
        <w:jc w:val="center"/>
        <w:rPr>
          <w:rtl/>
          <w:lang w:bidi="ar-KW"/>
        </w:rPr>
      </w:pPr>
    </w:p>
    <w:p w:rsidR="00FE10B2" w:rsidRPr="00FA68E3" w:rsidRDefault="00FE10B2" w:rsidP="00FE10B2">
      <w:pPr>
        <w:jc w:val="center"/>
        <w:rPr>
          <w:b/>
          <w:bCs/>
          <w:color w:val="993300"/>
          <w:rtl/>
          <w:lang w:bidi="ar-KW"/>
        </w:rPr>
      </w:pPr>
    </w:p>
    <w:p w:rsidR="00FE10B2" w:rsidRDefault="00FE10B2" w:rsidP="00FE10B2">
      <w:pPr>
        <w:outlineLvl w:val="0"/>
        <w:rPr>
          <w:rFonts w:ascii="Tahoma" w:hAnsi="Tahoma" w:cs="Tahoma"/>
          <w:b/>
          <w:bCs/>
          <w:color w:val="800000"/>
          <w:rtl/>
          <w:lang w:bidi="ar-KW"/>
        </w:rPr>
      </w:pPr>
    </w:p>
    <w:p w:rsidR="00FE10B2" w:rsidRPr="008F779B" w:rsidRDefault="00FE10B2" w:rsidP="00FE10B2">
      <w:pPr>
        <w:outlineLvl w:val="0"/>
        <w:rPr>
          <w:rFonts w:ascii="Tahoma" w:hAnsi="Tahoma" w:cs="Tahoma"/>
          <w:b/>
          <w:bCs/>
          <w:color w:val="800000"/>
          <w:rtl/>
          <w:lang w:bidi="ar-KW"/>
        </w:rPr>
      </w:pPr>
      <w:r>
        <w:rPr>
          <w:rFonts w:ascii="Tahoma" w:hAnsi="Tahoma" w:cs="Tahoma" w:hint="cs"/>
          <w:b/>
          <w:bCs/>
          <w:color w:val="800000"/>
          <w:rtl/>
          <w:lang w:bidi="ar-KW"/>
        </w:rPr>
        <w:t>علاقة طاقة التنشيط بالتغير في المحتوى الحراري للتفاعل</w:t>
      </w:r>
    </w:p>
    <w:p w:rsidR="00FE10B2" w:rsidRDefault="00FE10B2" w:rsidP="00FE10B2">
      <w:pPr>
        <w:jc w:val="center"/>
        <w:rPr>
          <w:rtl/>
          <w:lang w:bidi="ar-KW"/>
        </w:rPr>
      </w:pPr>
    </w:p>
    <w:p w:rsidR="00FE10B2" w:rsidRDefault="00FE10B2" w:rsidP="00FE10B2">
      <w:pPr>
        <w:jc w:val="center"/>
        <w:rPr>
          <w:vertAlign w:val="subscript"/>
          <w:rtl/>
          <w:lang w:bidi="ar-KW"/>
        </w:rPr>
      </w:pPr>
      <w:r>
        <w:rPr>
          <w:rtl/>
          <w:lang w:bidi="ar-KW"/>
        </w:rPr>
        <w:t>∆</w:t>
      </w:r>
      <w:r>
        <w:rPr>
          <w:lang w:bidi="ar-KW"/>
        </w:rPr>
        <w:t>H</w:t>
      </w:r>
      <w:r>
        <w:rPr>
          <w:rFonts w:hint="cs"/>
          <w:rtl/>
          <w:lang w:bidi="ar-KW"/>
        </w:rPr>
        <w:t xml:space="preserve">  =  </w:t>
      </w:r>
      <w:r>
        <w:rPr>
          <w:lang w:bidi="ar-KW"/>
        </w:rPr>
        <w:t>H</w:t>
      </w:r>
      <w:r>
        <w:rPr>
          <w:rFonts w:hint="cs"/>
          <w:rtl/>
          <w:lang w:bidi="ar-KW"/>
        </w:rPr>
        <w:t xml:space="preserve"> </w:t>
      </w:r>
      <w:r>
        <w:rPr>
          <w:rFonts w:hint="cs"/>
          <w:vertAlign w:val="subscript"/>
          <w:rtl/>
          <w:lang w:bidi="ar-KW"/>
        </w:rPr>
        <w:t xml:space="preserve">للمواد المتفاعلة </w:t>
      </w:r>
      <w:r>
        <w:rPr>
          <w:rFonts w:hint="cs"/>
          <w:rtl/>
          <w:lang w:bidi="ar-KW"/>
        </w:rPr>
        <w:t xml:space="preserve">  -  </w:t>
      </w:r>
      <w:r>
        <w:rPr>
          <w:lang w:bidi="ar-KW"/>
        </w:rPr>
        <w:t>H</w:t>
      </w:r>
      <w:r>
        <w:rPr>
          <w:rFonts w:hint="cs"/>
          <w:vertAlign w:val="subscript"/>
          <w:rtl/>
          <w:lang w:bidi="ar-KW"/>
        </w:rPr>
        <w:t xml:space="preserve">للمواد الناتجة </w:t>
      </w:r>
    </w:p>
    <w:p w:rsidR="00FE10B2" w:rsidRDefault="00FE10B2" w:rsidP="00FE10B2">
      <w:pPr>
        <w:rPr>
          <w:rtl/>
          <w:lang w:bidi="ar-KW"/>
        </w:rPr>
      </w:pPr>
      <w:r>
        <w:rPr>
          <w:rFonts w:hint="cs"/>
          <w:rtl/>
          <w:lang w:bidi="ar-KW"/>
        </w:rPr>
        <w:t xml:space="preserve">حيث: </w:t>
      </w:r>
    </w:p>
    <w:p w:rsidR="00FE10B2" w:rsidRDefault="00FE10B2" w:rsidP="00FE10B2">
      <w:pPr>
        <w:rPr>
          <w:rtl/>
          <w:lang w:bidi="ar-KW"/>
        </w:rPr>
      </w:pPr>
      <w:r>
        <w:rPr>
          <w:rtl/>
          <w:lang w:bidi="ar-KW"/>
        </w:rPr>
        <w:t>∆</w:t>
      </w:r>
      <w:r>
        <w:rPr>
          <w:lang w:bidi="ar-KW"/>
        </w:rPr>
        <w:t>H</w:t>
      </w:r>
      <w:r>
        <w:rPr>
          <w:rFonts w:hint="cs"/>
          <w:rtl/>
          <w:lang w:bidi="ar-KW"/>
        </w:rPr>
        <w:t xml:space="preserve"> = المحتوى الحراري للتفاعل [ عندما تكون اشارته سالبة ( - ) يكون التفاعل </w:t>
      </w:r>
      <w:r w:rsidRPr="00FD2E1C">
        <w:rPr>
          <w:rFonts w:hint="cs"/>
          <w:color w:val="993300"/>
          <w:rtl/>
          <w:lang w:bidi="ar-KW"/>
        </w:rPr>
        <w:t>ماص للطاقة</w:t>
      </w:r>
      <w:r>
        <w:rPr>
          <w:rFonts w:hint="cs"/>
          <w:rtl/>
          <w:lang w:bidi="ar-KW"/>
        </w:rPr>
        <w:t xml:space="preserve"> أي طاقة المواد الناتجة أكبر من طاقة المواد المتفاعلة .. وعندما تكون اشارته موجبة ( + ) يكون التفاعل </w:t>
      </w:r>
      <w:r w:rsidRPr="00FD2E1C">
        <w:rPr>
          <w:rFonts w:hint="cs"/>
          <w:color w:val="993300"/>
          <w:rtl/>
          <w:lang w:bidi="ar-KW"/>
        </w:rPr>
        <w:t>طارد للطاقة</w:t>
      </w:r>
      <w:r>
        <w:rPr>
          <w:rFonts w:hint="cs"/>
          <w:rtl/>
          <w:lang w:bidi="ar-KW"/>
        </w:rPr>
        <w:t xml:space="preserve"> أي أن طاقة المواد المتفاعلة أكبر من طاقة المواد الناتجة ]</w:t>
      </w:r>
    </w:p>
    <w:p w:rsidR="00FE10B2" w:rsidRDefault="00FE10B2" w:rsidP="00FE10B2">
      <w:pPr>
        <w:jc w:val="center"/>
        <w:rPr>
          <w:rtl/>
          <w:lang w:bidi="ar-KW"/>
        </w:rPr>
      </w:pPr>
      <w:r>
        <w:rPr>
          <w:rFonts w:hint="cs"/>
          <w:rtl/>
          <w:lang w:bidi="ar-KW"/>
        </w:rPr>
        <w:t>ويمكن توضيح تغيرات الطاقة التي تحدث خلال التفاعل الكيميائي برسم منحنى طاقة الوضع خلال سير التفاعل التالي  :</w:t>
      </w:r>
    </w:p>
    <w:p w:rsidR="00FE10B2" w:rsidRDefault="00FE10B2" w:rsidP="00FE10B2">
      <w:pPr>
        <w:jc w:val="center"/>
        <w:rPr>
          <w:rtl/>
          <w:lang w:bidi="ar-KW"/>
        </w:rPr>
      </w:pPr>
    </w:p>
    <w:p w:rsidR="00FE10B2" w:rsidRDefault="00E54701" w:rsidP="00FE10B2">
      <w:pPr>
        <w:jc w:val="center"/>
        <w:rPr>
          <w:rtl/>
          <w:lang w:bidi="ar-KW"/>
        </w:rPr>
      </w:pPr>
      <w:r>
        <w:rPr>
          <w:noProof/>
          <w:rtl/>
        </w:rPr>
        <w:pict>
          <v:group id="_x0000_s1149" style="position:absolute;left:0;text-align:left;margin-left:4.45pt;margin-top:5.9pt;width:307.85pt;height:227.8pt;z-index:-251653120" coordorigin="1223,10519" coordsize="6157,4556" wrapcoords="8377 0 3161 0 2318 142 2423 4547 -53 4903 -53 19113 3688 19397 3688 21529 13803 21529 13908 19468 18439 19184 18650 18829 16595 18189 16595 17053 18597 16271 18597 16129 17438 15916 21653 14992 21653 12861 16595 12505 16595 11368 18597 10871 18597 10729 16595 10232 16595 9095 18597 8171 18597 8029 16595 7958 16595 5684 18597 5471 18597 5329 16595 4547 16595 3411 18597 2842 18597 2700 16595 2274 16700 71 16279 0 8587 0 8377 0">
            <v:shape id="_x0000_s1150" type="#_x0000_t202" style="position:absolute;left:1223;top:11574;width:548;height:2970" stroked="f">
              <v:textbox style="layout-flow:vertical;mso-layout-flow-alt:bottom-to-top;mso-next-textbox:#_x0000_s1150">
                <w:txbxContent>
                  <w:p w:rsidR="00FE10B2" w:rsidRDefault="00FE10B2" w:rsidP="00FE10B2">
                    <w:pPr>
                      <w:jc w:val="right"/>
                      <w:rPr>
                        <w:lang w:bidi="ar-KW"/>
                      </w:rPr>
                    </w:pPr>
                    <w:r>
                      <w:rPr>
                        <w:rFonts w:hint="cs"/>
                        <w:rtl/>
                        <w:lang w:bidi="ar-KW"/>
                      </w:rPr>
                      <w:t xml:space="preserve">طاقة الوضع( كيلوجول/مول) </w:t>
                    </w:r>
                  </w:p>
                </w:txbxContent>
              </v:textbox>
            </v:shape>
            <v:line id="_x0000_s1151" style="position:absolute" from="1954,10541" to="1954,14526">
              <v:stroke startarrow="open"/>
            </v:line>
            <v:line id="_x0000_s1152" style="position:absolute" from="1954,14526" to="6518,14526">
              <v:stroke endarrow="open"/>
            </v:line>
            <v:line id="_x0000_s1153" style="position:absolute" from="1954,13950" to="6518,13950">
              <v:stroke dashstyle="1 1" endcap="round"/>
            </v:line>
            <v:line id="_x0000_s1154" style="position:absolute" from="1954,13388" to="6518,13388">
              <v:stroke dashstyle="1 1" endcap="round"/>
            </v:line>
            <v:line id="_x0000_s1155" style="position:absolute" from="1954,12818" to="6518,12818">
              <v:stroke dashstyle="1 1" endcap="round"/>
            </v:line>
            <v:line id="_x0000_s1156" style="position:absolute" from="1954,12248" to="6518,12248">
              <v:stroke dashstyle="1 1" endcap="round"/>
            </v:line>
            <v:line id="_x0000_s1157" style="position:absolute" from="1954,11678" to="6518,11678">
              <v:stroke dashstyle="1 1" endcap="round"/>
            </v:line>
            <v:line id="_x0000_s1158" style="position:absolute" from="1954,11118" to="6518,11118">
              <v:stroke dashstyle="1 1" endcap="round"/>
            </v:line>
            <v:line id="_x0000_s1159" style="position:absolute" from="2512,10541" to="2512,14526">
              <v:stroke dashstyle="1 1" endcap="round"/>
            </v:line>
            <v:line id="_x0000_s1160" style="position:absolute" from="3092,10529" to="3092,14514">
              <v:stroke dashstyle="1 1" endcap="round"/>
            </v:line>
            <v:line id="_x0000_s1161" style="position:absolute" from="3662,10519" to="3662,14504">
              <v:stroke dashstyle="1 1" endcap="round"/>
            </v:line>
            <v:line id="_x0000_s1162" style="position:absolute" from="4232,10559" to="4232,14544">
              <v:stroke dashstyle="1 1" endcap="round"/>
            </v:line>
            <v:line id="_x0000_s1163" style="position:absolute" from="4802,10529" to="4802,14514">
              <v:stroke dashstyle="1 1" endcap="round"/>
            </v:line>
            <v:line id="_x0000_s1164" style="position:absolute" from="5372,10559" to="5372,14544">
              <v:stroke dashstyle="1 1" endcap="round"/>
            </v:line>
            <v:line id="_x0000_s1165" style="position:absolute" from="5932,10529" to="5932,14514">
              <v:stroke dashstyle="1 1" endcap="round"/>
            </v:line>
            <v:shape id="_x0000_s1166" type="#_x0000_t202" style="position:absolute;left:2303;top:14619;width:2840;height:456" stroked="f">
              <v:textbox style="mso-next-textbox:#_x0000_s1166">
                <w:txbxContent>
                  <w:p w:rsidR="00FE10B2" w:rsidRDefault="00FE10B2" w:rsidP="00FE10B2">
                    <w:pPr>
                      <w:rPr>
                        <w:rtl/>
                        <w:lang w:bidi="ar-KW"/>
                      </w:rPr>
                    </w:pPr>
                    <w:r>
                      <w:rPr>
                        <w:rtl/>
                      </w:rPr>
                      <w:t>→</w:t>
                    </w:r>
                    <w:r>
                      <w:t xml:space="preserve"> </w:t>
                    </w:r>
                    <w:r>
                      <w:rPr>
                        <w:rFonts w:hint="cs"/>
                        <w:rtl/>
                        <w:lang w:bidi="ar-KW"/>
                      </w:rPr>
                      <w:t xml:space="preserve"> سير التفاعل </w:t>
                    </w:r>
                  </w:p>
                </w:txbxContent>
              </v:textbox>
            </v:shape>
            <v:shape id="_x0000_s1167" style="position:absolute;left:1954;top:11538;width:3975;height:2519;mso-position-horizontal:absolute;mso-position-vertical:absolute" coordsize="3975,2519" path="m,1280v125,-1,587,-5,751,-6c915,1273,937,1274,984,1274v47,,16,3,51,c1070,1271,1165,1278,1197,1254v32,-24,-106,59,33,-122c1369,951,1756,,2031,169v275,169,675,1604,852,1977c3060,2519,3038,2363,3093,2410v55,47,60,17,122,20c3277,2433,3341,2433,3468,2430v127,-3,402,-14,507,-18e" filled="f" strokeweight="2.25pt">
              <v:path arrowok="t"/>
            </v:shape>
            <v:line id="_x0000_s1168" style="position:absolute" from="2694,12148" to="2694,12788">
              <v:stroke endarrow="block"/>
            </v:line>
            <v:shape id="_x0000_s1169" type="#_x0000_t202" style="position:absolute;left:3092;top:10997;width:1763;height:426">
              <v:textbox style="mso-next-textbox:#_x0000_s1169">
                <w:txbxContent>
                  <w:p w:rsidR="00FE10B2" w:rsidRDefault="00FE10B2" w:rsidP="00FE10B2">
                    <w:pPr>
                      <w:rPr>
                        <w:rtl/>
                        <w:lang w:bidi="ar-KW"/>
                      </w:rPr>
                    </w:pPr>
                    <w:r>
                      <w:rPr>
                        <w:rFonts w:hint="cs"/>
                        <w:rtl/>
                        <w:lang w:bidi="ar-KW"/>
                      </w:rPr>
                      <w:t xml:space="preserve">طاقة المعقد النشط </w:t>
                    </w:r>
                  </w:p>
                </w:txbxContent>
              </v:textbox>
            </v:shape>
            <v:line id="_x0000_s1170" style="position:absolute;flip:x" from="3901,11330" to="3911,11678">
              <v:stroke endarrow="block"/>
            </v:line>
            <v:shape id="_x0000_s1171" type="#_x0000_t202" style="position:absolute;left:2089;top:13243;width:730;height:441">
              <v:textbox style="mso-next-textbox:#_x0000_s1171">
                <w:txbxContent>
                  <w:p w:rsidR="00FE10B2" w:rsidRDefault="00FE10B2" w:rsidP="00FE10B2">
                    <w:r>
                      <w:rPr>
                        <w:rtl/>
                        <w:lang w:bidi="ar-KW"/>
                      </w:rPr>
                      <w:t>∆</w:t>
                    </w:r>
                    <w:r>
                      <w:rPr>
                        <w:lang w:bidi="ar-KW"/>
                      </w:rPr>
                      <w:t>H</w:t>
                    </w:r>
                    <w:r>
                      <w:rPr>
                        <w:rFonts w:hint="cs"/>
                        <w:rtl/>
                        <w:lang w:bidi="ar-KW"/>
                      </w:rPr>
                      <w:t xml:space="preserve">  </w:t>
                    </w:r>
                  </w:p>
                </w:txbxContent>
              </v:textbox>
            </v:shape>
            <v:line id="_x0000_s1172" style="position:absolute;flip:x y" from="2373,12818" to="2373,13243">
              <v:stroke endarrow="block"/>
            </v:line>
            <v:shape id="_x0000_s1173" type="#_x0000_t202" style="position:absolute;left:5603;top:13259;width:1777;height:425">
              <v:textbox style="mso-next-textbox:#_x0000_s1173">
                <w:txbxContent>
                  <w:p w:rsidR="00FE10B2" w:rsidRPr="007955BE" w:rsidRDefault="00FE10B2" w:rsidP="00FE10B2">
                    <w:pPr>
                      <w:rPr>
                        <w:lang w:bidi="ar-KW"/>
                      </w:rPr>
                    </w:pPr>
                    <w:r>
                      <w:rPr>
                        <w:rFonts w:hint="cs"/>
                        <w:rtl/>
                        <w:lang w:bidi="ar-KW"/>
                      </w:rPr>
                      <w:t>طاقة المواد الناتجة</w:t>
                    </w:r>
                  </w:p>
                </w:txbxContent>
              </v:textbox>
            </v:shape>
            <v:line id="_x0000_s1174" style="position:absolute;flip:x" from="5914,13684" to="5925,13950">
              <v:stroke endarrow="block"/>
            </v:line>
            <v:shape id="_x0000_s1175" type="#_x0000_t202" style="position:absolute;left:1223;top:11733;width:1988;height:415">
              <v:textbox style="mso-next-textbox:#_x0000_s1175">
                <w:txbxContent>
                  <w:p w:rsidR="00FE10B2" w:rsidRDefault="00FE10B2" w:rsidP="00FE10B2">
                    <w:pPr>
                      <w:rPr>
                        <w:rtl/>
                        <w:lang w:bidi="ar-KW"/>
                      </w:rPr>
                    </w:pPr>
                    <w:r>
                      <w:rPr>
                        <w:rFonts w:hint="cs"/>
                        <w:rtl/>
                        <w:lang w:bidi="ar-KW"/>
                      </w:rPr>
                      <w:t xml:space="preserve">طاقة المواد المتفاعلة </w:t>
                    </w:r>
                  </w:p>
                </w:txbxContent>
              </v:textbox>
            </v:shape>
            <v:line id="_x0000_s1176" style="position:absolute" from="2353,13684" to="2353,13950">
              <v:stroke endarrow="block"/>
            </v:line>
            <v:shape id="_x0000_s1177" type="#_x0000_t202" style="position:absolute;left:3530;top:12168;width:642;height:417">
              <v:textbox>
                <w:txbxContent>
                  <w:p w:rsidR="00FE10B2" w:rsidRDefault="00FE10B2" w:rsidP="00FE10B2">
                    <w:r>
                      <w:t>Ea</w:t>
                    </w:r>
                  </w:p>
                </w:txbxContent>
              </v:textbox>
            </v:shape>
            <v:line id="_x0000_s1178" style="position:absolute;flip:y" from="3911,11678" to="3911,12148">
              <v:stroke endarrow="block"/>
            </v:line>
            <v:line id="_x0000_s1179" style="position:absolute" from="3911,12573" to="3911,12798">
              <v:stroke endarrow="block"/>
            </v:line>
            <v:shape id="_x0000_s1180" type="#_x0000_t202" style="position:absolute;left:4951;top:12248;width:710;height:433">
              <v:textbox>
                <w:txbxContent>
                  <w:p w:rsidR="00FE10B2" w:rsidRPr="0006523E" w:rsidRDefault="00FE10B2" w:rsidP="00FE10B2">
                    <w:pPr>
                      <w:rPr>
                        <w:vertAlign w:val="superscript"/>
                      </w:rPr>
                    </w:pPr>
                    <w:r>
                      <w:t>Ea</w:t>
                    </w:r>
                    <w:r>
                      <w:rPr>
                        <w:vertAlign w:val="superscript"/>
                      </w:rPr>
                      <w:t>-</w:t>
                    </w:r>
                  </w:p>
                </w:txbxContent>
              </v:textbox>
            </v:shape>
            <v:line id="_x0000_s1181" style="position:absolute" from="5223,12681" to="5223,13950">
              <v:stroke endarrow="block"/>
            </v:line>
            <v:line id="_x0000_s1182" style="position:absolute;flip:y" from="5283,11678" to="5283,12248">
              <v:stroke endarrow="block"/>
            </v:line>
            <w10:wrap type="square" anchorx="page"/>
          </v:group>
        </w:pict>
      </w:r>
    </w:p>
    <w:p w:rsidR="00FE10B2" w:rsidRDefault="00FE10B2" w:rsidP="00FE10B2">
      <w:pPr>
        <w:jc w:val="lowKashida"/>
        <w:rPr>
          <w:rtl/>
          <w:lang w:bidi="ar-KW"/>
        </w:rPr>
      </w:pPr>
      <w:r>
        <w:rPr>
          <w:rFonts w:hint="cs"/>
          <w:rtl/>
          <w:lang w:bidi="ar-KW"/>
        </w:rPr>
        <w:t xml:space="preserve">من الشكل يمثل نلاحظ أن طاقة المواد المتفاعلة &gt; طاقة المواد الناتجة وبالتالي اشارة المحتوى الحراري (  </w:t>
      </w:r>
      <w:r>
        <w:rPr>
          <w:rtl/>
          <w:lang w:bidi="ar-KW"/>
        </w:rPr>
        <w:t>∆</w:t>
      </w:r>
      <w:r>
        <w:rPr>
          <w:lang w:bidi="ar-KW"/>
        </w:rPr>
        <w:t>H</w:t>
      </w:r>
      <w:r>
        <w:rPr>
          <w:rFonts w:hint="cs"/>
          <w:rtl/>
          <w:lang w:bidi="ar-KW"/>
        </w:rPr>
        <w:t xml:space="preserve">  ) موجبة (+) فالتفاعل يعتبر طاردا للطاقة</w:t>
      </w:r>
    </w:p>
    <w:p w:rsidR="00FE10B2" w:rsidRDefault="00FE10B2" w:rsidP="00FE10B2">
      <w:pPr>
        <w:rPr>
          <w:vertAlign w:val="subscript"/>
          <w:rtl/>
          <w:lang w:bidi="ar-KW"/>
        </w:rPr>
      </w:pPr>
      <w:r>
        <w:rPr>
          <w:rtl/>
          <w:lang w:bidi="ar-KW"/>
        </w:rPr>
        <w:t>∆</w:t>
      </w:r>
      <w:r>
        <w:rPr>
          <w:lang w:bidi="ar-KW"/>
        </w:rPr>
        <w:t>H</w:t>
      </w:r>
      <w:r>
        <w:rPr>
          <w:rFonts w:hint="cs"/>
          <w:rtl/>
          <w:lang w:bidi="ar-KW"/>
        </w:rPr>
        <w:t xml:space="preserve">  =  </w:t>
      </w:r>
      <w:r>
        <w:rPr>
          <w:lang w:bidi="ar-KW"/>
        </w:rPr>
        <w:t>H</w:t>
      </w:r>
      <w:r>
        <w:rPr>
          <w:rFonts w:hint="cs"/>
          <w:rtl/>
          <w:lang w:bidi="ar-KW"/>
        </w:rPr>
        <w:t xml:space="preserve"> </w:t>
      </w:r>
      <w:r>
        <w:rPr>
          <w:rFonts w:hint="cs"/>
          <w:vertAlign w:val="subscript"/>
          <w:rtl/>
          <w:lang w:bidi="ar-KW"/>
        </w:rPr>
        <w:t xml:space="preserve">للمواد المتفاعلة </w:t>
      </w:r>
      <w:r>
        <w:rPr>
          <w:rFonts w:hint="cs"/>
          <w:rtl/>
          <w:lang w:bidi="ar-KW"/>
        </w:rPr>
        <w:t xml:space="preserve">  -  </w:t>
      </w:r>
      <w:r>
        <w:rPr>
          <w:lang w:bidi="ar-KW"/>
        </w:rPr>
        <w:t>H</w:t>
      </w:r>
      <w:r>
        <w:rPr>
          <w:rFonts w:hint="cs"/>
          <w:vertAlign w:val="subscript"/>
          <w:rtl/>
          <w:lang w:bidi="ar-KW"/>
        </w:rPr>
        <w:t xml:space="preserve">للمواد الناتجة </w:t>
      </w:r>
    </w:p>
    <w:p w:rsidR="00FE10B2" w:rsidRDefault="00FE10B2" w:rsidP="00FE10B2">
      <w:pPr>
        <w:rPr>
          <w:rtl/>
          <w:lang w:bidi="ar-KW"/>
        </w:rPr>
      </w:pPr>
      <w:r>
        <w:rPr>
          <w:rFonts w:hint="cs"/>
          <w:rtl/>
          <w:lang w:bidi="ar-KW"/>
        </w:rPr>
        <w:t xml:space="preserve">المعقد النشط: هو بناء غير مستقر ( حالة انتقالية بين المواد المتفاعلة والمواد الناتجة ) وذو طاقة وضع عالية ويمكنه أن يتحول إلى المواد المتفاعلة أو المواد الناتجة </w:t>
      </w:r>
    </w:p>
    <w:p w:rsidR="00FE10B2" w:rsidRDefault="00FE10B2" w:rsidP="00FE10B2">
      <w:pPr>
        <w:rPr>
          <w:rtl/>
          <w:lang w:bidi="ar-KW"/>
        </w:rPr>
      </w:pPr>
      <w:r>
        <w:rPr>
          <w:lang w:bidi="ar-KW"/>
        </w:rPr>
        <w:t>Ea</w:t>
      </w:r>
      <w:r>
        <w:rPr>
          <w:rFonts w:hint="cs"/>
          <w:rtl/>
          <w:lang w:bidi="ar-KW"/>
        </w:rPr>
        <w:t xml:space="preserve">: طاقة التنشيط للتفاعل الأمامي وتمثل الحد الأدنى من الطاقة اللازمة التي يجب توافرها للمواد المتفاعلة كي يكون التصادم فعالا </w:t>
      </w:r>
    </w:p>
    <w:p w:rsidR="00FE10B2" w:rsidRDefault="00FE10B2" w:rsidP="00FE10B2">
      <w:pPr>
        <w:rPr>
          <w:rtl/>
          <w:lang w:bidi="ar-KW"/>
        </w:rPr>
      </w:pPr>
      <w:r>
        <w:rPr>
          <w:lang w:bidi="ar-KW"/>
        </w:rPr>
        <w:t>Ea</w:t>
      </w:r>
      <w:r>
        <w:rPr>
          <w:vertAlign w:val="superscript"/>
          <w:lang w:bidi="ar-KW"/>
        </w:rPr>
        <w:t>-</w:t>
      </w:r>
      <w:r>
        <w:rPr>
          <w:rFonts w:hint="cs"/>
          <w:rtl/>
          <w:lang w:bidi="ar-KW"/>
        </w:rPr>
        <w:t xml:space="preserve"> : طاقة التنشيط للتفاعل العكسي </w:t>
      </w:r>
    </w:p>
    <w:p w:rsidR="00FE10B2" w:rsidRDefault="00FE10B2" w:rsidP="00FE10B2">
      <w:pPr>
        <w:rPr>
          <w:rtl/>
          <w:lang w:bidi="ar-KW"/>
        </w:rPr>
      </w:pPr>
    </w:p>
    <w:p w:rsidR="00FE10B2" w:rsidRDefault="00FE10B2" w:rsidP="00FE10B2">
      <w:pPr>
        <w:rPr>
          <w:rtl/>
          <w:lang w:bidi="ar-KW"/>
        </w:rPr>
      </w:pPr>
    </w:p>
    <w:p w:rsidR="00FE10B2" w:rsidRDefault="00E54701" w:rsidP="00FE10B2">
      <w:pPr>
        <w:rPr>
          <w:rtl/>
          <w:lang w:bidi="ar-KW"/>
        </w:rPr>
      </w:pPr>
      <w:r>
        <w:rPr>
          <w:noProof/>
          <w:rtl/>
        </w:rPr>
        <w:pict>
          <v:group id="_x0000_s1183" style="position:absolute;left:0;text-align:left;margin-left:12.6pt;margin-top:3.35pt;width:307.85pt;height:227.8pt;z-index:251664384" coordorigin="1386,1195" coordsize="6157,4556">
            <v:shape id="_x0000_s1184" type="#_x0000_t202" style="position:absolute;left:1386;top:2250;width:548;height:2970" stroked="f">
              <v:textbox style="layout-flow:vertical;mso-layout-flow-alt:bottom-to-top;mso-next-textbox:#_x0000_s1184">
                <w:txbxContent>
                  <w:p w:rsidR="00FE10B2" w:rsidRDefault="00FE10B2" w:rsidP="00FE10B2">
                    <w:pPr>
                      <w:jc w:val="right"/>
                      <w:rPr>
                        <w:lang w:bidi="ar-KW"/>
                      </w:rPr>
                    </w:pPr>
                    <w:r>
                      <w:rPr>
                        <w:rFonts w:hint="cs"/>
                        <w:rtl/>
                        <w:lang w:bidi="ar-KW"/>
                      </w:rPr>
                      <w:t xml:space="preserve">طاقة الوضع( كيلوجول/مول) </w:t>
                    </w:r>
                  </w:p>
                </w:txbxContent>
              </v:textbox>
            </v:shape>
            <v:line id="_x0000_s1185" style="position:absolute" from="2117,1217" to="2117,5202">
              <v:stroke startarrow="open"/>
            </v:line>
            <v:line id="_x0000_s1186" style="position:absolute" from="2117,5202" to="6681,5202">
              <v:stroke endarrow="open"/>
            </v:line>
            <v:line id="_x0000_s1187" style="position:absolute" from="2117,4626" to="6681,4626"/>
            <v:line id="_x0000_s1188" style="position:absolute" from="2117,4064" to="6681,4064">
              <v:stroke dashstyle="1 1" endcap="round"/>
            </v:line>
            <v:line id="_x0000_s1189" style="position:absolute" from="2117,3494" to="6681,3494"/>
            <v:line id="_x0000_s1190" style="position:absolute" from="2117,2924" to="6681,2924">
              <v:stroke dashstyle="1 1" endcap="round"/>
            </v:line>
            <v:line id="_x0000_s1191" style="position:absolute" from="2117,2354" to="6681,2354">
              <v:stroke dashstyle="1 1" endcap="round"/>
            </v:line>
            <v:line id="_x0000_s1192" style="position:absolute" from="2117,1794" to="6681,1794">
              <v:stroke dashstyle="1 1" endcap="round"/>
            </v:line>
            <v:line id="_x0000_s1193" style="position:absolute" from="2675,1217" to="2675,5202">
              <v:stroke dashstyle="1 1" endcap="round"/>
            </v:line>
            <v:line id="_x0000_s1194" style="position:absolute" from="3255,1205" to="3255,5190">
              <v:stroke dashstyle="1 1" endcap="round"/>
            </v:line>
            <v:line id="_x0000_s1195" style="position:absolute" from="3825,1195" to="3825,5180">
              <v:stroke dashstyle="1 1" endcap="round"/>
            </v:line>
            <v:line id="_x0000_s1196" style="position:absolute" from="4395,1235" to="4395,5220">
              <v:stroke dashstyle="1 1" endcap="round"/>
            </v:line>
            <v:line id="_x0000_s1197" style="position:absolute" from="4965,1205" to="4965,5190">
              <v:stroke dashstyle="1 1" endcap="round"/>
            </v:line>
            <v:line id="_x0000_s1198" style="position:absolute" from="5535,1235" to="5535,5220">
              <v:stroke dashstyle="1 1" endcap="round"/>
            </v:line>
            <v:line id="_x0000_s1199" style="position:absolute" from="6095,1205" to="6095,5190">
              <v:stroke dashstyle="1 1" endcap="round"/>
            </v:line>
            <v:shape id="_x0000_s1200" type="#_x0000_t202" style="position:absolute;left:2466;top:5295;width:2840;height:456" stroked="f">
              <v:textbox style="mso-next-textbox:#_x0000_s1200">
                <w:txbxContent>
                  <w:p w:rsidR="00FE10B2" w:rsidRDefault="00FE10B2" w:rsidP="00FE10B2">
                    <w:pPr>
                      <w:rPr>
                        <w:rtl/>
                        <w:lang w:bidi="ar-KW"/>
                      </w:rPr>
                    </w:pPr>
                    <w:r>
                      <w:rPr>
                        <w:rtl/>
                      </w:rPr>
                      <w:t>→</w:t>
                    </w:r>
                    <w:r>
                      <w:t xml:space="preserve"> </w:t>
                    </w:r>
                    <w:r>
                      <w:rPr>
                        <w:rFonts w:hint="cs"/>
                        <w:rtl/>
                        <w:lang w:bidi="ar-KW"/>
                      </w:rPr>
                      <w:t xml:space="preserve"> سير التفاعل </w:t>
                    </w:r>
                  </w:p>
                </w:txbxContent>
              </v:textbox>
            </v:shape>
            <v:shape id="_x0000_s1201" type="#_x0000_t202" style="position:absolute;left:3255;top:1433;width:1763;height:426">
              <v:textbox style="mso-next-textbox:#_x0000_s1201">
                <w:txbxContent>
                  <w:p w:rsidR="00FE10B2" w:rsidRDefault="00FE10B2" w:rsidP="00FE10B2">
                    <w:pPr>
                      <w:rPr>
                        <w:rtl/>
                        <w:lang w:bidi="ar-KW"/>
                      </w:rPr>
                    </w:pPr>
                    <w:r>
                      <w:rPr>
                        <w:rFonts w:hint="cs"/>
                        <w:rtl/>
                        <w:lang w:bidi="ar-KW"/>
                      </w:rPr>
                      <w:t xml:space="preserve">طاقة المعقد النشط </w:t>
                    </w:r>
                  </w:p>
                </w:txbxContent>
              </v:textbox>
            </v:shape>
            <v:line id="_x0000_s1202" style="position:absolute;flip:x" from="4254,1859" to="4254,2134">
              <v:stroke endarrow="block"/>
            </v:line>
            <v:shape id="_x0000_s1203" type="#_x0000_t202" style="position:absolute;left:4576;top:3808;width:730;height:441">
              <v:textbox style="mso-next-textbox:#_x0000_s1203">
                <w:txbxContent>
                  <w:p w:rsidR="00FE10B2" w:rsidRDefault="00FE10B2" w:rsidP="00FE10B2">
                    <w:r>
                      <w:rPr>
                        <w:rtl/>
                        <w:lang w:bidi="ar-KW"/>
                      </w:rPr>
                      <w:t>∆</w:t>
                    </w:r>
                    <w:r>
                      <w:rPr>
                        <w:lang w:bidi="ar-KW"/>
                      </w:rPr>
                      <w:t>H</w:t>
                    </w:r>
                    <w:r>
                      <w:rPr>
                        <w:rFonts w:hint="cs"/>
                        <w:rtl/>
                        <w:lang w:bidi="ar-KW"/>
                      </w:rPr>
                      <w:t xml:space="preserve">  </w:t>
                    </w:r>
                  </w:p>
                </w:txbxContent>
              </v:textbox>
            </v:shape>
            <v:line id="_x0000_s1204" style="position:absolute;flip:x y" from="4797,3474" to="4797,3808">
              <v:stroke endarrow="block"/>
            </v:line>
            <v:shape id="_x0000_s1205" type="#_x0000_t202" style="position:absolute;left:5766;top:3565;width:1777;height:425">
              <v:textbox style="mso-next-textbox:#_x0000_s1205">
                <w:txbxContent>
                  <w:p w:rsidR="00FE10B2" w:rsidRPr="007955BE" w:rsidRDefault="00FE10B2" w:rsidP="00FE10B2">
                    <w:pPr>
                      <w:rPr>
                        <w:lang w:bidi="ar-KW"/>
                      </w:rPr>
                    </w:pPr>
                    <w:r>
                      <w:rPr>
                        <w:rFonts w:hint="cs"/>
                        <w:rtl/>
                        <w:lang w:bidi="ar-KW"/>
                      </w:rPr>
                      <w:t>طاقة المواد الناتجة</w:t>
                    </w:r>
                  </w:p>
                </w:txbxContent>
              </v:textbox>
            </v:shape>
            <v:shape id="_x0000_s1206" type="#_x0000_t202" style="position:absolute;left:1934;top:4673;width:1988;height:415">
              <v:textbox style="mso-next-textbox:#_x0000_s1206">
                <w:txbxContent>
                  <w:p w:rsidR="00FE10B2" w:rsidRDefault="00FE10B2" w:rsidP="00FE10B2">
                    <w:pPr>
                      <w:rPr>
                        <w:rtl/>
                        <w:lang w:bidi="ar-KW"/>
                      </w:rPr>
                    </w:pPr>
                    <w:r>
                      <w:rPr>
                        <w:rFonts w:hint="cs"/>
                        <w:rtl/>
                        <w:lang w:bidi="ar-KW"/>
                      </w:rPr>
                      <w:t xml:space="preserve">طاقة المواد المتفاعلة </w:t>
                    </w:r>
                  </w:p>
                </w:txbxContent>
              </v:textbox>
            </v:shape>
            <v:line id="_x0000_s1207" style="position:absolute" from="4797,4249" to="4797,4626">
              <v:stroke endarrow="block"/>
            </v:line>
            <v:shape id="_x0000_s1208" type="#_x0000_t202" style="position:absolute;left:3933;top:2844;width:642;height:417">
              <v:textbox>
                <w:txbxContent>
                  <w:p w:rsidR="00FE10B2" w:rsidRDefault="00FE10B2" w:rsidP="00FE10B2">
                    <w:r>
                      <w:t>Ea</w:t>
                    </w:r>
                  </w:p>
                </w:txbxContent>
              </v:textbox>
            </v:shape>
            <v:line id="_x0000_s1209" style="position:absolute;flip:x y" from="4254,2134" to="4264,2824">
              <v:stroke endarrow="block"/>
            </v:line>
            <v:line id="_x0000_s1210" style="position:absolute" from="4264,3249" to="4264,4626">
              <v:stroke endarrow="block"/>
            </v:line>
            <v:shape id="_x0000_s1211" type="#_x0000_t202" style="position:absolute;left:5386;top:2491;width:710;height:433">
              <v:textbox>
                <w:txbxContent>
                  <w:p w:rsidR="00FE10B2" w:rsidRPr="0006523E" w:rsidRDefault="00FE10B2" w:rsidP="00FE10B2">
                    <w:pPr>
                      <w:rPr>
                        <w:vertAlign w:val="superscript"/>
                      </w:rPr>
                    </w:pPr>
                    <w:r>
                      <w:t>Ea</w:t>
                    </w:r>
                    <w:r>
                      <w:rPr>
                        <w:vertAlign w:val="superscript"/>
                      </w:rPr>
                      <w:t>-</w:t>
                    </w:r>
                  </w:p>
                </w:txbxContent>
              </v:textbox>
            </v:shape>
            <v:line id="_x0000_s1212" style="position:absolute" from="5766,2924" to="5766,3494">
              <v:stroke endarrow="block"/>
            </v:line>
            <v:line id="_x0000_s1213" style="position:absolute;flip:y" from="5766,2160" to="5766,2474">
              <v:stroke endarrow="block"/>
            </v:line>
            <v:shape id="_x0000_s1214" style="position:absolute;left:2130;top:2045;width:4563;height:2628;mso-position-horizontal:absolute;mso-position-vertical:absolute" coordsize="4563,2628" path="m,2600v61,-2,178,4,365,-11c552,2574,954,2628,1125,2508v171,-120,149,-267,264,-639c1504,1497,1644,554,1815,277,1986,,2251,94,2413,206v162,112,209,540,375,741c2954,1148,3111,1327,3407,1413v296,86,915,41,1156,51e" filled="f" strokeweight="2.25pt">
              <v:path arrowok="t"/>
            </v:shape>
            <v:line id="_x0000_s1215" style="position:absolute;flip:x" from="2117,2134" to="6166,2139">
              <v:stroke dashstyle="dash"/>
            </v:line>
            <w10:wrap type="square" anchorx="page"/>
          </v:group>
        </w:pict>
      </w:r>
    </w:p>
    <w:p w:rsidR="00FE10B2" w:rsidRDefault="00FE10B2" w:rsidP="00FE10B2">
      <w:pPr>
        <w:jc w:val="lowKashida"/>
        <w:rPr>
          <w:rtl/>
          <w:lang w:bidi="ar-KW"/>
        </w:rPr>
      </w:pPr>
      <w:r>
        <w:rPr>
          <w:rFonts w:hint="cs"/>
          <w:rtl/>
          <w:lang w:bidi="ar-KW"/>
        </w:rPr>
        <w:t xml:space="preserve">من الشكل يمثل نلاحظ أن طاقة المواد الناتجة  &gt; طاقة المواد المتفاعلة  وبالتالي اشارة المحتوى الحراري (  </w:t>
      </w:r>
      <w:r>
        <w:rPr>
          <w:rtl/>
          <w:lang w:bidi="ar-KW"/>
        </w:rPr>
        <w:t>∆</w:t>
      </w:r>
      <w:r>
        <w:rPr>
          <w:lang w:bidi="ar-KW"/>
        </w:rPr>
        <w:t>H</w:t>
      </w:r>
      <w:r>
        <w:rPr>
          <w:rFonts w:hint="cs"/>
          <w:rtl/>
          <w:lang w:bidi="ar-KW"/>
        </w:rPr>
        <w:t xml:space="preserve">  ) سالبة (-) فالتفاعل يعتبر ماصا للطاقة</w:t>
      </w:r>
    </w:p>
    <w:p w:rsidR="00FE10B2" w:rsidRDefault="00FE10B2" w:rsidP="00FE10B2">
      <w:pPr>
        <w:jc w:val="lowKashida"/>
        <w:rPr>
          <w:vertAlign w:val="subscript"/>
          <w:rtl/>
          <w:lang w:bidi="ar-KW"/>
        </w:rPr>
      </w:pPr>
      <w:r>
        <w:rPr>
          <w:rtl/>
          <w:lang w:bidi="ar-KW"/>
        </w:rPr>
        <w:t>∆</w:t>
      </w:r>
      <w:r>
        <w:rPr>
          <w:lang w:bidi="ar-KW"/>
        </w:rPr>
        <w:t>H</w:t>
      </w:r>
      <w:r>
        <w:rPr>
          <w:rFonts w:hint="cs"/>
          <w:rtl/>
          <w:lang w:bidi="ar-KW"/>
        </w:rPr>
        <w:t xml:space="preserve">  =  </w:t>
      </w:r>
      <w:r>
        <w:rPr>
          <w:lang w:bidi="ar-KW"/>
        </w:rPr>
        <w:t>H</w:t>
      </w:r>
      <w:r>
        <w:rPr>
          <w:rFonts w:hint="cs"/>
          <w:rtl/>
          <w:lang w:bidi="ar-KW"/>
        </w:rPr>
        <w:t xml:space="preserve"> </w:t>
      </w:r>
      <w:r>
        <w:rPr>
          <w:rFonts w:hint="cs"/>
          <w:vertAlign w:val="subscript"/>
          <w:rtl/>
          <w:lang w:bidi="ar-KW"/>
        </w:rPr>
        <w:t xml:space="preserve">للمواد المتفاعلة </w:t>
      </w:r>
      <w:r>
        <w:rPr>
          <w:rFonts w:hint="cs"/>
          <w:rtl/>
          <w:lang w:bidi="ar-KW"/>
        </w:rPr>
        <w:t xml:space="preserve">  -  </w:t>
      </w:r>
      <w:r>
        <w:rPr>
          <w:lang w:bidi="ar-KW"/>
        </w:rPr>
        <w:t>H</w:t>
      </w:r>
      <w:r>
        <w:rPr>
          <w:rFonts w:hint="cs"/>
          <w:vertAlign w:val="subscript"/>
          <w:rtl/>
          <w:lang w:bidi="ar-KW"/>
        </w:rPr>
        <w:t xml:space="preserve">للمواد الناتجة </w:t>
      </w:r>
    </w:p>
    <w:p w:rsidR="00FE10B2" w:rsidRDefault="00FE10B2" w:rsidP="00FE10B2">
      <w:pPr>
        <w:jc w:val="lowKashida"/>
        <w:rPr>
          <w:rtl/>
          <w:lang w:bidi="ar-KW"/>
        </w:rPr>
      </w:pPr>
      <w:r>
        <w:rPr>
          <w:rFonts w:hint="cs"/>
          <w:rtl/>
          <w:lang w:bidi="ar-KW"/>
        </w:rPr>
        <w:t xml:space="preserve">المعقد النشط: هو بناء غير مستقر ( حالة انتقالية بين المواد المتفاعلة والمواد الناتجة ) وذو طاقة وضع عالية ويمكنه أن يتحول إلى المواد المتفاعلة أو المواد الناتجة </w:t>
      </w:r>
    </w:p>
    <w:p w:rsidR="00FE10B2" w:rsidRDefault="00FE10B2" w:rsidP="00FE10B2">
      <w:pPr>
        <w:jc w:val="lowKashida"/>
        <w:rPr>
          <w:rtl/>
          <w:lang w:bidi="ar-KW"/>
        </w:rPr>
      </w:pPr>
      <w:r>
        <w:rPr>
          <w:lang w:bidi="ar-KW"/>
        </w:rPr>
        <w:t>Ea</w:t>
      </w:r>
      <w:r>
        <w:rPr>
          <w:rFonts w:hint="cs"/>
          <w:rtl/>
          <w:lang w:bidi="ar-KW"/>
        </w:rPr>
        <w:t xml:space="preserve">: طاقة التنشيط للتفاعل الأمامي وتمثل الحد الأدنى من الطاقة اللازمة التي يجب </w:t>
      </w:r>
      <w:r>
        <w:rPr>
          <w:rFonts w:hint="cs"/>
          <w:rtl/>
          <w:lang w:bidi="ar-KW"/>
        </w:rPr>
        <w:lastRenderedPageBreak/>
        <w:t xml:space="preserve">توافرها للمواد المتفاعلة كي يكون التصادم فعالا </w:t>
      </w:r>
    </w:p>
    <w:p w:rsidR="00FE10B2" w:rsidRDefault="00FE10B2" w:rsidP="00FE10B2">
      <w:pPr>
        <w:jc w:val="lowKashida"/>
        <w:rPr>
          <w:rtl/>
          <w:lang w:bidi="ar-KW"/>
        </w:rPr>
      </w:pPr>
      <w:r>
        <w:rPr>
          <w:lang w:bidi="ar-KW"/>
        </w:rPr>
        <w:t>Ea</w:t>
      </w:r>
      <w:r>
        <w:rPr>
          <w:vertAlign w:val="superscript"/>
          <w:lang w:bidi="ar-KW"/>
        </w:rPr>
        <w:t>-</w:t>
      </w:r>
      <w:r>
        <w:rPr>
          <w:rFonts w:hint="cs"/>
          <w:rtl/>
          <w:lang w:bidi="ar-KW"/>
        </w:rPr>
        <w:t xml:space="preserve"> : طاقة التنشيط للتفاعل العكسي</w:t>
      </w:r>
    </w:p>
    <w:p w:rsidR="00FE10B2" w:rsidRDefault="00FE10B2" w:rsidP="00FE10B2">
      <w:pPr>
        <w:jc w:val="lowKashida"/>
        <w:rPr>
          <w:rtl/>
          <w:lang w:bidi="ar-KW"/>
        </w:rPr>
      </w:pPr>
    </w:p>
    <w:p w:rsidR="00FE10B2" w:rsidRDefault="00FE10B2" w:rsidP="00FE10B2">
      <w:pPr>
        <w:rPr>
          <w:rtl/>
          <w:lang w:bidi="ar-KW"/>
        </w:rPr>
      </w:pPr>
    </w:p>
    <w:p w:rsidR="00FE10B2" w:rsidRPr="00CC57C2" w:rsidRDefault="00FE10B2" w:rsidP="00FE10B2">
      <w:pPr>
        <w:rPr>
          <w:b/>
          <w:bCs/>
          <w:sz w:val="28"/>
          <w:szCs w:val="28"/>
          <w:u w:val="single"/>
          <w:rtl/>
          <w:lang w:bidi="ar-KW"/>
        </w:rPr>
      </w:pPr>
      <w:r w:rsidRPr="00CC57C2">
        <w:rPr>
          <w:rFonts w:hint="cs"/>
          <w:b/>
          <w:bCs/>
          <w:sz w:val="28"/>
          <w:szCs w:val="28"/>
          <w:u w:val="single"/>
          <w:rtl/>
          <w:lang w:bidi="ar-KW"/>
        </w:rPr>
        <w:t xml:space="preserve">أثر العوامل المساعدة في سرعة التفاعل الكيميائي : </w:t>
      </w:r>
    </w:p>
    <w:p w:rsidR="00FE10B2" w:rsidRDefault="00FE10B2" w:rsidP="00FE10B2">
      <w:pPr>
        <w:rPr>
          <w:rtl/>
          <w:lang w:bidi="ar-KW"/>
        </w:rPr>
      </w:pPr>
    </w:p>
    <w:p w:rsidR="00FE10B2" w:rsidRDefault="00FE10B2" w:rsidP="00FE10B2">
      <w:pPr>
        <w:pBdr>
          <w:top w:val="single" w:sz="4" w:space="1" w:color="auto"/>
          <w:left w:val="single" w:sz="4" w:space="4" w:color="auto"/>
          <w:bottom w:val="single" w:sz="4" w:space="1" w:color="auto"/>
          <w:right w:val="single" w:sz="4" w:space="4" w:color="auto"/>
        </w:pBdr>
        <w:jc w:val="center"/>
        <w:rPr>
          <w:rtl/>
          <w:lang w:bidi="ar-KW"/>
        </w:rPr>
      </w:pPr>
      <w:r w:rsidRPr="00511BA9">
        <w:rPr>
          <w:rFonts w:hint="cs"/>
          <w:b/>
          <w:bCs/>
          <w:color w:val="993300"/>
          <w:rtl/>
          <w:lang w:bidi="ar-KW"/>
        </w:rPr>
        <w:t>العوامل المساعدة</w:t>
      </w:r>
      <w:r>
        <w:rPr>
          <w:rFonts w:hint="cs"/>
          <w:rtl/>
          <w:lang w:bidi="ar-KW"/>
        </w:rPr>
        <w:t xml:space="preserve"> هي مواد تزيد من سرعة التفاعلات الكيميائية دون أن تستهلك أثناء التفاعل.</w:t>
      </w:r>
    </w:p>
    <w:p w:rsidR="00FE10B2" w:rsidRDefault="00FE10B2" w:rsidP="00FE10B2">
      <w:pPr>
        <w:rPr>
          <w:rtl/>
          <w:lang w:bidi="ar-KW"/>
        </w:rPr>
      </w:pPr>
    </w:p>
    <w:p w:rsidR="00FE10B2" w:rsidRPr="00511BA9" w:rsidRDefault="00FE10B2" w:rsidP="00FE10B2">
      <w:pPr>
        <w:rPr>
          <w:b/>
          <w:bCs/>
          <w:rtl/>
          <w:lang w:bidi="ar-KW"/>
        </w:rPr>
      </w:pPr>
      <w:r w:rsidRPr="00511BA9">
        <w:rPr>
          <w:rFonts w:hint="cs"/>
          <w:b/>
          <w:bCs/>
          <w:rtl/>
          <w:lang w:bidi="ar-KW"/>
        </w:rPr>
        <w:t>أمثلة على العوامل المساعدة :</w:t>
      </w:r>
    </w:p>
    <w:p w:rsidR="00FE10B2" w:rsidRDefault="00FE10B2" w:rsidP="00FE10B2">
      <w:pPr>
        <w:numPr>
          <w:ilvl w:val="0"/>
          <w:numId w:val="8"/>
        </w:numPr>
        <w:rPr>
          <w:lang w:bidi="ar-KW"/>
        </w:rPr>
      </w:pPr>
      <w:r>
        <w:rPr>
          <w:rFonts w:hint="cs"/>
          <w:rtl/>
          <w:lang w:bidi="ar-KW"/>
        </w:rPr>
        <w:t xml:space="preserve">إضافة يوديد البوتاسيوم </w:t>
      </w:r>
      <w:r>
        <w:rPr>
          <w:lang w:bidi="ar-KW"/>
        </w:rPr>
        <w:t>KI</w:t>
      </w:r>
      <w:r>
        <w:rPr>
          <w:rFonts w:hint="cs"/>
          <w:rtl/>
          <w:lang w:bidi="ar-KW"/>
        </w:rPr>
        <w:t xml:space="preserve"> إلى فوق أكسيد الهيدروجين </w:t>
      </w:r>
      <w:r>
        <w:rPr>
          <w:lang w:bidi="ar-KW"/>
        </w:rPr>
        <w:t>H</w:t>
      </w:r>
      <w:r>
        <w:rPr>
          <w:vertAlign w:val="subscript"/>
          <w:lang w:bidi="ar-KW"/>
        </w:rPr>
        <w:t>2</w:t>
      </w:r>
      <w:r>
        <w:rPr>
          <w:lang w:bidi="ar-KW"/>
        </w:rPr>
        <w:t>O</w:t>
      </w:r>
      <w:r>
        <w:rPr>
          <w:vertAlign w:val="subscript"/>
          <w:lang w:bidi="ar-KW"/>
        </w:rPr>
        <w:t>2</w:t>
      </w:r>
      <w:r>
        <w:rPr>
          <w:rFonts w:hint="cs"/>
          <w:vertAlign w:val="subscript"/>
          <w:rtl/>
          <w:lang w:bidi="ar-KW"/>
        </w:rPr>
        <w:t xml:space="preserve"> </w:t>
      </w:r>
      <w:r>
        <w:rPr>
          <w:rFonts w:hint="cs"/>
          <w:rtl/>
          <w:lang w:bidi="ar-KW"/>
        </w:rPr>
        <w:t xml:space="preserve">فيزيد من سرعة تحلله كما في المعادلة التالية: </w:t>
      </w:r>
    </w:p>
    <w:p w:rsidR="00FE10B2" w:rsidRDefault="00FE10B2" w:rsidP="00FE10B2">
      <w:pPr>
        <w:ind w:left="720"/>
        <w:rPr>
          <w:lang w:bidi="ar-AE"/>
        </w:rPr>
      </w:pPr>
      <w:r w:rsidRPr="00511BA9">
        <w:rPr>
          <w:color w:val="993300"/>
          <w:lang w:bidi="ar-KW"/>
        </w:rPr>
        <w:t>KI</w:t>
      </w:r>
      <w:r>
        <w:rPr>
          <w:color w:val="993300"/>
          <w:lang w:bidi="ar-KW"/>
        </w:rPr>
        <w:t xml:space="preserve">                                           </w:t>
      </w:r>
      <w:r>
        <w:rPr>
          <w:lang w:bidi="ar-AE"/>
        </w:rPr>
        <w:t xml:space="preserve">                                                                                 </w:t>
      </w:r>
    </w:p>
    <w:p w:rsidR="00FE10B2" w:rsidRDefault="00E54701" w:rsidP="00FE10B2">
      <w:pPr>
        <w:tabs>
          <w:tab w:val="left" w:pos="2700"/>
          <w:tab w:val="left" w:pos="3036"/>
          <w:tab w:val="center" w:pos="4819"/>
        </w:tabs>
        <w:jc w:val="right"/>
        <w:rPr>
          <w:rtl/>
          <w:lang w:bidi="ar-KW"/>
        </w:rPr>
      </w:pPr>
      <w:r>
        <w:rPr>
          <w:noProof/>
          <w:rtl/>
          <w:lang w:eastAsia="en-US"/>
        </w:rPr>
        <w:pict>
          <v:shapetype id="_x0000_t32" coordsize="21600,21600" o:spt="32" o:oned="t" path="m,l21600,21600e" filled="f">
            <v:path arrowok="t" fillok="f" o:connecttype="none"/>
            <o:lock v:ext="edit" shapetype="t"/>
          </v:shapetype>
          <v:shape id="_x0000_s1464" type="#_x0000_t32" style="position:absolute;margin-left:51.55pt;margin-top:5.7pt;width:41.8pt;height:0;z-index:251677696" o:connectortype="straight">
            <v:stroke endarrow="block"/>
            <w10:wrap anchorx="page"/>
          </v:shape>
        </w:pict>
      </w:r>
      <w:r w:rsidR="00FE10B2">
        <w:rPr>
          <w:lang w:bidi="ar-KW"/>
        </w:rPr>
        <w:tab/>
        <w:t xml:space="preserve">     </w:t>
      </w:r>
      <w:r w:rsidR="00FE10B2">
        <w:rPr>
          <w:lang w:bidi="ar-KW"/>
        </w:rPr>
        <w:tab/>
      </w:r>
      <w:r w:rsidR="00FE10B2">
        <w:rPr>
          <w:vertAlign w:val="subscript"/>
          <w:lang w:bidi="ar-KW"/>
        </w:rPr>
        <w:t>(g)</w:t>
      </w:r>
      <w:r w:rsidR="00FE10B2">
        <w:rPr>
          <w:lang w:bidi="ar-KW"/>
        </w:rPr>
        <w:tab/>
      </w:r>
      <w:proofErr w:type="gramStart"/>
      <w:r w:rsidR="00FE10B2">
        <w:rPr>
          <w:lang w:bidi="ar-KW"/>
        </w:rPr>
        <w:t>2H</w:t>
      </w:r>
      <w:r w:rsidR="00FE10B2">
        <w:rPr>
          <w:vertAlign w:val="subscript"/>
          <w:lang w:bidi="ar-KW"/>
        </w:rPr>
        <w:t>2</w:t>
      </w:r>
      <w:r w:rsidR="00FE10B2">
        <w:rPr>
          <w:lang w:bidi="ar-KW"/>
        </w:rPr>
        <w:t>O</w:t>
      </w:r>
      <w:r w:rsidR="00FE10B2">
        <w:rPr>
          <w:vertAlign w:val="subscript"/>
          <w:lang w:bidi="ar-KW"/>
        </w:rPr>
        <w:t>2(</w:t>
      </w:r>
      <w:proofErr w:type="spellStart"/>
      <w:proofErr w:type="gramEnd"/>
      <w:r w:rsidR="00FE10B2">
        <w:rPr>
          <w:vertAlign w:val="subscript"/>
          <w:lang w:bidi="ar-KW"/>
        </w:rPr>
        <w:t>aq</w:t>
      </w:r>
      <w:proofErr w:type="spellEnd"/>
      <w:r w:rsidR="00FE10B2">
        <w:rPr>
          <w:vertAlign w:val="subscript"/>
          <w:lang w:bidi="ar-KW"/>
        </w:rPr>
        <w:t>)</w:t>
      </w:r>
      <w:r w:rsidR="00FE10B2">
        <w:rPr>
          <w:lang w:bidi="ar-KW"/>
        </w:rPr>
        <w:t xml:space="preserve">                 2H</w:t>
      </w:r>
      <w:r w:rsidR="00FE10B2">
        <w:rPr>
          <w:vertAlign w:val="subscript"/>
          <w:lang w:bidi="ar-KW"/>
        </w:rPr>
        <w:t>2</w:t>
      </w:r>
      <w:r w:rsidR="00FE10B2">
        <w:rPr>
          <w:lang w:bidi="ar-KW"/>
        </w:rPr>
        <w:t>O</w:t>
      </w:r>
      <w:r w:rsidR="00FE10B2">
        <w:rPr>
          <w:vertAlign w:val="subscript"/>
          <w:lang w:bidi="ar-KW"/>
        </w:rPr>
        <w:t>( l)</w:t>
      </w:r>
      <w:r w:rsidR="00FE10B2">
        <w:rPr>
          <w:lang w:bidi="ar-KW"/>
        </w:rPr>
        <w:t xml:space="preserve">    +    2O</w:t>
      </w:r>
      <w:r w:rsidR="00FE10B2">
        <w:rPr>
          <w:vertAlign w:val="subscript"/>
          <w:lang w:bidi="ar-KW"/>
        </w:rPr>
        <w:t>2</w:t>
      </w:r>
    </w:p>
    <w:p w:rsidR="00FE10B2" w:rsidRDefault="00FE10B2" w:rsidP="00FE10B2">
      <w:pPr>
        <w:tabs>
          <w:tab w:val="left" w:pos="3036"/>
          <w:tab w:val="center" w:pos="4819"/>
        </w:tabs>
        <w:rPr>
          <w:rtl/>
          <w:lang w:bidi="ar-AE"/>
        </w:rPr>
      </w:pPr>
    </w:p>
    <w:p w:rsidR="00FE10B2" w:rsidRDefault="00FE10B2" w:rsidP="00FE10B2">
      <w:pPr>
        <w:numPr>
          <w:ilvl w:val="0"/>
          <w:numId w:val="8"/>
        </w:numPr>
        <w:rPr>
          <w:lang w:bidi="ar-KW"/>
        </w:rPr>
      </w:pPr>
      <w:r>
        <w:rPr>
          <w:rFonts w:hint="cs"/>
          <w:rtl/>
          <w:lang w:bidi="ar-KW"/>
        </w:rPr>
        <w:t xml:space="preserve">النيكل في تفاعلات الهدرجة حين يتم تحويل الزيوت النباتية إلى دهون صلبة </w:t>
      </w:r>
    </w:p>
    <w:p w:rsidR="00FE10B2" w:rsidRDefault="00FE10B2" w:rsidP="00FE10B2">
      <w:pPr>
        <w:numPr>
          <w:ilvl w:val="0"/>
          <w:numId w:val="8"/>
        </w:numPr>
        <w:rPr>
          <w:lang w:bidi="ar-KW"/>
        </w:rPr>
      </w:pPr>
      <w:r>
        <w:rPr>
          <w:rFonts w:hint="cs"/>
          <w:rtl/>
          <w:lang w:bidi="ar-KW"/>
        </w:rPr>
        <w:t>استخدام خليط من الحديد وأكسيد الألومنيوم في تحضير اللأمونيا من تفاعل الهيدروجين والنيتروجين :</w:t>
      </w:r>
    </w:p>
    <w:p w:rsidR="00FE10B2" w:rsidRDefault="00FE10B2" w:rsidP="00FE10B2">
      <w:pPr>
        <w:ind w:left="720"/>
        <w:rPr>
          <w:lang w:bidi="ar-KW"/>
        </w:rPr>
      </w:pPr>
    </w:p>
    <w:p w:rsidR="00FE10B2" w:rsidRDefault="00FE10B2" w:rsidP="00FE10B2">
      <w:pPr>
        <w:jc w:val="right"/>
        <w:rPr>
          <w:lang w:bidi="ar-KW"/>
        </w:rPr>
      </w:pPr>
      <w:proofErr w:type="gramStart"/>
      <w:r>
        <w:rPr>
          <w:lang w:bidi="ar-KW"/>
        </w:rPr>
        <w:t>N</w:t>
      </w:r>
      <w:r>
        <w:rPr>
          <w:vertAlign w:val="subscript"/>
          <w:lang w:bidi="ar-KW"/>
        </w:rPr>
        <w:t>2(</w:t>
      </w:r>
      <w:proofErr w:type="gramEnd"/>
      <w:r>
        <w:rPr>
          <w:vertAlign w:val="subscript"/>
          <w:lang w:bidi="ar-KW"/>
        </w:rPr>
        <w:t>g)</w:t>
      </w:r>
      <w:r>
        <w:rPr>
          <w:lang w:bidi="ar-KW"/>
        </w:rPr>
        <w:t xml:space="preserve">  +  3H</w:t>
      </w:r>
      <w:r>
        <w:rPr>
          <w:vertAlign w:val="subscript"/>
          <w:lang w:bidi="ar-KW"/>
        </w:rPr>
        <w:t>2(g)</w:t>
      </w:r>
      <w:r>
        <w:rPr>
          <w:lang w:bidi="ar-KW"/>
        </w:rPr>
        <w:t xml:space="preserve">    </w:t>
      </w:r>
      <w:r w:rsidRPr="00511BA9">
        <w:rPr>
          <w:color w:val="993300"/>
          <w:lang w:bidi="ar-KW"/>
        </w:rPr>
        <w:t>Fe/Al</w:t>
      </w:r>
      <w:r w:rsidRPr="00511BA9">
        <w:rPr>
          <w:color w:val="993300"/>
          <w:vertAlign w:val="subscript"/>
          <w:lang w:bidi="ar-KW"/>
        </w:rPr>
        <w:t>2</w:t>
      </w:r>
      <w:r w:rsidRPr="00511BA9">
        <w:rPr>
          <w:color w:val="993300"/>
          <w:lang w:bidi="ar-KW"/>
        </w:rPr>
        <w:t>O</w:t>
      </w:r>
      <w:r w:rsidRPr="00511BA9">
        <w:rPr>
          <w:color w:val="993300"/>
          <w:vertAlign w:val="subscript"/>
          <w:lang w:bidi="ar-KW"/>
        </w:rPr>
        <w:t>3</w:t>
      </w:r>
      <w:r>
        <w:rPr>
          <w:lang w:bidi="ar-KW"/>
        </w:rPr>
        <w:t xml:space="preserve">  2NH</w:t>
      </w:r>
      <w:r>
        <w:rPr>
          <w:vertAlign w:val="subscript"/>
          <w:lang w:bidi="ar-KW"/>
        </w:rPr>
        <w:t>3(g)</w:t>
      </w:r>
    </w:p>
    <w:p w:rsidR="00FE10B2" w:rsidRDefault="00E54701" w:rsidP="00FE10B2">
      <w:pPr>
        <w:numPr>
          <w:ilvl w:val="0"/>
          <w:numId w:val="10"/>
        </w:numPr>
        <w:rPr>
          <w:lang w:bidi="ar-KW"/>
        </w:rPr>
      </w:pPr>
      <w:r>
        <w:rPr>
          <w:noProof/>
          <w:lang w:eastAsia="en-US"/>
        </w:rPr>
        <w:pict>
          <v:shape id="_x0000_s1465" type="#_x0000_t32" style="position:absolute;left:0;text-align:left;margin-left:79.7pt;margin-top:2.2pt;width:42.15pt;height:0;z-index:251678720" o:connectortype="straight">
            <v:stroke endarrow="block"/>
            <w10:wrap anchorx="page"/>
          </v:shape>
        </w:pict>
      </w:r>
      <w:r w:rsidR="00FE10B2">
        <w:rPr>
          <w:rFonts w:hint="cs"/>
          <w:rtl/>
          <w:lang w:bidi="ar-KW"/>
        </w:rPr>
        <w:t xml:space="preserve">الانزيمات لتسريع العمليات الحيوية داخل أجسام الكائنات الحية </w:t>
      </w:r>
    </w:p>
    <w:p w:rsidR="00FE10B2" w:rsidRDefault="00FE10B2" w:rsidP="00FE10B2">
      <w:pPr>
        <w:rPr>
          <w:rtl/>
          <w:lang w:bidi="ar-AE"/>
        </w:rPr>
      </w:pPr>
    </w:p>
    <w:p w:rsidR="00FE10B2" w:rsidRPr="00511BA9" w:rsidRDefault="00E54701" w:rsidP="00FE10B2">
      <w:pPr>
        <w:rPr>
          <w:b/>
          <w:bCs/>
          <w:lang w:bidi="ar-KW"/>
        </w:rPr>
      </w:pPr>
      <w:r>
        <w:rPr>
          <w:noProof/>
        </w:rPr>
        <w:pict>
          <v:group id="_x0000_s1216" style="position:absolute;left:0;text-align:left;margin-left:-.1pt;margin-top:3.65pt;width:307.85pt;height:227.8pt;z-index:251665408" coordorigin="1132,8856" coordsize="6157,4556">
            <v:shape id="_x0000_s1217" type="#_x0000_t202" style="position:absolute;left:1132;top:9911;width:548;height:2970" stroked="f">
              <v:textbox style="layout-flow:vertical;mso-layout-flow-alt:bottom-to-top;mso-next-textbox:#_x0000_s1217">
                <w:txbxContent>
                  <w:p w:rsidR="00FE10B2" w:rsidRDefault="00FE10B2" w:rsidP="00FE10B2">
                    <w:pPr>
                      <w:jc w:val="right"/>
                      <w:rPr>
                        <w:lang w:bidi="ar-KW"/>
                      </w:rPr>
                    </w:pPr>
                    <w:r>
                      <w:rPr>
                        <w:rFonts w:hint="cs"/>
                        <w:rtl/>
                        <w:lang w:bidi="ar-KW"/>
                      </w:rPr>
                      <w:t xml:space="preserve">طاقة الوضع( كيلوجول/مول) </w:t>
                    </w:r>
                  </w:p>
                </w:txbxContent>
              </v:textbox>
            </v:shape>
            <v:line id="_x0000_s1218" style="position:absolute" from="1863,8878" to="1863,12863">
              <v:stroke startarrow="open"/>
            </v:line>
            <v:line id="_x0000_s1219" style="position:absolute" from="1863,12863" to="6427,12863">
              <v:stroke endarrow="open"/>
            </v:line>
            <v:line id="_x0000_s1220" style="position:absolute" from="1863,12287" to="6427,12287">
              <v:stroke dashstyle="1 1" endcap="round"/>
            </v:line>
            <v:line id="_x0000_s1221" style="position:absolute" from="1863,11725" to="6427,11725">
              <v:stroke dashstyle="1 1" endcap="round"/>
            </v:line>
            <v:line id="_x0000_s1222" style="position:absolute" from="1863,11155" to="6427,11155">
              <v:stroke dashstyle="1 1" endcap="round"/>
            </v:line>
            <v:line id="_x0000_s1223" style="position:absolute" from="1863,10585" to="6427,10585">
              <v:stroke dashstyle="1 1" endcap="round"/>
            </v:line>
            <v:line id="_x0000_s1224" style="position:absolute" from="1863,10015" to="6427,10015">
              <v:stroke dashstyle="1 1" endcap="round"/>
            </v:line>
            <v:line id="_x0000_s1225" style="position:absolute" from="1863,9455" to="6427,9455">
              <v:stroke dashstyle="1 1" endcap="round"/>
            </v:line>
            <v:line id="_x0000_s1226" style="position:absolute" from="2421,8878" to="2421,12863">
              <v:stroke dashstyle="1 1" endcap="round"/>
            </v:line>
            <v:line id="_x0000_s1227" style="position:absolute" from="3001,8866" to="3001,12851">
              <v:stroke dashstyle="1 1" endcap="round"/>
            </v:line>
            <v:line id="_x0000_s1228" style="position:absolute" from="3571,8856" to="3571,12841">
              <v:stroke dashstyle="1 1" endcap="round"/>
            </v:line>
            <v:line id="_x0000_s1229" style="position:absolute" from="4141,8896" to="4141,12881">
              <v:stroke dashstyle="1 1" endcap="round"/>
            </v:line>
            <v:line id="_x0000_s1230" style="position:absolute" from="4711,8866" to="4711,12851">
              <v:stroke dashstyle="1 1" endcap="round"/>
            </v:line>
            <v:line id="_x0000_s1231" style="position:absolute" from="5281,8896" to="5281,12881">
              <v:stroke dashstyle="1 1" endcap="round"/>
            </v:line>
            <v:line id="_x0000_s1232" style="position:absolute" from="5841,8866" to="5841,12851">
              <v:stroke dashstyle="1 1" endcap="round"/>
            </v:line>
            <v:shape id="_x0000_s1233" type="#_x0000_t202" style="position:absolute;left:2212;top:12956;width:2840;height:456" stroked="f">
              <v:textbox style="mso-next-textbox:#_x0000_s1233">
                <w:txbxContent>
                  <w:p w:rsidR="00FE10B2" w:rsidRDefault="00FE10B2" w:rsidP="00FE10B2">
                    <w:pPr>
                      <w:rPr>
                        <w:rtl/>
                        <w:lang w:bidi="ar-KW"/>
                      </w:rPr>
                    </w:pPr>
                    <w:r>
                      <w:rPr>
                        <w:rtl/>
                      </w:rPr>
                      <w:t>→</w:t>
                    </w:r>
                    <w:r>
                      <w:t xml:space="preserve"> </w:t>
                    </w:r>
                    <w:r>
                      <w:rPr>
                        <w:rFonts w:hint="cs"/>
                        <w:rtl/>
                        <w:lang w:bidi="ar-KW"/>
                      </w:rPr>
                      <w:t xml:space="preserve"> سير التفاعل </w:t>
                    </w:r>
                  </w:p>
                </w:txbxContent>
              </v:textbox>
            </v:shape>
            <v:shape id="_x0000_s1234" style="position:absolute;left:1863;top:9875;width:3975;height:2519;mso-position-horizontal:absolute;mso-position-vertical:absolute" coordsize="3975,2519" path="m,1280v125,-1,587,-5,751,-6c915,1273,937,1274,984,1274v47,,16,3,51,c1070,1271,1165,1278,1197,1254v32,-24,-106,59,33,-122c1369,951,1756,,2031,169v275,169,675,1604,852,1977c3060,2519,3038,2363,3093,2410v55,47,60,17,122,20c3277,2433,3341,2433,3468,2430v127,-3,402,-14,507,-18e" filled="f" strokeweight="2.25pt">
              <v:path arrowok="t"/>
            </v:shape>
            <v:line id="_x0000_s1235" style="position:absolute" from="2603,10485" to="2603,11125">
              <v:stroke endarrow="block"/>
            </v:line>
            <v:shape id="_x0000_s1236" type="#_x0000_t202" style="position:absolute;left:3001;top:9334;width:1763;height:426">
              <v:textbox style="mso-next-textbox:#_x0000_s1236">
                <w:txbxContent>
                  <w:p w:rsidR="00FE10B2" w:rsidRDefault="00FE10B2" w:rsidP="00FE10B2">
                    <w:pPr>
                      <w:rPr>
                        <w:rtl/>
                        <w:lang w:bidi="ar-KW"/>
                      </w:rPr>
                    </w:pPr>
                    <w:r>
                      <w:rPr>
                        <w:rFonts w:hint="cs"/>
                        <w:rtl/>
                        <w:lang w:bidi="ar-KW"/>
                      </w:rPr>
                      <w:t xml:space="preserve">طاقة المعقد النشط </w:t>
                    </w:r>
                  </w:p>
                </w:txbxContent>
              </v:textbox>
            </v:shape>
            <v:line id="_x0000_s1237" style="position:absolute;flip:x" from="3810,9667" to="3820,10015">
              <v:stroke endarrow="block"/>
            </v:line>
            <v:shape id="_x0000_s1238" type="#_x0000_t202" style="position:absolute;left:1998;top:11580;width:730;height:441">
              <v:textbox style="mso-next-textbox:#_x0000_s1238">
                <w:txbxContent>
                  <w:p w:rsidR="00FE10B2" w:rsidRDefault="00FE10B2" w:rsidP="00FE10B2">
                    <w:r>
                      <w:rPr>
                        <w:rtl/>
                        <w:lang w:bidi="ar-KW"/>
                      </w:rPr>
                      <w:t>∆</w:t>
                    </w:r>
                    <w:r>
                      <w:rPr>
                        <w:lang w:bidi="ar-KW"/>
                      </w:rPr>
                      <w:t>H</w:t>
                    </w:r>
                    <w:r>
                      <w:rPr>
                        <w:rFonts w:hint="cs"/>
                        <w:rtl/>
                        <w:lang w:bidi="ar-KW"/>
                      </w:rPr>
                      <w:t xml:space="preserve">  </w:t>
                    </w:r>
                  </w:p>
                </w:txbxContent>
              </v:textbox>
            </v:shape>
            <v:line id="_x0000_s1239" style="position:absolute;flip:x y" from="2282,11155" to="2282,11580">
              <v:stroke endarrow="block"/>
            </v:line>
            <v:shape id="_x0000_s1240" type="#_x0000_t202" style="position:absolute;left:5512;top:11596;width:1777;height:425">
              <v:textbox style="mso-next-textbox:#_x0000_s1240">
                <w:txbxContent>
                  <w:p w:rsidR="00FE10B2" w:rsidRPr="007955BE" w:rsidRDefault="00FE10B2" w:rsidP="00FE10B2">
                    <w:pPr>
                      <w:rPr>
                        <w:lang w:bidi="ar-KW"/>
                      </w:rPr>
                    </w:pPr>
                    <w:r>
                      <w:rPr>
                        <w:rFonts w:hint="cs"/>
                        <w:rtl/>
                        <w:lang w:bidi="ar-KW"/>
                      </w:rPr>
                      <w:t>طاقة المواد الناتجة</w:t>
                    </w:r>
                  </w:p>
                </w:txbxContent>
              </v:textbox>
            </v:shape>
            <v:line id="_x0000_s1241" style="position:absolute;flip:x" from="5823,12021" to="5834,12287">
              <v:stroke endarrow="block"/>
            </v:line>
            <v:shape id="_x0000_s1242" type="#_x0000_t202" style="position:absolute;left:1132;top:10070;width:1988;height:415">
              <v:textbox style="mso-next-textbox:#_x0000_s1242">
                <w:txbxContent>
                  <w:p w:rsidR="00FE10B2" w:rsidRDefault="00FE10B2" w:rsidP="00FE10B2">
                    <w:pPr>
                      <w:rPr>
                        <w:rtl/>
                        <w:lang w:bidi="ar-KW"/>
                      </w:rPr>
                    </w:pPr>
                    <w:r>
                      <w:rPr>
                        <w:rFonts w:hint="cs"/>
                        <w:rtl/>
                        <w:lang w:bidi="ar-KW"/>
                      </w:rPr>
                      <w:t xml:space="preserve">طاقة المواد المتفاعلة </w:t>
                    </w:r>
                  </w:p>
                </w:txbxContent>
              </v:textbox>
            </v:shape>
            <v:line id="_x0000_s1243" style="position:absolute" from="2262,12021" to="2262,12287">
              <v:stroke endarrow="block"/>
            </v:line>
            <v:shape id="_x0000_s1244" type="#_x0000_t202" style="position:absolute;left:3439;top:10165;width:642;height:417" filled="f" stroked="f">
              <v:textbox style="mso-next-textbox:#_x0000_s1244">
                <w:txbxContent>
                  <w:p w:rsidR="00FE10B2" w:rsidRDefault="00FE10B2" w:rsidP="00FE10B2">
                    <w:r>
                      <w:t>Ea</w:t>
                    </w:r>
                  </w:p>
                </w:txbxContent>
              </v:textbox>
            </v:shape>
            <v:line id="_x0000_s1245" style="position:absolute;flip:y" from="3850,10015" to="3850,10485">
              <v:stroke endarrow="block"/>
            </v:line>
            <v:line id="_x0000_s1246" style="position:absolute" from="3850,10485" to="3860,11135">
              <v:stroke endarrow="block"/>
            </v:line>
            <v:shape id="_x0000_s1247" type="#_x0000_t202" style="position:absolute;left:4860;top:10585;width:710;height:433">
              <v:textbox>
                <w:txbxContent>
                  <w:p w:rsidR="00FE10B2" w:rsidRPr="0006523E" w:rsidRDefault="00FE10B2" w:rsidP="00FE10B2">
                    <w:pPr>
                      <w:rPr>
                        <w:vertAlign w:val="superscript"/>
                      </w:rPr>
                    </w:pPr>
                    <w:r>
                      <w:t>Ea</w:t>
                    </w:r>
                    <w:r>
                      <w:rPr>
                        <w:vertAlign w:val="superscript"/>
                      </w:rPr>
                      <w:t>-</w:t>
                    </w:r>
                  </w:p>
                </w:txbxContent>
              </v:textbox>
            </v:shape>
            <v:line id="_x0000_s1248" style="position:absolute" from="5132,11018" to="5132,12287">
              <v:stroke endarrow="block"/>
            </v:line>
            <v:line id="_x0000_s1249" style="position:absolute;flip:y" from="5192,10015" to="5192,10585">
              <v:stroke endarrow="block"/>
            </v:line>
            <v:shape id="_x0000_s1250" style="position:absolute;left:3001;top:10528;width:1863;height:1759" coordsize="1863,1759" path="m,627c118,529,522,78,711,39,900,,944,107,1136,394v192,287,576,1081,727,1365e" filled="f" strokeweight="2.25pt">
              <v:stroke dashstyle="1 1"/>
              <v:path arrowok="t"/>
            </v:shape>
            <v:line id="_x0000_s1251" style="position:absolute" from="3740,10582" to="3740,11135">
              <v:stroke startarrow="block" endarrow="block"/>
            </v:line>
            <v:shape id="_x0000_s1252" type="#_x0000_t202" style="position:absolute;left:3771;top:10649;width:362;height:396" filled="f" stroked="f">
              <v:textbox>
                <w:txbxContent>
                  <w:p w:rsidR="00FE10B2" w:rsidRDefault="00FE10B2" w:rsidP="00FE10B2">
                    <w:pPr>
                      <w:rPr>
                        <w:lang w:bidi="ar-KW"/>
                      </w:rPr>
                    </w:pPr>
                    <w:r>
                      <w:rPr>
                        <w:rFonts w:hint="cs"/>
                        <w:rtl/>
                        <w:lang w:bidi="ar-KW"/>
                      </w:rPr>
                      <w:t>1</w:t>
                    </w:r>
                  </w:p>
                </w:txbxContent>
              </v:textbox>
            </v:shape>
            <v:shape id="_x0000_s1253" type="#_x0000_t202" style="position:absolute;left:3499;top:10669;width:362;height:396" filled="f" stroked="f">
              <v:textbox>
                <w:txbxContent>
                  <w:p w:rsidR="00FE10B2" w:rsidRDefault="00FE10B2" w:rsidP="00FE10B2">
                    <w:pPr>
                      <w:rPr>
                        <w:lang w:bidi="ar-KW"/>
                      </w:rPr>
                    </w:pPr>
                    <w:r>
                      <w:rPr>
                        <w:rFonts w:hint="cs"/>
                        <w:rtl/>
                        <w:lang w:bidi="ar-KW"/>
                      </w:rPr>
                      <w:t>21</w:t>
                    </w:r>
                  </w:p>
                </w:txbxContent>
              </v:textbox>
            </v:shape>
            <w10:wrap type="square" anchorx="page"/>
          </v:group>
        </w:pict>
      </w:r>
      <w:r w:rsidR="00FE10B2" w:rsidRPr="00511BA9">
        <w:rPr>
          <w:rFonts w:hint="cs"/>
          <w:b/>
          <w:bCs/>
          <w:rtl/>
          <w:lang w:bidi="ar-KW"/>
        </w:rPr>
        <w:t>كيف يعمل العامل المساعد على زيادة سرعة التفاعل؟</w:t>
      </w:r>
    </w:p>
    <w:p w:rsidR="00FE10B2" w:rsidRDefault="00FE10B2" w:rsidP="00FE10B2">
      <w:pPr>
        <w:rPr>
          <w:rtl/>
          <w:lang w:bidi="ar-KW"/>
        </w:rPr>
      </w:pPr>
    </w:p>
    <w:p w:rsidR="00FE10B2" w:rsidRDefault="00FE10B2" w:rsidP="00FE10B2">
      <w:pPr>
        <w:rPr>
          <w:rtl/>
          <w:lang w:bidi="ar-KW"/>
        </w:rPr>
      </w:pPr>
      <w:r>
        <w:rPr>
          <w:rFonts w:hint="cs"/>
          <w:rtl/>
          <w:lang w:bidi="ar-KW"/>
        </w:rPr>
        <w:t>تكون طاقة التنشيط في التفاعلات الذي توجد فيها عامل مساعد أقل منها في حالة اجراء التفاعلات في غياب العامل المساعد</w:t>
      </w:r>
    </w:p>
    <w:p w:rsidR="00FE10B2" w:rsidRDefault="00FE10B2" w:rsidP="00FE10B2">
      <w:pPr>
        <w:rPr>
          <w:rtl/>
          <w:lang w:bidi="ar-KW"/>
        </w:rPr>
      </w:pPr>
      <w:r>
        <w:rPr>
          <w:rFonts w:hint="cs"/>
          <w:rtl/>
          <w:lang w:bidi="ar-KW"/>
        </w:rPr>
        <w:t>ويمكن توضيح أثر العامل المساعد على طاقة التنشيط من خلال رسم منحنى سير التفاعل التالي :</w:t>
      </w:r>
    </w:p>
    <w:p w:rsidR="00FE10B2" w:rsidRDefault="00FE10B2" w:rsidP="00FE10B2">
      <w:pPr>
        <w:rPr>
          <w:rtl/>
          <w:lang w:bidi="ar-KW"/>
        </w:rPr>
      </w:pPr>
      <w:proofErr w:type="gramStart"/>
      <w:r>
        <w:rPr>
          <w:lang w:bidi="ar-KW"/>
        </w:rPr>
        <w:t>Ea1</w:t>
      </w:r>
      <w:r>
        <w:rPr>
          <w:rFonts w:hint="cs"/>
          <w:rtl/>
          <w:lang w:bidi="ar-KW"/>
        </w:rPr>
        <w:t xml:space="preserve"> :</w:t>
      </w:r>
      <w:proofErr w:type="gramEnd"/>
      <w:r>
        <w:rPr>
          <w:rFonts w:hint="cs"/>
          <w:rtl/>
          <w:lang w:bidi="ar-KW"/>
        </w:rPr>
        <w:t xml:space="preserve"> طاقة التنشيط للتفاعل الأمامي بدون العامل المساعد</w:t>
      </w:r>
    </w:p>
    <w:p w:rsidR="00FE10B2" w:rsidRDefault="00FE10B2" w:rsidP="00FE10B2">
      <w:pPr>
        <w:rPr>
          <w:rtl/>
          <w:lang w:bidi="ar-KW"/>
        </w:rPr>
      </w:pPr>
      <w:proofErr w:type="gramStart"/>
      <w:r>
        <w:rPr>
          <w:lang w:bidi="ar-KW"/>
        </w:rPr>
        <w:t>Ea2</w:t>
      </w:r>
      <w:r>
        <w:rPr>
          <w:rFonts w:hint="cs"/>
          <w:rtl/>
          <w:lang w:bidi="ar-KW"/>
        </w:rPr>
        <w:t xml:space="preserve"> :</w:t>
      </w:r>
      <w:proofErr w:type="gramEnd"/>
      <w:r>
        <w:rPr>
          <w:rFonts w:hint="cs"/>
          <w:rtl/>
          <w:lang w:bidi="ar-KW"/>
        </w:rPr>
        <w:t xml:space="preserve"> طاقة التنشيط للتفاعل الأمامي بوجود عامل مساعد </w:t>
      </w:r>
    </w:p>
    <w:p w:rsidR="00FE10B2" w:rsidRDefault="00FE10B2" w:rsidP="00FE10B2">
      <w:pPr>
        <w:rPr>
          <w:rtl/>
          <w:lang w:bidi="ar-KW"/>
        </w:rPr>
      </w:pPr>
      <w:r>
        <w:rPr>
          <w:rFonts w:hint="cs"/>
          <w:rtl/>
          <w:lang w:bidi="ar-KW"/>
        </w:rPr>
        <w:t>فنلاحظ أن :</w:t>
      </w:r>
    </w:p>
    <w:p w:rsidR="00FE10B2" w:rsidRDefault="00FE10B2" w:rsidP="00FE10B2">
      <w:pPr>
        <w:rPr>
          <w:lang w:bidi="ar-KW"/>
        </w:rPr>
      </w:pPr>
      <w:r>
        <w:rPr>
          <w:lang w:bidi="ar-KW"/>
        </w:rPr>
        <w:t>Ea1</w:t>
      </w:r>
      <w:r>
        <w:rPr>
          <w:rFonts w:hint="cs"/>
          <w:rtl/>
          <w:lang w:bidi="ar-KW"/>
        </w:rPr>
        <w:t xml:space="preserve"> &gt; </w:t>
      </w:r>
      <w:r>
        <w:rPr>
          <w:lang w:bidi="ar-KW"/>
        </w:rPr>
        <w:t>Ea2</w:t>
      </w:r>
    </w:p>
    <w:p w:rsidR="00FE10B2" w:rsidRDefault="00FE10B2" w:rsidP="00FE10B2">
      <w:pPr>
        <w:rPr>
          <w:rtl/>
          <w:lang w:bidi="ar-KW"/>
        </w:rPr>
      </w:pPr>
    </w:p>
    <w:p w:rsidR="00FE10B2" w:rsidRDefault="00FE10B2" w:rsidP="00FE10B2">
      <w:pPr>
        <w:rPr>
          <w:b/>
          <w:bCs/>
          <w:color w:val="993300"/>
          <w:rtl/>
          <w:lang w:bidi="ar-KW"/>
        </w:rPr>
      </w:pPr>
    </w:p>
    <w:p w:rsidR="00FE10B2" w:rsidRDefault="00FE10B2" w:rsidP="00FE10B2">
      <w:pPr>
        <w:rPr>
          <w:rtl/>
          <w:lang w:bidi="ar-KW"/>
        </w:rPr>
      </w:pPr>
      <w:r w:rsidRPr="0067224B">
        <w:rPr>
          <w:rFonts w:hint="cs"/>
          <w:b/>
          <w:bCs/>
          <w:color w:val="993300"/>
          <w:rtl/>
          <w:lang w:bidi="ar-KW"/>
        </w:rPr>
        <w:t>تطبيق 1 :</w:t>
      </w:r>
      <w:r>
        <w:rPr>
          <w:rFonts w:hint="cs"/>
          <w:rtl/>
          <w:lang w:bidi="ar-KW"/>
        </w:rPr>
        <w:t xml:space="preserve"> اختاري رمز الاجابة الصحيحة علميا : </w:t>
      </w:r>
    </w:p>
    <w:p w:rsidR="00FE10B2" w:rsidRDefault="00FE10B2" w:rsidP="00FE10B2">
      <w:pPr>
        <w:rPr>
          <w:rtl/>
          <w:lang w:bidi="ar-KW"/>
        </w:rPr>
      </w:pPr>
    </w:p>
    <w:p w:rsidR="00FE10B2" w:rsidRPr="008B1FDB" w:rsidRDefault="00FE10B2" w:rsidP="00FE10B2">
      <w:pPr>
        <w:numPr>
          <w:ilvl w:val="0"/>
          <w:numId w:val="11"/>
        </w:numPr>
        <w:rPr>
          <w:rtl/>
          <w:lang w:bidi="ar-KW"/>
        </w:rPr>
      </w:pPr>
      <w:r w:rsidRPr="008B1FDB">
        <w:rPr>
          <w:rtl/>
          <w:lang w:bidi="ar-KW"/>
        </w:rPr>
        <w:t>العبارة الصحيحة التي تتفق وطاقة التنشيط :</w:t>
      </w:r>
      <w:r w:rsidRPr="008B1FDB">
        <w:rPr>
          <w:rtl/>
          <w:lang w:bidi="ar-KW"/>
        </w:rPr>
        <w:tab/>
      </w:r>
      <w:r w:rsidRPr="008B1FDB">
        <w:rPr>
          <w:rtl/>
          <w:lang w:bidi="ar-KW"/>
        </w:rPr>
        <w:tab/>
      </w:r>
      <w:r w:rsidRPr="008B1FDB">
        <w:rPr>
          <w:rtl/>
          <w:lang w:bidi="ar-KW"/>
        </w:rPr>
        <w:tab/>
      </w:r>
      <w:r w:rsidRPr="008B1FDB">
        <w:rPr>
          <w:rtl/>
          <w:lang w:bidi="ar-KW"/>
        </w:rPr>
        <w:tab/>
      </w:r>
      <w:r w:rsidRPr="008B1FDB">
        <w:rPr>
          <w:rtl/>
          <w:lang w:bidi="ar-KW"/>
        </w:rPr>
        <w:tab/>
      </w:r>
      <w:r w:rsidRPr="008B1FDB">
        <w:rPr>
          <w:rtl/>
          <w:lang w:bidi="ar-KW"/>
        </w:rPr>
        <w:tab/>
      </w:r>
      <w:r w:rsidRPr="008B1FDB">
        <w:rPr>
          <w:rtl/>
          <w:lang w:bidi="ar-KW"/>
        </w:rPr>
        <w:tab/>
      </w:r>
    </w:p>
    <w:p w:rsidR="00FE10B2" w:rsidRPr="00A41D53" w:rsidRDefault="00FE10B2" w:rsidP="00FE10B2">
      <w:pPr>
        <w:ind w:firstLine="360"/>
        <w:rPr>
          <w:b/>
          <w:bCs/>
          <w:color w:val="993300"/>
          <w:rtl/>
          <w:lang w:bidi="ar-KW"/>
        </w:rPr>
      </w:pPr>
      <w:r w:rsidRPr="008B1FDB">
        <w:rPr>
          <w:rtl/>
          <w:lang w:bidi="ar-KW"/>
        </w:rPr>
        <w:t xml:space="preserve">أ ) تزداد طاقة التنشيط بارتفاع درجة الحرارة </w:t>
      </w:r>
      <w:r w:rsidRPr="008B1FDB">
        <w:rPr>
          <w:rtl/>
          <w:lang w:bidi="ar-KW"/>
        </w:rPr>
        <w:tab/>
      </w:r>
      <w:r>
        <w:rPr>
          <w:rFonts w:hint="cs"/>
          <w:rtl/>
          <w:lang w:bidi="ar-KW"/>
        </w:rPr>
        <w:tab/>
      </w:r>
      <w:r w:rsidRPr="00A41D53">
        <w:rPr>
          <w:b/>
          <w:bCs/>
          <w:color w:val="993300"/>
          <w:rtl/>
          <w:lang w:bidi="ar-KW"/>
        </w:rPr>
        <w:t xml:space="preserve">ب ) تقل سرعة التفاعل بزيادة طاقة التنشيط </w:t>
      </w:r>
    </w:p>
    <w:p w:rsidR="00FE10B2" w:rsidRDefault="00FE10B2" w:rsidP="00FE10B2">
      <w:pPr>
        <w:ind w:firstLine="360"/>
        <w:rPr>
          <w:rtl/>
          <w:lang w:bidi="ar-KW"/>
        </w:rPr>
      </w:pPr>
      <w:r w:rsidRPr="008B1FDB">
        <w:rPr>
          <w:rtl/>
          <w:lang w:bidi="ar-KW"/>
        </w:rPr>
        <w:t xml:space="preserve">ج ) طاقة التنشيط = طاقة المعقد المنشط </w:t>
      </w:r>
      <w:r w:rsidRPr="008B1FDB">
        <w:rPr>
          <w:rtl/>
          <w:lang w:bidi="ar-KW"/>
        </w:rPr>
        <w:tab/>
      </w:r>
      <w:r w:rsidRPr="008B1FDB">
        <w:rPr>
          <w:rtl/>
          <w:lang w:bidi="ar-KW"/>
        </w:rPr>
        <w:tab/>
      </w:r>
      <w:r>
        <w:rPr>
          <w:rFonts w:hint="cs"/>
          <w:rtl/>
          <w:lang w:bidi="ar-KW"/>
        </w:rPr>
        <w:tab/>
      </w:r>
      <w:r w:rsidRPr="008B1FDB">
        <w:rPr>
          <w:rtl/>
          <w:lang w:bidi="ar-KW"/>
        </w:rPr>
        <w:t>د ) طاقتا التنشيط للتفاعلين الأمامي والعكسي متساويتان</w:t>
      </w:r>
    </w:p>
    <w:p w:rsidR="00FE10B2" w:rsidRDefault="00FE10B2" w:rsidP="00FE10B2">
      <w:pPr>
        <w:ind w:firstLine="360"/>
        <w:rPr>
          <w:rtl/>
          <w:lang w:bidi="ar-KW"/>
        </w:rPr>
      </w:pPr>
    </w:p>
    <w:p w:rsidR="00FE10B2" w:rsidRDefault="00FE10B2" w:rsidP="00FE10B2">
      <w:pPr>
        <w:numPr>
          <w:ilvl w:val="0"/>
          <w:numId w:val="11"/>
        </w:numPr>
        <w:rPr>
          <w:rtl/>
          <w:lang w:bidi="ar-KW"/>
        </w:rPr>
      </w:pPr>
      <w:r>
        <w:rPr>
          <w:rFonts w:hint="cs"/>
          <w:rtl/>
          <w:lang w:bidi="ar-KW"/>
        </w:rPr>
        <w:t>احدى العبارات الآتية المتعلقة بطاقة التنشيط تعتبر صحيحة:</w:t>
      </w:r>
    </w:p>
    <w:p w:rsidR="00FE10B2" w:rsidRDefault="00FE10B2" w:rsidP="00FE10B2">
      <w:pPr>
        <w:ind w:firstLine="360"/>
        <w:rPr>
          <w:rtl/>
          <w:lang w:bidi="ar-KW"/>
        </w:rPr>
      </w:pPr>
      <w:r>
        <w:rPr>
          <w:rFonts w:hint="cs"/>
          <w:rtl/>
          <w:lang w:bidi="ar-KW"/>
        </w:rPr>
        <w:t>أ) طاقة التنشيط تساوي طاقة المعقد النشط.</w:t>
      </w:r>
    </w:p>
    <w:p w:rsidR="00FE10B2" w:rsidRPr="00A41D53" w:rsidRDefault="00FE10B2" w:rsidP="00FE10B2">
      <w:pPr>
        <w:ind w:firstLine="360"/>
        <w:rPr>
          <w:b/>
          <w:bCs/>
          <w:color w:val="993300"/>
          <w:rtl/>
          <w:lang w:bidi="ar-KW"/>
        </w:rPr>
      </w:pPr>
      <w:r w:rsidRPr="00A41D53">
        <w:rPr>
          <w:rFonts w:hint="cs"/>
          <w:b/>
          <w:bCs/>
          <w:color w:val="993300"/>
          <w:rtl/>
          <w:lang w:bidi="ar-KW"/>
        </w:rPr>
        <w:t>ب) تقل سرعة التفاعل بزيادة طاقة التنشيط</w:t>
      </w:r>
    </w:p>
    <w:p w:rsidR="00FE10B2" w:rsidRDefault="00FE10B2" w:rsidP="00FE10B2">
      <w:pPr>
        <w:ind w:firstLine="360"/>
        <w:rPr>
          <w:rtl/>
          <w:lang w:bidi="ar-KW"/>
        </w:rPr>
      </w:pPr>
      <w:r>
        <w:rPr>
          <w:rFonts w:hint="cs"/>
          <w:rtl/>
          <w:lang w:bidi="ar-KW"/>
        </w:rPr>
        <w:t>ج) تقل طاقة التنشيط بزيادة درجة حرارة التفاعل</w:t>
      </w:r>
    </w:p>
    <w:p w:rsidR="00FE10B2" w:rsidRDefault="00FE10B2" w:rsidP="00FE10B2">
      <w:pPr>
        <w:ind w:firstLine="360"/>
        <w:rPr>
          <w:rtl/>
          <w:lang w:bidi="ar-KW"/>
        </w:rPr>
      </w:pPr>
      <w:r>
        <w:rPr>
          <w:rFonts w:hint="cs"/>
          <w:rtl/>
          <w:lang w:bidi="ar-KW"/>
        </w:rPr>
        <w:t>د) تزداد طاقة التنشيط بزيادة درجة حرارة التفاعل</w:t>
      </w:r>
    </w:p>
    <w:p w:rsidR="00FE10B2" w:rsidRDefault="00FE10B2" w:rsidP="00FE10B2">
      <w:pPr>
        <w:ind w:firstLine="360"/>
        <w:rPr>
          <w:rtl/>
          <w:lang w:bidi="ar-KW"/>
        </w:rPr>
      </w:pPr>
    </w:p>
    <w:p w:rsidR="00FE10B2" w:rsidRDefault="00FE10B2" w:rsidP="00FE10B2">
      <w:pPr>
        <w:numPr>
          <w:ilvl w:val="0"/>
          <w:numId w:val="11"/>
        </w:numPr>
        <w:rPr>
          <w:rtl/>
          <w:lang w:bidi="ar-KW"/>
        </w:rPr>
      </w:pPr>
      <w:r>
        <w:rPr>
          <w:rFonts w:hint="cs"/>
          <w:rtl/>
          <w:lang w:bidi="ar-KW"/>
        </w:rPr>
        <w:t>إحدى العبارات الآتية المتعلقة بطاقة الوضع للمعقد النشط صحيحة:</w:t>
      </w:r>
    </w:p>
    <w:p w:rsidR="00FE10B2" w:rsidRDefault="00FE10B2" w:rsidP="00FE10B2">
      <w:pPr>
        <w:ind w:firstLine="360"/>
        <w:rPr>
          <w:rtl/>
          <w:lang w:bidi="ar-KW"/>
        </w:rPr>
      </w:pPr>
      <w:r>
        <w:rPr>
          <w:rFonts w:hint="cs"/>
          <w:rtl/>
          <w:lang w:bidi="ar-KW"/>
        </w:rPr>
        <w:lastRenderedPageBreak/>
        <w:t>أ) تزيد بزيادة درجة الحرارة</w:t>
      </w:r>
      <w:r>
        <w:rPr>
          <w:rFonts w:hint="cs"/>
          <w:rtl/>
          <w:lang w:bidi="ar-KW"/>
        </w:rPr>
        <w:tab/>
      </w:r>
      <w:r>
        <w:rPr>
          <w:rFonts w:hint="cs"/>
          <w:rtl/>
          <w:lang w:bidi="ar-KW"/>
        </w:rPr>
        <w:tab/>
        <w:t>ب) تساوي طاقة الوضع للنواتج</w:t>
      </w:r>
    </w:p>
    <w:p w:rsidR="00FE10B2" w:rsidRDefault="00FE10B2" w:rsidP="00FE10B2">
      <w:pPr>
        <w:ind w:firstLine="360"/>
        <w:rPr>
          <w:rtl/>
          <w:lang w:bidi="ar-KW"/>
        </w:rPr>
      </w:pPr>
      <w:r w:rsidRPr="00A41D53">
        <w:rPr>
          <w:rFonts w:hint="cs"/>
          <w:b/>
          <w:bCs/>
          <w:color w:val="993300"/>
          <w:rtl/>
          <w:lang w:bidi="ar-KW"/>
        </w:rPr>
        <w:t>ج) تقل بوجود عامل مساعد</w:t>
      </w:r>
      <w:r>
        <w:rPr>
          <w:rFonts w:hint="cs"/>
          <w:rtl/>
          <w:lang w:bidi="ar-KW"/>
        </w:rPr>
        <w:t xml:space="preserve"> </w:t>
      </w:r>
      <w:r>
        <w:rPr>
          <w:rFonts w:hint="cs"/>
          <w:rtl/>
          <w:lang w:bidi="ar-KW"/>
        </w:rPr>
        <w:tab/>
      </w:r>
      <w:r>
        <w:rPr>
          <w:rFonts w:hint="cs"/>
          <w:rtl/>
          <w:lang w:bidi="ar-KW"/>
        </w:rPr>
        <w:tab/>
        <w:t>د) تساوي طاقة التنشيط للتفاعل</w:t>
      </w:r>
    </w:p>
    <w:p w:rsidR="00FE10B2" w:rsidRDefault="00FE10B2" w:rsidP="00FE10B2">
      <w:pPr>
        <w:ind w:firstLine="360"/>
        <w:rPr>
          <w:rtl/>
          <w:lang w:bidi="ar-KW"/>
        </w:rPr>
      </w:pPr>
    </w:p>
    <w:p w:rsidR="00FE10B2" w:rsidRDefault="00FE10B2" w:rsidP="00FE10B2">
      <w:pPr>
        <w:ind w:firstLine="360"/>
        <w:rPr>
          <w:rtl/>
          <w:lang w:bidi="ar-KW"/>
        </w:rPr>
      </w:pPr>
    </w:p>
    <w:p w:rsidR="00FE10B2" w:rsidRDefault="00FE10B2" w:rsidP="00FE10B2">
      <w:pPr>
        <w:numPr>
          <w:ilvl w:val="0"/>
          <w:numId w:val="11"/>
        </w:numPr>
        <w:rPr>
          <w:rtl/>
          <w:lang w:bidi="ar-KW"/>
        </w:rPr>
      </w:pPr>
      <w:r>
        <w:rPr>
          <w:rFonts w:hint="cs"/>
          <w:rtl/>
          <w:lang w:bidi="ar-KW"/>
        </w:rPr>
        <w:t xml:space="preserve">إن إضافة العامل المساعد إلى التفاعل الكيميائي يعمل على زيادة : </w:t>
      </w:r>
      <w:r>
        <w:rPr>
          <w:rFonts w:hint="cs"/>
          <w:rtl/>
          <w:lang w:bidi="ar-KW"/>
        </w:rPr>
        <w:tab/>
      </w:r>
      <w:r>
        <w:rPr>
          <w:rFonts w:hint="cs"/>
          <w:rtl/>
          <w:lang w:bidi="ar-KW"/>
        </w:rPr>
        <w:tab/>
      </w:r>
    </w:p>
    <w:p w:rsidR="00FE10B2" w:rsidRDefault="00FE10B2" w:rsidP="00FE10B2">
      <w:pPr>
        <w:ind w:firstLine="360"/>
        <w:rPr>
          <w:b/>
          <w:bCs/>
          <w:color w:val="993300"/>
          <w:rtl/>
          <w:lang w:bidi="ar-KW"/>
        </w:rPr>
      </w:pPr>
      <w:r>
        <w:rPr>
          <w:rFonts w:hint="cs"/>
          <w:rtl/>
          <w:lang w:bidi="ar-KW"/>
        </w:rPr>
        <w:t>أ) (</w:t>
      </w:r>
      <w:r>
        <w:rPr>
          <w:lang w:bidi="ar-KW"/>
        </w:rPr>
        <w:t>H</w:t>
      </w:r>
      <w:r>
        <w:rPr>
          <w:rtl/>
          <w:lang w:bidi="ar-KW"/>
        </w:rPr>
        <w:t>∆</w:t>
      </w:r>
      <w:r>
        <w:rPr>
          <w:rFonts w:hint="cs"/>
          <w:rtl/>
          <w:lang w:bidi="ar-KW"/>
        </w:rPr>
        <w:t>) للتفاعل</w:t>
      </w:r>
      <w:r>
        <w:rPr>
          <w:rFonts w:hint="cs"/>
          <w:rtl/>
          <w:lang w:bidi="ar-KW"/>
        </w:rPr>
        <w:tab/>
      </w:r>
      <w:r>
        <w:rPr>
          <w:rFonts w:hint="cs"/>
          <w:rtl/>
          <w:lang w:bidi="ar-KW"/>
        </w:rPr>
        <w:tab/>
        <w:t>ب) طاقة التنشيط للتفاعل</w:t>
      </w:r>
      <w:r>
        <w:rPr>
          <w:rFonts w:hint="cs"/>
          <w:rtl/>
          <w:lang w:bidi="ar-KW"/>
        </w:rPr>
        <w:tab/>
        <w:t>ج) طاقة الوضع للمواد المتفاعلة</w:t>
      </w:r>
      <w:r>
        <w:rPr>
          <w:rFonts w:hint="cs"/>
          <w:rtl/>
          <w:lang w:bidi="ar-KW"/>
        </w:rPr>
        <w:tab/>
      </w:r>
      <w:r w:rsidRPr="009F2D9D">
        <w:rPr>
          <w:rFonts w:hint="cs"/>
          <w:b/>
          <w:bCs/>
          <w:color w:val="993300"/>
          <w:rtl/>
          <w:lang w:bidi="ar-KW"/>
        </w:rPr>
        <w:t>د) سرعة التفاعل</w:t>
      </w:r>
    </w:p>
    <w:p w:rsidR="00FE10B2" w:rsidRPr="009F2D9D" w:rsidRDefault="00FE10B2" w:rsidP="00FE10B2">
      <w:pPr>
        <w:ind w:firstLine="360"/>
        <w:rPr>
          <w:b/>
          <w:bCs/>
          <w:color w:val="993300"/>
          <w:rtl/>
          <w:lang w:bidi="ar-KW"/>
        </w:rPr>
      </w:pPr>
    </w:p>
    <w:p w:rsidR="00FE10B2" w:rsidRPr="00FF43DB" w:rsidRDefault="00FE10B2" w:rsidP="00FE10B2">
      <w:pPr>
        <w:numPr>
          <w:ilvl w:val="0"/>
          <w:numId w:val="11"/>
        </w:numPr>
        <w:jc w:val="both"/>
        <w:rPr>
          <w:rtl/>
          <w:lang w:bidi="ar-KW"/>
        </w:rPr>
      </w:pPr>
      <w:r w:rsidRPr="00FF43DB">
        <w:rPr>
          <w:rFonts w:hint="cs"/>
          <w:rtl/>
          <w:lang w:bidi="ar-KW"/>
        </w:rPr>
        <w:t xml:space="preserve">تزداد سرعة التفاعل (بوجود </w:t>
      </w:r>
      <w:r>
        <w:rPr>
          <w:rFonts w:hint="cs"/>
          <w:rtl/>
          <w:lang w:bidi="ar-KW"/>
        </w:rPr>
        <w:t>العامل المساعد</w:t>
      </w:r>
      <w:r w:rsidRPr="00FF43DB">
        <w:rPr>
          <w:rFonts w:hint="cs"/>
          <w:rtl/>
          <w:lang w:bidi="ar-KW"/>
        </w:rPr>
        <w:t xml:space="preserve">) بسبب: </w:t>
      </w:r>
    </w:p>
    <w:p w:rsidR="00FE10B2" w:rsidRDefault="00FE10B2" w:rsidP="00FE10B2">
      <w:pPr>
        <w:ind w:left="-18"/>
        <w:jc w:val="lowKashida"/>
        <w:rPr>
          <w:rtl/>
          <w:lang w:bidi="ar-KW"/>
        </w:rPr>
      </w:pPr>
      <w:r w:rsidRPr="00FF43DB">
        <w:rPr>
          <w:rFonts w:hint="cs"/>
          <w:rtl/>
          <w:lang w:bidi="ar-KW"/>
        </w:rPr>
        <w:t xml:space="preserve"> </w:t>
      </w:r>
      <w:r>
        <w:rPr>
          <w:rFonts w:hint="cs"/>
          <w:rtl/>
          <w:lang w:bidi="ar-KW"/>
        </w:rPr>
        <w:tab/>
      </w:r>
      <w:r w:rsidRPr="00FF43DB">
        <w:rPr>
          <w:rFonts w:hint="cs"/>
          <w:rtl/>
          <w:lang w:bidi="ar-KW"/>
        </w:rPr>
        <w:t xml:space="preserve"> أ)ارتفاع طاقة التنشيط. </w:t>
      </w:r>
      <w:r w:rsidRPr="00FF43DB">
        <w:rPr>
          <w:rFonts w:hint="cs"/>
          <w:rtl/>
          <w:lang w:bidi="ar-KW"/>
        </w:rPr>
        <w:tab/>
      </w:r>
      <w:r>
        <w:rPr>
          <w:rFonts w:hint="cs"/>
          <w:rtl/>
          <w:lang w:bidi="ar-KW"/>
        </w:rPr>
        <w:tab/>
      </w:r>
      <w:r>
        <w:rPr>
          <w:rFonts w:hint="cs"/>
          <w:rtl/>
          <w:lang w:bidi="ar-KW"/>
        </w:rPr>
        <w:tab/>
      </w:r>
      <w:r w:rsidRPr="00A41D53">
        <w:rPr>
          <w:rFonts w:hint="cs"/>
          <w:b/>
          <w:bCs/>
          <w:color w:val="993300"/>
          <w:rtl/>
          <w:lang w:bidi="ar-KW"/>
        </w:rPr>
        <w:t>ب) انخفاض طاقة التنشيط</w:t>
      </w:r>
    </w:p>
    <w:p w:rsidR="00FE10B2" w:rsidRDefault="00FE10B2" w:rsidP="00FE10B2">
      <w:pPr>
        <w:ind w:left="-18" w:firstLine="738"/>
        <w:jc w:val="lowKashida"/>
        <w:rPr>
          <w:rtl/>
          <w:lang w:bidi="ar-KW"/>
        </w:rPr>
      </w:pPr>
      <w:r>
        <w:rPr>
          <w:rFonts w:hint="cs"/>
          <w:rtl/>
          <w:lang w:bidi="ar-KW"/>
        </w:rPr>
        <w:t xml:space="preserve">ج)ارتفاع طاقة المعقد </w:t>
      </w:r>
      <w:r w:rsidRPr="00FF43DB">
        <w:rPr>
          <w:rFonts w:hint="cs"/>
          <w:rtl/>
          <w:lang w:bidi="ar-KW"/>
        </w:rPr>
        <w:t xml:space="preserve"> النشط.</w:t>
      </w:r>
      <w:r>
        <w:rPr>
          <w:rFonts w:hint="cs"/>
          <w:rtl/>
          <w:lang w:bidi="ar-KW"/>
        </w:rPr>
        <w:t xml:space="preserve"> </w:t>
      </w:r>
      <w:r>
        <w:rPr>
          <w:rFonts w:hint="cs"/>
          <w:rtl/>
          <w:lang w:bidi="ar-KW"/>
        </w:rPr>
        <w:tab/>
      </w:r>
      <w:r>
        <w:rPr>
          <w:rFonts w:hint="cs"/>
          <w:rtl/>
          <w:lang w:bidi="ar-KW"/>
        </w:rPr>
        <w:tab/>
        <w:t xml:space="preserve">د) انخفاض المحتوى الحراري </w:t>
      </w:r>
      <w:r w:rsidRPr="00FF43DB">
        <w:rPr>
          <w:rFonts w:hint="cs"/>
          <w:rtl/>
          <w:lang w:bidi="ar-KW"/>
        </w:rPr>
        <w:t xml:space="preserve">التفاعل. </w:t>
      </w:r>
    </w:p>
    <w:p w:rsidR="00FE10B2" w:rsidRPr="00FF43DB" w:rsidRDefault="00FE10B2" w:rsidP="00FE10B2">
      <w:pPr>
        <w:ind w:left="-18" w:firstLine="738"/>
        <w:jc w:val="lowKashida"/>
        <w:rPr>
          <w:lang w:bidi="ar-KW"/>
        </w:rPr>
      </w:pPr>
    </w:p>
    <w:p w:rsidR="00FE10B2" w:rsidRPr="00FF43DB" w:rsidRDefault="00FE10B2" w:rsidP="00FE10B2">
      <w:pPr>
        <w:numPr>
          <w:ilvl w:val="0"/>
          <w:numId w:val="11"/>
        </w:numPr>
        <w:rPr>
          <w:rtl/>
          <w:lang w:bidi="ar-KW"/>
        </w:rPr>
      </w:pPr>
      <w:r w:rsidRPr="00FF43DB">
        <w:rPr>
          <w:rFonts w:hint="cs"/>
          <w:rtl/>
          <w:lang w:bidi="ar-KW"/>
        </w:rPr>
        <w:t xml:space="preserve">العامل الذي لا يؤثر على سرعة أي تفاعل هو: </w:t>
      </w:r>
    </w:p>
    <w:p w:rsidR="00FE10B2" w:rsidRPr="00FF43DB" w:rsidRDefault="00FE10B2" w:rsidP="00FE10B2">
      <w:pPr>
        <w:ind w:firstLine="360"/>
        <w:rPr>
          <w:rtl/>
          <w:lang w:bidi="ar-KW"/>
        </w:rPr>
      </w:pPr>
      <w:r w:rsidRPr="00FF43DB">
        <w:rPr>
          <w:lang w:bidi="ar-KW"/>
        </w:rPr>
        <w:t xml:space="preserve">  </w:t>
      </w:r>
      <w:r w:rsidRPr="00FF43DB">
        <w:rPr>
          <w:rFonts w:hint="cs"/>
          <w:rtl/>
          <w:lang w:bidi="ar-KW"/>
        </w:rPr>
        <w:t>أ) ط</w:t>
      </w:r>
      <w:r>
        <w:rPr>
          <w:rFonts w:hint="cs"/>
          <w:rtl/>
          <w:lang w:bidi="ar-KW"/>
        </w:rPr>
        <w:t>بيعة المواد المتفاعلة.</w:t>
      </w:r>
      <w:r>
        <w:rPr>
          <w:rFonts w:hint="cs"/>
          <w:rtl/>
          <w:lang w:bidi="ar-KW"/>
        </w:rPr>
        <w:tab/>
      </w:r>
      <w:r>
        <w:rPr>
          <w:rFonts w:hint="cs"/>
          <w:rtl/>
          <w:lang w:bidi="ar-KW"/>
        </w:rPr>
        <w:tab/>
      </w:r>
      <w:r>
        <w:rPr>
          <w:rFonts w:hint="cs"/>
          <w:rtl/>
          <w:lang w:bidi="ar-KW"/>
        </w:rPr>
        <w:tab/>
      </w:r>
      <w:r>
        <w:rPr>
          <w:rFonts w:hint="cs"/>
          <w:rtl/>
          <w:lang w:bidi="ar-KW"/>
        </w:rPr>
        <w:tab/>
      </w:r>
      <w:r>
        <w:rPr>
          <w:rFonts w:hint="cs"/>
          <w:rtl/>
          <w:lang w:bidi="ar-KW"/>
        </w:rPr>
        <w:tab/>
      </w:r>
      <w:r w:rsidRPr="00FF43DB">
        <w:rPr>
          <w:rFonts w:hint="cs"/>
          <w:rtl/>
          <w:lang w:bidi="ar-KW"/>
        </w:rPr>
        <w:t xml:space="preserve">ب) درجة الحرارة. </w:t>
      </w:r>
    </w:p>
    <w:p w:rsidR="00FE10B2" w:rsidRDefault="00FE10B2" w:rsidP="00FE10B2">
      <w:pPr>
        <w:rPr>
          <w:rtl/>
          <w:lang w:bidi="ar-KW"/>
        </w:rPr>
      </w:pPr>
      <w:r w:rsidRPr="00FF43DB">
        <w:rPr>
          <w:lang w:bidi="ar-KW"/>
        </w:rPr>
        <w:t xml:space="preserve"> </w:t>
      </w:r>
      <w:r>
        <w:rPr>
          <w:rFonts w:hint="cs"/>
          <w:rtl/>
          <w:lang w:bidi="ar-KW"/>
        </w:rPr>
        <w:t xml:space="preserve">       </w:t>
      </w:r>
      <w:r w:rsidRPr="00FF43DB">
        <w:rPr>
          <w:rFonts w:hint="cs"/>
          <w:rtl/>
          <w:lang w:bidi="ar-KW"/>
        </w:rPr>
        <w:t xml:space="preserve">ج) </w:t>
      </w:r>
      <w:r w:rsidRPr="00A41D53">
        <w:rPr>
          <w:rFonts w:hint="cs"/>
          <w:b/>
          <w:bCs/>
          <w:color w:val="993300"/>
          <w:rtl/>
          <w:lang w:bidi="ar-KW"/>
        </w:rPr>
        <w:t xml:space="preserve">التغير في المحتوى الحراري ( </w:t>
      </w:r>
      <w:r w:rsidRPr="00A41D53">
        <w:rPr>
          <w:b/>
          <w:bCs/>
          <w:color w:val="993300"/>
          <w:lang w:bidi="ar-KW"/>
        </w:rPr>
        <w:t>∆H</w:t>
      </w:r>
      <w:r w:rsidRPr="00A41D53">
        <w:rPr>
          <w:rFonts w:hint="cs"/>
          <w:b/>
          <w:bCs/>
          <w:color w:val="993300"/>
          <w:rtl/>
          <w:lang w:bidi="ar-KW"/>
        </w:rPr>
        <w:t xml:space="preserve"> )</w:t>
      </w:r>
      <w:r w:rsidRPr="00A41D53">
        <w:rPr>
          <w:b/>
          <w:bCs/>
          <w:color w:val="993300"/>
          <w:lang w:bidi="ar-KW"/>
        </w:rPr>
        <w:tab/>
      </w:r>
      <w:r>
        <w:rPr>
          <w:lang w:bidi="ar-KW"/>
        </w:rPr>
        <w:tab/>
      </w:r>
      <w:r>
        <w:rPr>
          <w:lang w:bidi="ar-KW"/>
        </w:rPr>
        <w:tab/>
      </w:r>
      <w:r>
        <w:rPr>
          <w:lang w:bidi="ar-KW"/>
        </w:rPr>
        <w:tab/>
      </w:r>
      <w:r w:rsidRPr="00FF43DB">
        <w:rPr>
          <w:lang w:bidi="ar-KW"/>
        </w:rPr>
        <w:t xml:space="preserve">  </w:t>
      </w:r>
      <w:r w:rsidRPr="00FF43DB">
        <w:rPr>
          <w:rFonts w:hint="cs"/>
          <w:rtl/>
          <w:lang w:bidi="ar-KW"/>
        </w:rPr>
        <w:t>د) تركيز المتفاعلات.</w:t>
      </w:r>
    </w:p>
    <w:p w:rsidR="00FE10B2" w:rsidRPr="00FF43DB" w:rsidRDefault="00FE10B2" w:rsidP="00FE10B2">
      <w:pPr>
        <w:rPr>
          <w:lang w:bidi="ar-KW"/>
        </w:rPr>
      </w:pPr>
    </w:p>
    <w:p w:rsidR="00FE10B2" w:rsidRPr="00FF43DB" w:rsidRDefault="00E54701" w:rsidP="00FE10B2">
      <w:pPr>
        <w:rPr>
          <w:lang w:bidi="ar-KW"/>
        </w:rPr>
      </w:pPr>
      <w:r>
        <w:rPr>
          <w:noProof/>
        </w:rPr>
        <w:pict>
          <v:group id="_x0000_s1286" style="position:absolute;left:0;text-align:left;margin-left:11.9pt;margin-top:9.65pt;width:264.75pt;height:227.8pt;z-index:-251649024" coordorigin="1372,10710" coordsize="5295,4556">
            <v:shape id="_x0000_s1287" type="#_x0000_t202" style="position:absolute;left:1372;top:11765;width:548;height:2970" stroked="f">
              <v:textbox style="layout-flow:vertical;mso-layout-flow-alt:bottom-to-top;mso-next-textbox:#_x0000_s1287">
                <w:txbxContent>
                  <w:p w:rsidR="00FE10B2" w:rsidRDefault="00FE10B2" w:rsidP="00FE10B2">
                    <w:pPr>
                      <w:jc w:val="right"/>
                      <w:rPr>
                        <w:lang w:bidi="ar-KW"/>
                      </w:rPr>
                    </w:pPr>
                    <w:r>
                      <w:rPr>
                        <w:rFonts w:hint="cs"/>
                        <w:rtl/>
                        <w:lang w:bidi="ar-KW"/>
                      </w:rPr>
                      <w:t xml:space="preserve">طاقة الوضع( كيلوجول/مول) </w:t>
                    </w:r>
                  </w:p>
                </w:txbxContent>
              </v:textbox>
            </v:shape>
            <v:line id="_x0000_s1288" style="position:absolute" from="2103,10732" to="2103,14717">
              <v:stroke startarrow="open"/>
            </v:line>
            <v:line id="_x0000_s1289" style="position:absolute" from="2103,14717" to="6667,14717">
              <v:stroke endarrow="open"/>
            </v:line>
            <v:line id="_x0000_s1290" style="position:absolute" from="2103,14141" to="6667,14141">
              <v:stroke dashstyle="1 1" endcap="round"/>
            </v:line>
            <v:line id="_x0000_s1291" style="position:absolute" from="2103,13579" to="6667,13579">
              <v:stroke dashstyle="1 1" endcap="round"/>
            </v:line>
            <v:line id="_x0000_s1292" style="position:absolute" from="2103,13009" to="6667,13009">
              <v:stroke dashstyle="1 1" endcap="round"/>
            </v:line>
            <v:line id="_x0000_s1293" style="position:absolute" from="2103,12439" to="6667,12439">
              <v:stroke dashstyle="1 1" endcap="round"/>
            </v:line>
            <v:line id="_x0000_s1294" style="position:absolute" from="2103,11869" to="6667,11869">
              <v:stroke dashstyle="1 1" endcap="round"/>
            </v:line>
            <v:line id="_x0000_s1295" style="position:absolute" from="2103,11309" to="6667,11309">
              <v:stroke dashstyle="1 1" endcap="round"/>
            </v:line>
            <v:line id="_x0000_s1296" style="position:absolute" from="2661,10732" to="2661,14717">
              <v:stroke dashstyle="1 1" endcap="round"/>
            </v:line>
            <v:line id="_x0000_s1297" style="position:absolute" from="3241,10720" to="3241,14705">
              <v:stroke dashstyle="1 1" endcap="round"/>
            </v:line>
            <v:line id="_x0000_s1298" style="position:absolute" from="3811,10710" to="3811,14695">
              <v:stroke dashstyle="1 1" endcap="round"/>
            </v:line>
            <v:line id="_x0000_s1299" style="position:absolute" from="4381,10750" to="4381,14735">
              <v:stroke dashstyle="1 1" endcap="round"/>
            </v:line>
            <v:line id="_x0000_s1300" style="position:absolute" from="4951,10720" to="4951,14705">
              <v:stroke dashstyle="1 1" endcap="round"/>
            </v:line>
            <v:line id="_x0000_s1301" style="position:absolute" from="5521,10750" to="5521,14735">
              <v:stroke dashstyle="1 1" endcap="round"/>
            </v:line>
            <v:line id="_x0000_s1302" style="position:absolute" from="6081,10720" to="6081,14705">
              <v:stroke dashstyle="1 1" endcap="round"/>
            </v:line>
            <v:shape id="_x0000_s1303" type="#_x0000_t202" style="position:absolute;left:2452;top:14810;width:2840;height:456" stroked="f">
              <v:textbox style="mso-next-textbox:#_x0000_s1303">
                <w:txbxContent>
                  <w:p w:rsidR="00FE10B2" w:rsidRDefault="00FE10B2" w:rsidP="00FE10B2">
                    <w:pPr>
                      <w:rPr>
                        <w:rtl/>
                        <w:lang w:bidi="ar-KW"/>
                      </w:rPr>
                    </w:pPr>
                    <w:r>
                      <w:rPr>
                        <w:rtl/>
                      </w:rPr>
                      <w:t>→</w:t>
                    </w:r>
                    <w:r>
                      <w:t xml:space="preserve"> </w:t>
                    </w:r>
                    <w:r>
                      <w:rPr>
                        <w:rFonts w:hint="cs"/>
                        <w:rtl/>
                        <w:lang w:bidi="ar-KW"/>
                      </w:rPr>
                      <w:t xml:space="preserve"> سير التفاعل </w:t>
                    </w:r>
                  </w:p>
                </w:txbxContent>
              </v:textbox>
            </v:shape>
            <v:shape id="_x0000_s1304" style="position:absolute;left:2103;top:11729;width:3975;height:2519;mso-position-horizontal:absolute;mso-position-vertical:absolute" coordsize="3975,2519" path="m,1280v125,-1,587,-5,751,-6c915,1273,937,1274,984,1274v47,,16,3,51,c1070,1271,1165,1278,1197,1254v32,-24,-106,59,33,-122c1369,951,1756,,2031,169v275,169,675,1604,852,1977c3060,2519,3038,2363,3093,2410v55,47,60,17,122,20c3277,2433,3341,2433,3468,2430v127,-3,402,-14,507,-18e" filled="f" strokeweight="2.25pt">
              <v:path arrowok="t"/>
            </v:shape>
            <w10:wrap type="square" anchorx="page"/>
          </v:group>
        </w:pict>
      </w:r>
    </w:p>
    <w:p w:rsidR="00FE10B2" w:rsidRDefault="00FE10B2" w:rsidP="00FE10B2">
      <w:pPr>
        <w:tabs>
          <w:tab w:val="right" w:pos="3429"/>
        </w:tabs>
        <w:jc w:val="lowKashida"/>
        <w:rPr>
          <w:rtl/>
          <w:lang w:bidi="ar-KW"/>
        </w:rPr>
      </w:pPr>
    </w:p>
    <w:p w:rsidR="00FE10B2" w:rsidRDefault="00FE10B2" w:rsidP="00FE10B2">
      <w:pPr>
        <w:tabs>
          <w:tab w:val="right" w:pos="3429"/>
        </w:tabs>
        <w:jc w:val="lowKashida"/>
        <w:rPr>
          <w:rtl/>
          <w:lang w:bidi="ar-KW"/>
        </w:rPr>
      </w:pPr>
    </w:p>
    <w:p w:rsidR="00FE10B2" w:rsidRPr="00FF43DB" w:rsidRDefault="00FE10B2" w:rsidP="00FE10B2">
      <w:pPr>
        <w:tabs>
          <w:tab w:val="right" w:pos="3429"/>
        </w:tabs>
        <w:jc w:val="lowKashida"/>
        <w:rPr>
          <w:rtl/>
          <w:lang w:bidi="ar-KW"/>
        </w:rPr>
      </w:pPr>
    </w:p>
    <w:p w:rsidR="00FE10B2" w:rsidRPr="00FF43DB" w:rsidRDefault="00FE10B2" w:rsidP="00FE10B2">
      <w:pPr>
        <w:numPr>
          <w:ilvl w:val="0"/>
          <w:numId w:val="11"/>
        </w:numPr>
        <w:jc w:val="lowKashida"/>
        <w:rPr>
          <w:lang w:bidi="ar-KW"/>
        </w:rPr>
      </w:pPr>
      <w:r w:rsidRPr="00FF43DB">
        <w:rPr>
          <w:rFonts w:hint="cs"/>
          <w:rtl/>
          <w:lang w:bidi="ar-KW"/>
        </w:rPr>
        <w:t>في الرسم التالي أي العبارات صحيحة:</w:t>
      </w:r>
    </w:p>
    <w:p w:rsidR="00FE10B2" w:rsidRPr="00FF43DB" w:rsidRDefault="00FE10B2" w:rsidP="00FE10B2">
      <w:pPr>
        <w:jc w:val="lowKashida"/>
        <w:rPr>
          <w:lang w:bidi="ar-KW"/>
        </w:rPr>
      </w:pPr>
      <w:r w:rsidRPr="00FF43DB">
        <w:rPr>
          <w:lang w:bidi="ar-KW"/>
        </w:rPr>
        <w:t xml:space="preserve"> </w:t>
      </w:r>
      <w:r>
        <w:rPr>
          <w:lang w:bidi="ar-KW"/>
        </w:rPr>
        <w:tab/>
      </w:r>
      <w:r w:rsidRPr="00FF43DB">
        <w:rPr>
          <w:lang w:bidi="ar-KW"/>
        </w:rPr>
        <w:t xml:space="preserve"> </w:t>
      </w:r>
      <w:r w:rsidRPr="00FF43DB">
        <w:rPr>
          <w:rFonts w:hint="cs"/>
          <w:rtl/>
          <w:lang w:bidi="ar-KW"/>
        </w:rPr>
        <w:t>أ) التفاعل ماص للحرارة.</w:t>
      </w:r>
    </w:p>
    <w:p w:rsidR="00FE10B2" w:rsidRPr="004B751C" w:rsidRDefault="00FE10B2" w:rsidP="00FE10B2">
      <w:pPr>
        <w:ind w:firstLine="720"/>
        <w:jc w:val="lowKashida"/>
        <w:rPr>
          <w:b/>
          <w:bCs/>
          <w:color w:val="993300"/>
          <w:rtl/>
          <w:lang w:bidi="ar-KW"/>
        </w:rPr>
      </w:pPr>
      <w:r w:rsidRPr="004B751C">
        <w:rPr>
          <w:rFonts w:hint="cs"/>
          <w:b/>
          <w:bCs/>
          <w:color w:val="993300"/>
          <w:rtl/>
          <w:lang w:bidi="ar-KW"/>
        </w:rPr>
        <w:t xml:space="preserve">ب) </w:t>
      </w:r>
      <w:r w:rsidRPr="004B751C">
        <w:rPr>
          <w:b/>
          <w:bCs/>
          <w:color w:val="993300"/>
          <w:lang w:bidi="ar-KW"/>
        </w:rPr>
        <w:t>Ea</w:t>
      </w:r>
      <w:r w:rsidRPr="004B751C">
        <w:rPr>
          <w:rFonts w:hint="cs"/>
          <w:b/>
          <w:bCs/>
          <w:color w:val="993300"/>
          <w:rtl/>
          <w:lang w:bidi="ar-KW"/>
        </w:rPr>
        <w:t xml:space="preserve"> للتفاعل العكسي </w:t>
      </w:r>
      <w:r w:rsidRPr="004B751C">
        <w:rPr>
          <w:b/>
          <w:bCs/>
          <w:color w:val="993300"/>
          <w:lang w:bidi="ar-KW"/>
        </w:rPr>
        <w:t>Ea &lt;</w:t>
      </w:r>
      <w:r w:rsidRPr="004B751C">
        <w:rPr>
          <w:rFonts w:hint="cs"/>
          <w:b/>
          <w:bCs/>
          <w:color w:val="993300"/>
          <w:rtl/>
          <w:lang w:bidi="ar-KW"/>
        </w:rPr>
        <w:t xml:space="preserve"> للأمامي.</w:t>
      </w:r>
      <w:r w:rsidRPr="004B751C">
        <w:rPr>
          <w:b/>
          <w:bCs/>
          <w:color w:val="993300"/>
          <w:lang w:bidi="ar-KW"/>
        </w:rPr>
        <w:t xml:space="preserve"> </w:t>
      </w:r>
    </w:p>
    <w:p w:rsidR="00FE10B2" w:rsidRPr="00FF43DB" w:rsidRDefault="00FE10B2" w:rsidP="00FE10B2">
      <w:pPr>
        <w:ind w:left="660" w:firstLine="60"/>
        <w:jc w:val="lowKashida"/>
        <w:rPr>
          <w:rtl/>
          <w:lang w:bidi="ar-KW"/>
        </w:rPr>
      </w:pPr>
      <w:r w:rsidRPr="00FF43DB">
        <w:rPr>
          <w:rFonts w:hint="cs"/>
          <w:rtl/>
          <w:lang w:bidi="ar-KW"/>
        </w:rPr>
        <w:t xml:space="preserve">ج) تنخفض </w:t>
      </w:r>
      <w:r w:rsidRPr="00FF43DB">
        <w:rPr>
          <w:lang w:bidi="ar-KW"/>
        </w:rPr>
        <w:t>Ea</w:t>
      </w:r>
      <w:r w:rsidRPr="00FF43DB">
        <w:rPr>
          <w:rFonts w:hint="cs"/>
          <w:rtl/>
          <w:lang w:bidi="ar-KW"/>
        </w:rPr>
        <w:t xml:space="preserve"> للتفاعل الأمامي</w:t>
      </w:r>
      <w:r>
        <w:rPr>
          <w:rFonts w:hint="cs"/>
          <w:rtl/>
          <w:lang w:bidi="ar-KW"/>
        </w:rPr>
        <w:t xml:space="preserve"> فقط</w:t>
      </w:r>
      <w:r w:rsidRPr="00FF43DB">
        <w:rPr>
          <w:rFonts w:hint="cs"/>
          <w:rtl/>
          <w:lang w:bidi="ar-KW"/>
        </w:rPr>
        <w:t xml:space="preserve"> عند إضافة عامل</w:t>
      </w:r>
      <w:r>
        <w:rPr>
          <w:rFonts w:hint="cs"/>
          <w:rtl/>
          <w:lang w:bidi="ar-KW"/>
        </w:rPr>
        <w:t xml:space="preserve"> مساعد</w:t>
      </w:r>
      <w:r w:rsidRPr="00FF43DB">
        <w:rPr>
          <w:rFonts w:hint="cs"/>
          <w:rtl/>
          <w:lang w:bidi="ar-KW"/>
        </w:rPr>
        <w:t>.</w:t>
      </w:r>
    </w:p>
    <w:p w:rsidR="00FE10B2" w:rsidRPr="00FF43DB" w:rsidRDefault="00FE10B2" w:rsidP="00FE10B2">
      <w:pPr>
        <w:ind w:firstLine="660"/>
        <w:jc w:val="lowKashida"/>
        <w:rPr>
          <w:rtl/>
          <w:lang w:bidi="ar-KW"/>
        </w:rPr>
      </w:pPr>
      <w:r w:rsidRPr="00FF43DB">
        <w:rPr>
          <w:lang w:bidi="ar-KW"/>
        </w:rPr>
        <w:t xml:space="preserve">  </w:t>
      </w:r>
      <w:r w:rsidRPr="00FF43DB">
        <w:rPr>
          <w:rFonts w:hint="cs"/>
          <w:rtl/>
          <w:lang w:bidi="ar-KW"/>
        </w:rPr>
        <w:t>د) كل العبارات خاطئة.</w:t>
      </w:r>
      <w:r w:rsidRPr="00FF43DB">
        <w:rPr>
          <w:lang w:bidi="ar-KW"/>
        </w:rPr>
        <w:t xml:space="preserve"> </w:t>
      </w:r>
    </w:p>
    <w:p w:rsidR="00FE10B2" w:rsidRPr="00FF43DB"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Pr="00FF43DB" w:rsidRDefault="00FE10B2" w:rsidP="00FE10B2">
      <w:pPr>
        <w:rPr>
          <w:lang w:bidi="ar-KW"/>
        </w:rPr>
      </w:pPr>
    </w:p>
    <w:p w:rsidR="00FE10B2" w:rsidRDefault="00FE10B2" w:rsidP="00FE10B2">
      <w:pPr>
        <w:numPr>
          <w:ilvl w:val="0"/>
          <w:numId w:val="11"/>
        </w:numPr>
        <w:jc w:val="both"/>
        <w:outlineLvl w:val="0"/>
        <w:rPr>
          <w:rtl/>
          <w:lang w:bidi="ar-KW"/>
        </w:rPr>
      </w:pPr>
      <w:r>
        <w:rPr>
          <w:rFonts w:hint="cs"/>
          <w:rtl/>
          <w:lang w:bidi="ar-KW"/>
        </w:rPr>
        <w:t>تزداد سرعة التفاعل عند استخدام العامل المساعد لأن:</w:t>
      </w:r>
    </w:p>
    <w:p w:rsidR="00FE10B2" w:rsidRDefault="00FE10B2" w:rsidP="00FE10B2">
      <w:pPr>
        <w:ind w:firstLine="360"/>
        <w:jc w:val="both"/>
        <w:rPr>
          <w:rtl/>
          <w:lang w:bidi="ar-KW"/>
        </w:rPr>
      </w:pPr>
      <w:r>
        <w:rPr>
          <w:rFonts w:hint="cs"/>
          <w:rtl/>
          <w:lang w:bidi="ar-KW"/>
        </w:rPr>
        <w:t>أ ) تزداد التصادمات بين دقائق المواد المتفاعلة</w:t>
      </w:r>
      <w:r>
        <w:rPr>
          <w:rFonts w:hint="cs"/>
          <w:rtl/>
          <w:lang w:bidi="ar-KW"/>
        </w:rPr>
        <w:tab/>
      </w:r>
      <w:r>
        <w:rPr>
          <w:rFonts w:hint="cs"/>
          <w:rtl/>
          <w:lang w:bidi="ar-KW"/>
        </w:rPr>
        <w:tab/>
        <w:t>ب ) تزداد طاقة حركة دقائق المواد المتفاعلة</w:t>
      </w:r>
    </w:p>
    <w:p w:rsidR="00FE10B2" w:rsidRDefault="00FE10B2" w:rsidP="00FE10B2">
      <w:pPr>
        <w:ind w:firstLine="360"/>
        <w:jc w:val="both"/>
        <w:rPr>
          <w:rtl/>
          <w:lang w:bidi="ar-KW"/>
        </w:rPr>
      </w:pPr>
      <w:r w:rsidRPr="008F779B">
        <w:rPr>
          <w:rFonts w:hint="cs"/>
          <w:color w:val="993300"/>
          <w:rtl/>
          <w:lang w:bidi="ar-KW"/>
        </w:rPr>
        <w:t>ج ) تقلل من طاقة التنشيط الأمامية والعكسية</w:t>
      </w:r>
      <w:r>
        <w:rPr>
          <w:rFonts w:hint="cs"/>
          <w:rtl/>
          <w:lang w:bidi="ar-KW"/>
        </w:rPr>
        <w:t xml:space="preserve">  </w:t>
      </w:r>
      <w:r>
        <w:rPr>
          <w:rFonts w:hint="cs"/>
          <w:rtl/>
          <w:lang w:bidi="ar-KW"/>
        </w:rPr>
        <w:tab/>
      </w:r>
      <w:r>
        <w:rPr>
          <w:rFonts w:hint="cs"/>
          <w:rtl/>
          <w:lang w:bidi="ar-KW"/>
        </w:rPr>
        <w:tab/>
        <w:t>د ) لا يؤثر على سرعة التفاعل حيث تبقى كميته ثابتة</w:t>
      </w:r>
    </w:p>
    <w:p w:rsidR="00FE10B2" w:rsidRPr="00D71274" w:rsidRDefault="00FE10B2" w:rsidP="00FE10B2">
      <w:pPr>
        <w:ind w:firstLine="360"/>
        <w:jc w:val="both"/>
        <w:rPr>
          <w:rtl/>
          <w:lang w:bidi="ar-KW"/>
        </w:rPr>
      </w:pPr>
      <w:r>
        <w:rPr>
          <w:rFonts w:hint="cs"/>
          <w:rtl/>
          <w:lang w:bidi="ar-KW"/>
        </w:rPr>
        <w:t xml:space="preserve"> </w:t>
      </w:r>
    </w:p>
    <w:p w:rsidR="00FE10B2" w:rsidRDefault="00FE10B2" w:rsidP="00FE10B2">
      <w:pPr>
        <w:numPr>
          <w:ilvl w:val="0"/>
          <w:numId w:val="11"/>
        </w:numPr>
        <w:rPr>
          <w:lang w:bidi="ar-KW"/>
        </w:rPr>
      </w:pPr>
      <w:r>
        <w:rPr>
          <w:rtl/>
          <w:lang w:bidi="ar-KW"/>
        </w:rPr>
        <w:t xml:space="preserve">في التفاعل المنعكس يؤثر العامل المساعد على. </w:t>
      </w:r>
    </w:p>
    <w:p w:rsidR="00FE10B2" w:rsidRDefault="00FE10B2" w:rsidP="00FE10B2">
      <w:pPr>
        <w:ind w:firstLine="360"/>
        <w:rPr>
          <w:rtl/>
          <w:lang w:bidi="ar-KW"/>
        </w:rPr>
      </w:pPr>
      <w:r w:rsidRPr="00205C65">
        <w:rPr>
          <w:color w:val="993300"/>
          <w:rtl/>
          <w:lang w:bidi="ar-KW"/>
        </w:rPr>
        <w:t>أ- معدل سرعة التفاعل الأمامي والعكسي</w:t>
      </w:r>
      <w:r>
        <w:rPr>
          <w:rFonts w:hint="cs"/>
          <w:rtl/>
          <w:lang w:bidi="ar-KW"/>
        </w:rPr>
        <w:t xml:space="preserve"> </w:t>
      </w:r>
      <w:r>
        <w:rPr>
          <w:rFonts w:hint="cs"/>
          <w:rtl/>
          <w:lang w:bidi="ar-KW"/>
        </w:rPr>
        <w:tab/>
      </w:r>
      <w:r>
        <w:rPr>
          <w:rFonts w:hint="cs"/>
          <w:rtl/>
          <w:lang w:bidi="ar-KW"/>
        </w:rPr>
        <w:tab/>
      </w:r>
      <w:r>
        <w:rPr>
          <w:rFonts w:hint="cs"/>
          <w:rtl/>
          <w:lang w:bidi="ar-KW"/>
        </w:rPr>
        <w:tab/>
      </w:r>
      <w:r>
        <w:rPr>
          <w:rtl/>
          <w:lang w:bidi="ar-KW"/>
        </w:rPr>
        <w:t>ب- لا يؤثر عليها مطلقاّ</w:t>
      </w:r>
    </w:p>
    <w:p w:rsidR="00FE10B2" w:rsidRDefault="00FE10B2" w:rsidP="00FE10B2">
      <w:pPr>
        <w:ind w:firstLine="360"/>
        <w:rPr>
          <w:lang w:bidi="ar-KW"/>
        </w:rPr>
      </w:pPr>
      <w:r>
        <w:rPr>
          <w:rtl/>
          <w:lang w:bidi="ar-KW"/>
        </w:rPr>
        <w:t>ج- معدل سرعة الأمامي فقط</w:t>
      </w:r>
      <w:r>
        <w:rPr>
          <w:rFonts w:hint="cs"/>
          <w:rtl/>
          <w:lang w:bidi="ar-KW"/>
        </w:rPr>
        <w:tab/>
      </w:r>
      <w:r>
        <w:rPr>
          <w:rFonts w:hint="cs"/>
          <w:rtl/>
          <w:lang w:bidi="ar-KW"/>
        </w:rPr>
        <w:tab/>
      </w:r>
      <w:r>
        <w:rPr>
          <w:rFonts w:hint="cs"/>
          <w:rtl/>
          <w:lang w:bidi="ar-KW"/>
        </w:rPr>
        <w:tab/>
      </w:r>
      <w:r>
        <w:rPr>
          <w:rFonts w:hint="cs"/>
          <w:rtl/>
          <w:lang w:bidi="ar-KW"/>
        </w:rPr>
        <w:tab/>
      </w:r>
      <w:r>
        <w:rPr>
          <w:rFonts w:hint="cs"/>
          <w:rtl/>
          <w:lang w:bidi="ar-KW"/>
        </w:rPr>
        <w:tab/>
      </w:r>
      <w:r>
        <w:rPr>
          <w:rtl/>
          <w:lang w:bidi="ar-KW"/>
        </w:rPr>
        <w:t>د- معدل سرعة العكسي فقط</w:t>
      </w:r>
      <w:r>
        <w:rPr>
          <w:lang w:bidi="ar-KW"/>
        </w:rPr>
        <w:tab/>
      </w:r>
      <w:r>
        <w:rPr>
          <w:lang w:bidi="ar-KW"/>
        </w:rPr>
        <w:tab/>
      </w:r>
      <w:r>
        <w:rPr>
          <w:lang w:bidi="ar-KW"/>
        </w:rPr>
        <w:tab/>
      </w:r>
      <w:r>
        <w:rPr>
          <w:lang w:bidi="ar-KW"/>
        </w:rPr>
        <w:tab/>
      </w:r>
      <w:r>
        <w:rPr>
          <w:lang w:bidi="ar-KW"/>
        </w:rPr>
        <w:tab/>
      </w:r>
      <w:r>
        <w:rPr>
          <w:lang w:bidi="ar-KW"/>
        </w:rPr>
        <w:tab/>
      </w:r>
      <w:r>
        <w:rPr>
          <w:lang w:bidi="ar-KW"/>
        </w:rPr>
        <w:tab/>
      </w:r>
    </w:p>
    <w:p w:rsidR="00FE10B2" w:rsidRDefault="00FE10B2" w:rsidP="00FE10B2">
      <w:pPr>
        <w:rPr>
          <w:rtl/>
          <w:lang w:bidi="ar-KW"/>
        </w:rPr>
      </w:pPr>
      <w:r>
        <w:rPr>
          <w:lang w:bidi="ar-KW"/>
        </w:rPr>
        <w:tab/>
      </w:r>
      <w:r>
        <w:rPr>
          <w:lang w:bidi="ar-KW"/>
        </w:rPr>
        <w:tab/>
      </w: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Pr="00205C65" w:rsidRDefault="00FE10B2" w:rsidP="00FE10B2">
      <w:pPr>
        <w:rPr>
          <w:rtl/>
          <w:lang w:bidi="ar-KW"/>
        </w:rPr>
      </w:pPr>
    </w:p>
    <w:p w:rsidR="00FE10B2" w:rsidRDefault="00FE10B2" w:rsidP="00FE10B2">
      <w:pPr>
        <w:rPr>
          <w:b/>
          <w:bCs/>
          <w:color w:val="993300"/>
          <w:rtl/>
          <w:lang w:bidi="ar-KW"/>
        </w:rPr>
      </w:pPr>
    </w:p>
    <w:p w:rsidR="00FE10B2" w:rsidRDefault="00E54701" w:rsidP="00FE10B2">
      <w:pPr>
        <w:rPr>
          <w:rtl/>
          <w:lang w:bidi="ar-KW"/>
        </w:rPr>
      </w:pPr>
      <w:r>
        <w:rPr>
          <w:noProof/>
          <w:rtl/>
        </w:rPr>
        <w:pict>
          <v:group id="_x0000_s1254" style="position:absolute;left:0;text-align:left;margin-left:-6.25pt;margin-top:-23.95pt;width:264.75pt;height:263.85pt;z-index:251666432" coordorigin="3244,464" coordsize="5295,5277" wrapcoords="-61 0 -61 12027 245 12764 306 13070 2080 13745 490 13745 306 13807 306 15402 1163 15709 2815 15709 673 16077 306 16200 306 17734 2692 18655 2815 19330 5568 19636 5507 21539 17256 21539 17378 19759 16888 19698 10831 19636 21539 19330 21661 19268 19275 18655 19275 17673 21600 16936 21600 16875 19275 16691 19275 14727 21600 14666 21600 14605 19275 13745 19275 12764 21600 12334 21600 12211 19275 11782 19275 10800 21600 9941 21600 9880 19275 9818 19275 7855 21600 7670 21600 7609 19275 6873 19275 5891 21600 5400 21600 5277 19275 4909 19397 3007 18908 2945 10158 2945 2325 1964 2325 0 -61 0">
            <v:shape id="_x0000_s1255" type="#_x0000_t202" style="position:absolute;left:3244;top:464;width:548;height:2970" stroked="f">
              <v:textbox style="layout-flow:vertical;mso-layout-flow-alt:bottom-to-top;mso-next-textbox:#_x0000_s1255">
                <w:txbxContent>
                  <w:p w:rsidR="00FE10B2" w:rsidRDefault="00FE10B2" w:rsidP="00FE10B2">
                    <w:pPr>
                      <w:rPr>
                        <w:lang w:bidi="ar-KW"/>
                      </w:rPr>
                    </w:pPr>
                    <w:r>
                      <w:rPr>
                        <w:rFonts w:hint="cs"/>
                        <w:rtl/>
                        <w:lang w:bidi="ar-KW"/>
                      </w:rPr>
                      <w:t xml:space="preserve">طاقة </w:t>
                    </w:r>
                    <w:r>
                      <w:rPr>
                        <w:rFonts w:hint="cs"/>
                        <w:rtl/>
                        <w:lang w:bidi="ar-KW"/>
                      </w:rPr>
                      <w:t xml:space="preserve">الوضع( كيلوجول/مول) </w:t>
                    </w:r>
                  </w:p>
                </w:txbxContent>
              </v:textbox>
            </v:shape>
            <v:line id="_x0000_s1256" style="position:absolute" from="3975,1207" to="3975,5192"/>
            <v:line id="_x0000_s1257" style="position:absolute" from="3975,5192" to="8539,5192"/>
            <v:line id="_x0000_s1258" style="position:absolute" from="3975,4616" to="8539,4616">
              <v:stroke dashstyle="1 1" endcap="round"/>
            </v:line>
            <v:line id="_x0000_s1259" style="position:absolute" from="3975,4054" to="8539,4054">
              <v:stroke dashstyle="1 1" endcap="round"/>
            </v:line>
            <v:line id="_x0000_s1260" style="position:absolute" from="3975,3484" to="8539,3484">
              <v:stroke dashstyle="1 1" endcap="round"/>
            </v:line>
            <v:line id="_x0000_s1261" style="position:absolute" from="3975,2914" to="8539,2914">
              <v:stroke dashstyle="1 1" endcap="round"/>
            </v:line>
            <v:line id="_x0000_s1262" style="position:absolute" from="3975,2344" to="8539,2344">
              <v:stroke dashstyle="1 1" endcap="round"/>
            </v:line>
            <v:line id="_x0000_s1263" style="position:absolute" from="3975,1784" to="8539,1784">
              <v:stroke dashstyle="1 1" endcap="round"/>
            </v:line>
            <v:line id="_x0000_s1264" style="position:absolute" from="4533,1207" to="4533,5192">
              <v:stroke dashstyle="1 1" endcap="round"/>
            </v:line>
            <v:line id="_x0000_s1265" style="position:absolute" from="5113,1195" to="5113,5180">
              <v:stroke dashstyle="1 1" endcap="round"/>
            </v:line>
            <v:line id="_x0000_s1266" style="position:absolute" from="5683,1185" to="5683,5170">
              <v:stroke dashstyle="1 1" endcap="round"/>
            </v:line>
            <v:line id="_x0000_s1267" style="position:absolute" from="6253,1225" to="6253,5210">
              <v:stroke dashstyle="1 1" endcap="round"/>
            </v:line>
            <v:line id="_x0000_s1268" style="position:absolute" from="6823,1195" to="6823,5180">
              <v:stroke dashstyle="1 1" endcap="round"/>
            </v:line>
            <v:line id="_x0000_s1269" style="position:absolute" from="7393,1225" to="7393,5210">
              <v:stroke dashstyle="1 1" endcap="round"/>
            </v:line>
            <v:line id="_x0000_s1270" style="position:absolute" from="7953,1195" to="7953,5180">
              <v:stroke dashstyle="1 1" endcap="round"/>
            </v:line>
            <v:shape id="_x0000_s1271" type="#_x0000_t202" style="position:absolute;left:3346;top:2708;width:548;height:395" stroked="f">
              <v:textbox style="mso-next-textbox:#_x0000_s1271">
                <w:txbxContent>
                  <w:p w:rsidR="00FE10B2" w:rsidRDefault="00FE10B2" w:rsidP="00FE10B2">
                    <w:pPr>
                      <w:rPr>
                        <w:lang w:bidi="ar-KW"/>
                      </w:rPr>
                    </w:pPr>
                    <w:r>
                      <w:rPr>
                        <w:rFonts w:hint="cs"/>
                        <w:rtl/>
                        <w:lang w:bidi="ar-KW"/>
                      </w:rPr>
                      <w:t>80</w:t>
                    </w:r>
                  </w:p>
                </w:txbxContent>
              </v:textbox>
            </v:shape>
            <v:shape id="_x0000_s1272" type="#_x0000_t202" style="position:absolute;left:3346;top:4421;width:548;height:395" stroked="f">
              <v:textbox style="mso-next-textbox:#_x0000_s1272">
                <w:txbxContent>
                  <w:p w:rsidR="00FE10B2" w:rsidRDefault="00FE10B2" w:rsidP="00FE10B2">
                    <w:pPr>
                      <w:rPr>
                        <w:lang w:bidi="ar-KW"/>
                      </w:rPr>
                    </w:pPr>
                    <w:r>
                      <w:rPr>
                        <w:rFonts w:hint="cs"/>
                        <w:rtl/>
                        <w:lang w:bidi="ar-KW"/>
                      </w:rPr>
                      <w:t>20</w:t>
                    </w:r>
                    <w:r>
                      <w:rPr>
                        <w:lang w:bidi="ar-KW"/>
                      </w:rPr>
                      <w:t>2</w:t>
                    </w:r>
                    <w:r>
                      <w:rPr>
                        <w:rFonts w:hint="cs"/>
                        <w:rtl/>
                        <w:lang w:bidi="ar-KW"/>
                      </w:rPr>
                      <w:t>80</w:t>
                    </w:r>
                  </w:p>
                </w:txbxContent>
              </v:textbox>
            </v:shape>
            <v:shape id="_x0000_s1273" type="#_x0000_t202" style="position:absolute;left:3346;top:3843;width:548;height:395" stroked="f">
              <v:textbox style="mso-next-textbox:#_x0000_s1273">
                <w:txbxContent>
                  <w:p w:rsidR="00FE10B2" w:rsidRDefault="00FE10B2" w:rsidP="00FE10B2">
                    <w:pPr>
                      <w:rPr>
                        <w:lang w:bidi="ar-KW"/>
                      </w:rPr>
                    </w:pPr>
                    <w:r>
                      <w:rPr>
                        <w:rFonts w:hint="cs"/>
                        <w:rtl/>
                        <w:lang w:bidi="ar-KW"/>
                      </w:rPr>
                      <w:t>4080</w:t>
                    </w:r>
                  </w:p>
                </w:txbxContent>
              </v:textbox>
            </v:shape>
            <v:shape id="_x0000_s1274" type="#_x0000_t202" style="position:absolute;left:3346;top:3275;width:548;height:395" stroked="f">
              <v:textbox style="mso-next-textbox:#_x0000_s1274">
                <w:txbxContent>
                  <w:p w:rsidR="00FE10B2" w:rsidRDefault="00FE10B2" w:rsidP="00FE10B2">
                    <w:pPr>
                      <w:rPr>
                        <w:lang w:bidi="ar-KW"/>
                      </w:rPr>
                    </w:pPr>
                    <w:r>
                      <w:rPr>
                        <w:rFonts w:hint="cs"/>
                        <w:rtl/>
                        <w:lang w:bidi="ar-KW"/>
                      </w:rPr>
                      <w:t>6080</w:t>
                    </w:r>
                  </w:p>
                </w:txbxContent>
              </v:textbox>
            </v:shape>
            <v:shape id="_x0000_s1275" type="#_x0000_t202" style="position:absolute;left:4624;top:5285;width:2840;height:456" stroked="f">
              <v:textbox style="mso-next-textbox:#_x0000_s1275">
                <w:txbxContent>
                  <w:p w:rsidR="00FE10B2" w:rsidRDefault="00FE10B2" w:rsidP="00FE10B2">
                    <w:pPr>
                      <w:rPr>
                        <w:rtl/>
                        <w:lang w:bidi="ar-KW"/>
                      </w:rPr>
                    </w:pPr>
                    <w:r>
                      <w:rPr>
                        <w:rtl/>
                      </w:rPr>
                      <w:t>→</w:t>
                    </w:r>
                    <w:r>
                      <w:t xml:space="preserve"> </w:t>
                    </w:r>
                    <w:r>
                      <w:rPr>
                        <w:rFonts w:hint="cs"/>
                        <w:rtl/>
                        <w:lang w:bidi="ar-KW"/>
                      </w:rPr>
                      <w:t xml:space="preserve"> سير التفاعل </w:t>
                    </w:r>
                  </w:p>
                </w:txbxContent>
              </v:textbox>
            </v:shape>
            <v:shape id="_x0000_s1276" style="position:absolute;left:3975;top:2765;width:3975;height:1997;mso-position-horizontal:absolute;mso-position-vertical:absolute" coordsize="3975,1997" path="m,719v125,-1,587,-5,751,-6c915,712,937,713,984,713v47,,16,3,51,c1070,710,1180,692,1197,693v17,1,-201,114,-59,26c1280,631,1747,,2049,166v302,166,728,1271,902,1551c3125,1997,3049,1824,3093,1849v44,25,60,17,122,20c3277,1872,3341,1872,3468,1869v127,-3,402,-14,507,-18e" filled="f">
              <v:path arrowok="t"/>
            </v:shape>
            <v:shape id="_x0000_s1277" style="position:absolute;left:5113;top:2995;width:1904;height:1621" coordsize="1904,1621" path="m,489c125,439,431,,748,189v317,189,915,1134,1156,1432e" filled="f">
              <v:stroke dashstyle="1 1"/>
              <v:path arrowok="t"/>
            </v:shape>
            <v:shape id="_x0000_s1278" type="#_x0000_t202" style="position:absolute;left:4624;top:2708;width:335;height:415">
              <v:textbox style="mso-next-textbox:#_x0000_s1278">
                <w:txbxContent>
                  <w:p w:rsidR="00FE10B2" w:rsidRDefault="00FE10B2" w:rsidP="00FE10B2">
                    <w:r>
                      <w:t>1</w:t>
                    </w:r>
                  </w:p>
                </w:txbxContent>
              </v:textbox>
            </v:shape>
            <v:line id="_x0000_s1279" style="position:absolute" from="4715,3123" to="4715,3434">
              <v:stroke endarrow="block"/>
            </v:line>
            <v:shape id="_x0000_s1280" type="#_x0000_t202" style="position:absolute;left:5801;top:2140;width:375;height:426">
              <v:textbox style="mso-next-textbox:#_x0000_s1280">
                <w:txbxContent>
                  <w:p w:rsidR="00FE10B2" w:rsidRDefault="00FE10B2" w:rsidP="00FE10B2">
                    <w:r>
                      <w:t>2</w:t>
                    </w:r>
                  </w:p>
                </w:txbxContent>
              </v:textbox>
            </v:shape>
            <v:line id="_x0000_s1281" style="position:absolute;flip:x" from="5922,2566" to="5932,2914">
              <v:stroke endarrow="block"/>
            </v:line>
            <v:shape id="_x0000_s1282" type="#_x0000_t202" style="position:absolute;left:5405;top:3484;width:396;height:441">
              <v:textbox style="mso-next-textbox:#_x0000_s1282">
                <w:txbxContent>
                  <w:p w:rsidR="00FE10B2" w:rsidRDefault="00FE10B2" w:rsidP="00FE10B2">
                    <w:r>
                      <w:t>3</w:t>
                    </w:r>
                  </w:p>
                </w:txbxContent>
              </v:textbox>
            </v:shape>
            <v:line id="_x0000_s1283" style="position:absolute;flip:y" from="5608,3123" to="5628,3484">
              <v:stroke endarrow="block"/>
            </v:line>
            <v:shape id="_x0000_s1284" type="#_x0000_t202" style="position:absolute;left:7464;top:3925;width:395;height:425">
              <v:textbox style="mso-next-textbox:#_x0000_s1284">
                <w:txbxContent>
                  <w:p w:rsidR="00FE10B2" w:rsidRDefault="00FE10B2" w:rsidP="00FE10B2">
                    <w:r>
                      <w:t>4</w:t>
                    </w:r>
                  </w:p>
                </w:txbxContent>
              </v:textbox>
            </v:shape>
            <v:line id="_x0000_s1285" style="position:absolute;flip:x" from="7595,4350" to="7606,4616">
              <v:stroke endarrow="block"/>
            </v:line>
            <w10:wrap type="square"/>
          </v:group>
        </w:pict>
      </w:r>
      <w:r w:rsidR="00FE10B2" w:rsidRPr="003C4728">
        <w:rPr>
          <w:rFonts w:hint="cs"/>
          <w:b/>
          <w:bCs/>
          <w:color w:val="993300"/>
          <w:rtl/>
          <w:lang w:bidi="ar-KW"/>
        </w:rPr>
        <w:t xml:space="preserve">تطبيق </w:t>
      </w:r>
      <w:r w:rsidR="00FE10B2">
        <w:rPr>
          <w:rFonts w:hint="cs"/>
          <w:b/>
          <w:bCs/>
          <w:color w:val="993300"/>
          <w:rtl/>
          <w:lang w:bidi="ar-KW"/>
        </w:rPr>
        <w:t xml:space="preserve">4 </w:t>
      </w:r>
      <w:r w:rsidR="00FE10B2" w:rsidRPr="003C4728">
        <w:rPr>
          <w:rFonts w:hint="cs"/>
          <w:b/>
          <w:bCs/>
          <w:color w:val="993300"/>
          <w:rtl/>
          <w:lang w:bidi="ar-KW"/>
        </w:rPr>
        <w:t xml:space="preserve"> :- </w:t>
      </w:r>
      <w:r w:rsidR="00FE10B2" w:rsidRPr="008B1FDB">
        <w:rPr>
          <w:rtl/>
          <w:lang w:bidi="ar-KW"/>
        </w:rPr>
        <w:t>الشكل المجاور يمثل منحنى طاقة التفاعل :</w:t>
      </w:r>
    </w:p>
    <w:p w:rsidR="00FE10B2" w:rsidRDefault="00FE10B2" w:rsidP="00FE10B2">
      <w:pPr>
        <w:ind w:hanging="1"/>
        <w:rPr>
          <w:rtl/>
          <w:lang w:bidi="ar-KW"/>
        </w:rPr>
      </w:pPr>
      <w:proofErr w:type="gramStart"/>
      <w:r w:rsidRPr="008B1FDB">
        <w:rPr>
          <w:lang w:bidi="ar-KW"/>
        </w:rPr>
        <w:t>A</w:t>
      </w:r>
      <w:r w:rsidRPr="0067224B">
        <w:rPr>
          <w:vertAlign w:val="subscript"/>
          <w:lang w:bidi="ar-KW"/>
        </w:rPr>
        <w:t>2(</w:t>
      </w:r>
      <w:proofErr w:type="gramEnd"/>
      <w:r w:rsidRPr="0067224B">
        <w:rPr>
          <w:vertAlign w:val="subscript"/>
          <w:lang w:bidi="ar-KW"/>
        </w:rPr>
        <w:t>g)</w:t>
      </w:r>
      <w:r w:rsidRPr="008B1FDB">
        <w:rPr>
          <w:lang w:bidi="ar-KW"/>
        </w:rPr>
        <w:t xml:space="preserve"> </w:t>
      </w:r>
      <w:r>
        <w:rPr>
          <w:lang w:bidi="ar-KW"/>
        </w:rPr>
        <w:t xml:space="preserve">  </w:t>
      </w:r>
      <w:r w:rsidRPr="008B1FDB">
        <w:rPr>
          <w:lang w:bidi="ar-KW"/>
        </w:rPr>
        <w:t>+</w:t>
      </w:r>
      <w:r>
        <w:rPr>
          <w:lang w:bidi="ar-KW"/>
        </w:rPr>
        <w:t xml:space="preserve">   </w:t>
      </w:r>
      <w:r w:rsidRPr="008B1FDB">
        <w:rPr>
          <w:lang w:bidi="ar-KW"/>
        </w:rPr>
        <w:t>B</w:t>
      </w:r>
      <w:r w:rsidRPr="0067224B">
        <w:rPr>
          <w:vertAlign w:val="subscript"/>
          <w:lang w:bidi="ar-KW"/>
        </w:rPr>
        <w:t>2(g)</w:t>
      </w:r>
      <w:r w:rsidRPr="00FF43DB">
        <w:rPr>
          <w:lang w:bidi="ar-KW"/>
        </w:rPr>
        <w:t xml:space="preserve">        </w:t>
      </w:r>
      <w:r>
        <w:rPr>
          <w:lang w:bidi="ar-KW"/>
        </w:rPr>
        <w:t>→</w:t>
      </w:r>
      <w:r w:rsidRPr="008B1FDB">
        <w:rPr>
          <w:lang w:bidi="ar-KW"/>
        </w:rPr>
        <w:t xml:space="preserve">     2AB</w:t>
      </w:r>
      <w:r w:rsidRPr="0067224B">
        <w:rPr>
          <w:vertAlign w:val="subscript"/>
          <w:lang w:bidi="ar-KW"/>
        </w:rPr>
        <w:t>(g)</w:t>
      </w:r>
      <w:r w:rsidRPr="008B1FDB">
        <w:rPr>
          <w:rtl/>
          <w:lang w:bidi="ar-KW"/>
        </w:rPr>
        <w:t xml:space="preserve"> </w:t>
      </w:r>
    </w:p>
    <w:p w:rsidR="00FE10B2" w:rsidRDefault="00FE10B2" w:rsidP="00FE10B2">
      <w:pPr>
        <w:ind w:hanging="1"/>
        <w:rPr>
          <w:rtl/>
          <w:lang w:bidi="ar-KW"/>
        </w:rPr>
      </w:pPr>
      <w:r>
        <w:rPr>
          <w:rtl/>
          <w:lang w:bidi="ar-KW"/>
        </w:rPr>
        <w:t>بوجود وبدون العامل ا</w:t>
      </w:r>
      <w:r w:rsidRPr="008B1FDB">
        <w:rPr>
          <w:rtl/>
          <w:lang w:bidi="ar-KW"/>
        </w:rPr>
        <w:t xml:space="preserve">لمساعد </w:t>
      </w:r>
      <w:r w:rsidRPr="008B1FDB">
        <w:rPr>
          <w:lang w:bidi="ar-KW"/>
        </w:rPr>
        <w:t>Fe</w:t>
      </w:r>
      <w:r w:rsidRPr="0067224B">
        <w:rPr>
          <w:vertAlign w:val="subscript"/>
          <w:lang w:bidi="ar-KW"/>
        </w:rPr>
        <w:t>(s)</w:t>
      </w:r>
      <w:r w:rsidRPr="008B1FDB">
        <w:rPr>
          <w:rtl/>
          <w:lang w:bidi="ar-KW"/>
        </w:rPr>
        <w:t xml:space="preserve">  ادرس الشكل ثم أجب عما يأتي :</w:t>
      </w:r>
    </w:p>
    <w:p w:rsidR="00FE10B2" w:rsidRPr="008B1FDB" w:rsidRDefault="00FE10B2" w:rsidP="00FE10B2">
      <w:pPr>
        <w:jc w:val="right"/>
        <w:rPr>
          <w:rtl/>
          <w:lang w:bidi="ar-KW"/>
        </w:rPr>
      </w:pPr>
    </w:p>
    <w:p w:rsidR="00FE10B2" w:rsidRDefault="00FE10B2" w:rsidP="00FE10B2">
      <w:pPr>
        <w:rPr>
          <w:rtl/>
          <w:lang w:bidi="ar-KW"/>
        </w:rPr>
      </w:pPr>
      <w:r w:rsidRPr="008B1FDB">
        <w:rPr>
          <w:rtl/>
          <w:lang w:bidi="ar-KW"/>
        </w:rPr>
        <w:t xml:space="preserve">1 </w:t>
      </w:r>
      <w:r w:rsidRPr="008B1FDB">
        <w:rPr>
          <w:lang w:bidi="ar-KW"/>
        </w:rPr>
        <w:t>–</w:t>
      </w:r>
      <w:r w:rsidRPr="008B1FDB">
        <w:rPr>
          <w:rtl/>
          <w:lang w:bidi="ar-KW"/>
        </w:rPr>
        <w:t xml:space="preserve"> إلى ماذا تشير الأرقام ( 1 ، 2 ) ؟           </w:t>
      </w:r>
    </w:p>
    <w:p w:rsidR="00FE10B2" w:rsidRPr="008B1FDB" w:rsidRDefault="00FE10B2" w:rsidP="00FE10B2">
      <w:pPr>
        <w:rPr>
          <w:rtl/>
          <w:lang w:bidi="ar-KW"/>
        </w:rPr>
      </w:pPr>
      <w:r w:rsidRPr="008B1FDB">
        <w:rPr>
          <w:rtl/>
          <w:lang w:bidi="ar-KW"/>
        </w:rPr>
        <w:t xml:space="preserve"> 2 </w:t>
      </w:r>
      <w:r w:rsidRPr="008B1FDB">
        <w:rPr>
          <w:lang w:bidi="ar-KW"/>
        </w:rPr>
        <w:t>–</w:t>
      </w:r>
      <w:r w:rsidRPr="008B1FDB">
        <w:rPr>
          <w:rtl/>
          <w:lang w:bidi="ar-KW"/>
        </w:rPr>
        <w:t xml:space="preserve"> ما مقدار طاقة التنشيط للتفاعل الأمامي دون عامل مساعد ؟</w:t>
      </w:r>
    </w:p>
    <w:p w:rsidR="00FE10B2" w:rsidRDefault="00FE10B2" w:rsidP="00FE10B2">
      <w:pPr>
        <w:rPr>
          <w:rtl/>
          <w:lang w:bidi="ar-KW"/>
        </w:rPr>
      </w:pPr>
      <w:r w:rsidRPr="008B1FDB">
        <w:rPr>
          <w:rtl/>
          <w:lang w:bidi="ar-KW"/>
        </w:rPr>
        <w:t xml:space="preserve">3 </w:t>
      </w:r>
      <w:r w:rsidRPr="008B1FDB">
        <w:rPr>
          <w:lang w:bidi="ar-KW"/>
        </w:rPr>
        <w:t>–</w:t>
      </w:r>
      <w:r w:rsidRPr="008B1FDB">
        <w:rPr>
          <w:rtl/>
          <w:lang w:bidi="ar-KW"/>
        </w:rPr>
        <w:t xml:space="preserve"> ما مقدار طاقة المعقد المنشط عند وجود العامل المساعد ؟</w:t>
      </w:r>
      <w:r w:rsidRPr="008B1FDB">
        <w:rPr>
          <w:rtl/>
          <w:lang w:bidi="ar-KW"/>
        </w:rPr>
        <w:tab/>
      </w:r>
    </w:p>
    <w:p w:rsidR="00FE10B2" w:rsidRPr="008B1FDB" w:rsidRDefault="00FE10B2" w:rsidP="00FE10B2">
      <w:pPr>
        <w:rPr>
          <w:rtl/>
          <w:lang w:bidi="ar-KW"/>
        </w:rPr>
      </w:pPr>
      <w:r w:rsidRPr="008B1FDB">
        <w:rPr>
          <w:rtl/>
          <w:lang w:bidi="ar-KW"/>
        </w:rPr>
        <w:t xml:space="preserve">4 </w:t>
      </w:r>
      <w:r w:rsidRPr="008B1FDB">
        <w:rPr>
          <w:lang w:bidi="ar-KW"/>
        </w:rPr>
        <w:t>–</w:t>
      </w:r>
      <w:r w:rsidRPr="008B1FDB">
        <w:rPr>
          <w:rtl/>
          <w:lang w:bidi="ar-KW"/>
        </w:rPr>
        <w:t xml:space="preserve"> أيهما أسرع تفاعلاً </w:t>
      </w:r>
      <w:r w:rsidRPr="00296B9D">
        <w:rPr>
          <w:b/>
          <w:bCs/>
          <w:color w:val="993300"/>
          <w:rtl/>
          <w:lang w:bidi="ar-KW"/>
        </w:rPr>
        <w:t>تك</w:t>
      </w:r>
      <w:r w:rsidRPr="00296B9D">
        <w:rPr>
          <w:rFonts w:hint="cs"/>
          <w:b/>
          <w:bCs/>
          <w:color w:val="993300"/>
          <w:rtl/>
          <w:lang w:bidi="ar-KW"/>
        </w:rPr>
        <w:t>ّ</w:t>
      </w:r>
      <w:r w:rsidRPr="00296B9D">
        <w:rPr>
          <w:b/>
          <w:bCs/>
          <w:color w:val="993300"/>
          <w:rtl/>
          <w:lang w:bidi="ar-KW"/>
        </w:rPr>
        <w:t xml:space="preserve">ون </w:t>
      </w:r>
      <w:r w:rsidRPr="00296B9D">
        <w:rPr>
          <w:b/>
          <w:bCs/>
          <w:color w:val="993300"/>
          <w:lang w:bidi="ar-KW"/>
        </w:rPr>
        <w:t>AB</w:t>
      </w:r>
      <w:r w:rsidRPr="008B1FDB">
        <w:rPr>
          <w:rtl/>
          <w:lang w:bidi="ar-KW"/>
        </w:rPr>
        <w:t xml:space="preserve"> أم تفككه ؟</w:t>
      </w:r>
      <w:r>
        <w:rPr>
          <w:rFonts w:hint="cs"/>
          <w:rtl/>
          <w:lang w:bidi="ar-KW"/>
        </w:rPr>
        <w:t xml:space="preserve"> كيف حددت ذلك ؟</w:t>
      </w:r>
    </w:p>
    <w:p w:rsidR="00FE10B2" w:rsidRDefault="00FE10B2" w:rsidP="00FE10B2">
      <w:pPr>
        <w:rPr>
          <w:rtl/>
          <w:lang w:bidi="ar-KW"/>
        </w:rPr>
      </w:pPr>
    </w:p>
    <w:p w:rsidR="00FE10B2" w:rsidRDefault="00FE10B2" w:rsidP="00FE10B2">
      <w:pPr>
        <w:rPr>
          <w:b/>
          <w:bCs/>
          <w:color w:val="993300"/>
          <w:rtl/>
          <w:lang w:bidi="ar-KW"/>
        </w:rPr>
      </w:pPr>
    </w:p>
    <w:p w:rsidR="00FE10B2" w:rsidRDefault="00FE10B2" w:rsidP="00FE10B2">
      <w:pPr>
        <w:rPr>
          <w:b/>
          <w:bCs/>
          <w:color w:val="993300"/>
          <w:rtl/>
          <w:lang w:bidi="ar-KW"/>
        </w:rPr>
      </w:pPr>
    </w:p>
    <w:p w:rsidR="00FE10B2" w:rsidRDefault="00FE10B2" w:rsidP="00FE10B2">
      <w:pPr>
        <w:rPr>
          <w:rtl/>
          <w:lang w:bidi="ar-KW"/>
        </w:rPr>
      </w:pPr>
      <w:r w:rsidRPr="0067224B">
        <w:rPr>
          <w:rFonts w:hint="cs"/>
          <w:b/>
          <w:bCs/>
          <w:color w:val="993300"/>
          <w:rtl/>
          <w:lang w:bidi="ar-KW"/>
        </w:rPr>
        <w:t xml:space="preserve">تطبيق 2 : </w:t>
      </w:r>
      <w:r w:rsidRPr="008B1FDB">
        <w:rPr>
          <w:rtl/>
          <w:lang w:bidi="ar-KW"/>
        </w:rPr>
        <w:t xml:space="preserve">في التفاعل الإفتراضي الآتي : </w:t>
      </w:r>
    </w:p>
    <w:p w:rsidR="00FE10B2" w:rsidRPr="00A41D53" w:rsidRDefault="00FE10B2" w:rsidP="00FE10B2">
      <w:pPr>
        <w:jc w:val="center"/>
        <w:rPr>
          <w:b/>
          <w:bCs/>
          <w:rtl/>
          <w:lang w:bidi="ar-KW"/>
        </w:rPr>
      </w:pPr>
      <w:r w:rsidRPr="00A41D53">
        <w:rPr>
          <w:b/>
          <w:bCs/>
          <w:lang w:bidi="ar-KW"/>
        </w:rPr>
        <w:t>2A + B   ↔   2C</w:t>
      </w:r>
    </w:p>
    <w:p w:rsidR="00FE10B2" w:rsidRPr="008B1FDB" w:rsidRDefault="00FE10B2" w:rsidP="00FE10B2">
      <w:pPr>
        <w:rPr>
          <w:rtl/>
          <w:lang w:bidi="ar-KW"/>
        </w:rPr>
      </w:pPr>
      <w:r w:rsidRPr="008B1FDB">
        <w:rPr>
          <w:rtl/>
          <w:lang w:bidi="ar-KW"/>
        </w:rPr>
        <w:t xml:space="preserve">فإذا علمت أن : </w:t>
      </w:r>
      <w:r w:rsidRPr="008B1FDB">
        <w:rPr>
          <w:rtl/>
          <w:lang w:bidi="ar-KW"/>
        </w:rPr>
        <w:tab/>
      </w:r>
      <w:r w:rsidRPr="008B1FDB">
        <w:rPr>
          <w:rtl/>
          <w:lang w:bidi="ar-KW"/>
        </w:rPr>
        <w:tab/>
      </w:r>
      <w:r w:rsidRPr="008B1FDB">
        <w:rPr>
          <w:rtl/>
          <w:lang w:bidi="ar-KW"/>
        </w:rPr>
        <w:tab/>
      </w:r>
      <w:r w:rsidRPr="008B1FDB">
        <w:rPr>
          <w:rtl/>
          <w:lang w:bidi="ar-KW"/>
        </w:rPr>
        <w:tab/>
      </w:r>
    </w:p>
    <w:p w:rsidR="00FE10B2" w:rsidRDefault="00FE10B2" w:rsidP="00FE10B2">
      <w:pPr>
        <w:rPr>
          <w:rtl/>
          <w:lang w:bidi="ar-KW"/>
        </w:rPr>
      </w:pPr>
      <w:r w:rsidRPr="008B1FDB">
        <w:rPr>
          <w:rtl/>
          <w:lang w:bidi="ar-KW"/>
        </w:rPr>
        <w:tab/>
        <w:t xml:space="preserve">طاقة الوضع للمواد المتفاعلة = 240 كيلو حول </w:t>
      </w:r>
      <w:r w:rsidRPr="008B1FDB">
        <w:rPr>
          <w:rtl/>
          <w:lang w:bidi="ar-KW"/>
        </w:rPr>
        <w:tab/>
      </w:r>
    </w:p>
    <w:p w:rsidR="00FE10B2" w:rsidRPr="008B1FDB" w:rsidRDefault="00FE10B2" w:rsidP="00FE10B2">
      <w:pPr>
        <w:ind w:firstLine="720"/>
        <w:rPr>
          <w:rtl/>
          <w:lang w:bidi="ar-KW"/>
        </w:rPr>
      </w:pPr>
      <w:r w:rsidRPr="008B1FDB">
        <w:rPr>
          <w:rtl/>
          <w:lang w:bidi="ar-KW"/>
        </w:rPr>
        <w:t>و</w:t>
      </w:r>
      <w:r>
        <w:rPr>
          <w:rFonts w:hint="cs"/>
          <w:rtl/>
          <w:lang w:bidi="ar-KW"/>
        </w:rPr>
        <w:t>طا</w:t>
      </w:r>
      <w:r w:rsidRPr="008B1FDB">
        <w:rPr>
          <w:rtl/>
          <w:lang w:bidi="ar-KW"/>
        </w:rPr>
        <w:t xml:space="preserve">قة الوضع للمواد الناتجة = 20 كيلو جول </w:t>
      </w:r>
    </w:p>
    <w:p w:rsidR="00FE10B2" w:rsidRDefault="00FE10B2" w:rsidP="00FE10B2">
      <w:pPr>
        <w:rPr>
          <w:rtl/>
          <w:lang w:bidi="ar-KW"/>
        </w:rPr>
      </w:pPr>
      <w:r w:rsidRPr="008B1FDB">
        <w:rPr>
          <w:rtl/>
          <w:lang w:bidi="ar-KW"/>
        </w:rPr>
        <w:tab/>
        <w:t xml:space="preserve">وطاقة التنشيط للتفاعل الأمامي = 10 كيلو جول </w:t>
      </w:r>
      <w:r w:rsidRPr="008B1FDB">
        <w:rPr>
          <w:rtl/>
          <w:lang w:bidi="ar-KW"/>
        </w:rPr>
        <w:tab/>
      </w:r>
    </w:p>
    <w:p w:rsidR="00FE10B2" w:rsidRPr="008B1FDB" w:rsidRDefault="00FE10B2" w:rsidP="00FE10B2">
      <w:pPr>
        <w:rPr>
          <w:rtl/>
          <w:lang w:bidi="ar-KW"/>
        </w:rPr>
      </w:pPr>
      <w:r w:rsidRPr="008B1FDB">
        <w:rPr>
          <w:rtl/>
          <w:lang w:bidi="ar-KW"/>
        </w:rPr>
        <w:t xml:space="preserve"> أجب عما يأتي :</w:t>
      </w:r>
    </w:p>
    <w:p w:rsidR="00FE10B2" w:rsidRDefault="00FE10B2" w:rsidP="00FE10B2">
      <w:pPr>
        <w:rPr>
          <w:rtl/>
          <w:lang w:bidi="ar-KW"/>
        </w:rPr>
      </w:pPr>
      <w:r w:rsidRPr="008B1FDB">
        <w:rPr>
          <w:rtl/>
          <w:lang w:bidi="ar-KW"/>
        </w:rPr>
        <w:t xml:space="preserve"> </w:t>
      </w:r>
      <w:r w:rsidRPr="008B1FDB">
        <w:rPr>
          <w:rtl/>
          <w:lang w:bidi="ar-KW"/>
        </w:rPr>
        <w:tab/>
        <w:t xml:space="preserve">1 </w:t>
      </w:r>
      <w:r w:rsidRPr="008B1FDB">
        <w:rPr>
          <w:lang w:bidi="ar-KW"/>
        </w:rPr>
        <w:t>–</w:t>
      </w:r>
      <w:r w:rsidRPr="008B1FDB">
        <w:rPr>
          <w:rtl/>
          <w:lang w:bidi="ar-KW"/>
        </w:rPr>
        <w:t xml:space="preserve"> ما قيمة طاقة التنشيط للتفاعل العكسي ؟ </w:t>
      </w:r>
      <w:r w:rsidRPr="008B1FDB">
        <w:rPr>
          <w:rtl/>
          <w:lang w:bidi="ar-KW"/>
        </w:rPr>
        <w:tab/>
      </w:r>
    </w:p>
    <w:p w:rsidR="00FE10B2" w:rsidRDefault="00FE10B2" w:rsidP="00FE10B2">
      <w:pPr>
        <w:ind w:firstLine="720"/>
        <w:rPr>
          <w:rtl/>
          <w:lang w:bidi="ar-KW"/>
        </w:rPr>
      </w:pPr>
      <w:r w:rsidRPr="008B1FDB">
        <w:rPr>
          <w:rtl/>
          <w:lang w:bidi="ar-KW"/>
        </w:rPr>
        <w:t xml:space="preserve">2 </w:t>
      </w:r>
      <w:r w:rsidRPr="008B1FDB">
        <w:rPr>
          <w:lang w:bidi="ar-KW"/>
        </w:rPr>
        <w:t>–</w:t>
      </w:r>
      <w:r w:rsidRPr="008B1FDB">
        <w:rPr>
          <w:rtl/>
          <w:lang w:bidi="ar-KW"/>
        </w:rPr>
        <w:t xml:space="preserve"> ما قيمة طاقة الوضع للمعقد المنشط ؟</w:t>
      </w:r>
    </w:p>
    <w:p w:rsidR="00FE10B2" w:rsidRPr="008B1FDB" w:rsidRDefault="00FE10B2" w:rsidP="00FE10B2">
      <w:pPr>
        <w:ind w:firstLine="720"/>
        <w:rPr>
          <w:lang w:bidi="ar-KW"/>
        </w:rPr>
      </w:pPr>
      <w:r>
        <w:rPr>
          <w:rFonts w:hint="cs"/>
          <w:rtl/>
          <w:lang w:bidi="ar-KW"/>
        </w:rPr>
        <w:t xml:space="preserve">4 </w:t>
      </w:r>
      <w:r>
        <w:rPr>
          <w:rtl/>
          <w:lang w:bidi="ar-KW"/>
        </w:rPr>
        <w:t>–</w:t>
      </w:r>
      <w:r>
        <w:rPr>
          <w:rFonts w:hint="cs"/>
          <w:rtl/>
          <w:lang w:bidi="ar-KW"/>
        </w:rPr>
        <w:t xml:space="preserve"> ما قيمة المحتوى الحراري ( </w:t>
      </w:r>
      <w:r>
        <w:rPr>
          <w:rtl/>
          <w:lang w:bidi="ar-KW"/>
        </w:rPr>
        <w:t>∆</w:t>
      </w:r>
      <w:r>
        <w:rPr>
          <w:lang w:bidi="ar-KW"/>
        </w:rPr>
        <w:t>H</w:t>
      </w:r>
      <w:r>
        <w:rPr>
          <w:rFonts w:hint="cs"/>
          <w:rtl/>
          <w:lang w:bidi="ar-KW"/>
        </w:rPr>
        <w:t xml:space="preserve">)؟ هل التفاعل طارد أم ماص للطاقة ؟ </w:t>
      </w:r>
    </w:p>
    <w:p w:rsidR="00FE10B2" w:rsidRDefault="00FE10B2" w:rsidP="00FE10B2">
      <w:pPr>
        <w:rPr>
          <w:rtl/>
          <w:lang w:bidi="ar-KW"/>
        </w:rPr>
      </w:pPr>
      <w:r w:rsidRPr="008B1FDB">
        <w:rPr>
          <w:rtl/>
          <w:lang w:bidi="ar-KW"/>
        </w:rPr>
        <w:tab/>
        <w:t xml:space="preserve">3 </w:t>
      </w:r>
      <w:r w:rsidRPr="008B1FDB">
        <w:rPr>
          <w:lang w:bidi="ar-KW"/>
        </w:rPr>
        <w:t>–</w:t>
      </w:r>
      <w:r w:rsidRPr="008B1FDB">
        <w:rPr>
          <w:rtl/>
          <w:lang w:bidi="ar-KW"/>
        </w:rPr>
        <w:t xml:space="preserve"> ما أثر زيادة درجة الحرارة على قيمة طاقة التنشيط للتفاعل الأمامي ( تزيد ، تقل ، </w:t>
      </w:r>
      <w:r w:rsidRPr="00862167">
        <w:rPr>
          <w:b/>
          <w:bCs/>
          <w:color w:val="993300"/>
          <w:rtl/>
          <w:lang w:bidi="ar-KW"/>
        </w:rPr>
        <w:t>تبقى ثابتة</w:t>
      </w:r>
      <w:r w:rsidRPr="008B1FDB">
        <w:rPr>
          <w:rtl/>
          <w:lang w:bidi="ar-KW"/>
        </w:rPr>
        <w:t xml:space="preserve"> ) </w:t>
      </w:r>
    </w:p>
    <w:p w:rsidR="00FE10B2" w:rsidRDefault="00FE10B2" w:rsidP="00FE10B2">
      <w:pPr>
        <w:rPr>
          <w:rtl/>
          <w:lang w:bidi="ar-KW"/>
        </w:rPr>
      </w:pPr>
    </w:p>
    <w:p w:rsidR="00FE10B2" w:rsidRDefault="00FE10B2" w:rsidP="00FE10B2">
      <w:pPr>
        <w:jc w:val="right"/>
        <w:rPr>
          <w:rtl/>
          <w:lang w:bidi="ar-KW"/>
        </w:rPr>
      </w:pPr>
    </w:p>
    <w:p w:rsidR="00FE10B2" w:rsidRDefault="00FE10B2" w:rsidP="00FE10B2">
      <w:pPr>
        <w:rPr>
          <w:rtl/>
          <w:lang w:bidi="ar-KW"/>
        </w:rPr>
      </w:pPr>
      <w:r w:rsidRPr="00862167">
        <w:rPr>
          <w:rFonts w:hint="cs"/>
          <w:b/>
          <w:bCs/>
          <w:color w:val="993300"/>
          <w:rtl/>
          <w:lang w:bidi="ar-KW"/>
        </w:rPr>
        <w:t>تطبيق</w:t>
      </w:r>
      <w:r>
        <w:rPr>
          <w:rFonts w:hint="cs"/>
          <w:b/>
          <w:bCs/>
          <w:color w:val="993300"/>
          <w:rtl/>
          <w:lang w:bidi="ar-KW"/>
        </w:rPr>
        <w:t>3</w:t>
      </w:r>
      <w:r w:rsidRPr="00862167">
        <w:rPr>
          <w:rFonts w:hint="cs"/>
          <w:b/>
          <w:bCs/>
          <w:color w:val="993300"/>
          <w:rtl/>
          <w:lang w:bidi="ar-KW"/>
        </w:rPr>
        <w:t>:</w:t>
      </w:r>
      <w:r>
        <w:rPr>
          <w:rFonts w:hint="cs"/>
          <w:rtl/>
          <w:lang w:bidi="ar-KW"/>
        </w:rPr>
        <w:t xml:space="preserve"> ما أثر العامل المساعد على كل مما يأتي : </w:t>
      </w:r>
    </w:p>
    <w:p w:rsidR="00FE10B2" w:rsidRDefault="00FE10B2" w:rsidP="00FE10B2">
      <w:pPr>
        <w:numPr>
          <w:ilvl w:val="0"/>
          <w:numId w:val="1"/>
        </w:numPr>
        <w:rPr>
          <w:lang w:bidi="ar-KW"/>
        </w:rPr>
      </w:pPr>
      <w:r>
        <w:rPr>
          <w:rFonts w:hint="cs"/>
          <w:rtl/>
          <w:lang w:bidi="ar-KW"/>
        </w:rPr>
        <w:t xml:space="preserve">سرعة التفاعل الكيميائي </w:t>
      </w:r>
    </w:p>
    <w:p w:rsidR="00FE10B2" w:rsidRDefault="00FE10B2" w:rsidP="00FE10B2">
      <w:pPr>
        <w:numPr>
          <w:ilvl w:val="0"/>
          <w:numId w:val="1"/>
        </w:numPr>
        <w:rPr>
          <w:lang w:bidi="ar-KW"/>
        </w:rPr>
      </w:pPr>
      <w:r>
        <w:rPr>
          <w:rFonts w:hint="cs"/>
          <w:rtl/>
          <w:lang w:bidi="ar-KW"/>
        </w:rPr>
        <w:t>طاقة الوضع للمعقد المنشط</w:t>
      </w:r>
    </w:p>
    <w:p w:rsidR="00FE10B2" w:rsidRPr="008B1FDB" w:rsidRDefault="00FE10B2" w:rsidP="00FE10B2">
      <w:pPr>
        <w:numPr>
          <w:ilvl w:val="0"/>
          <w:numId w:val="1"/>
        </w:numPr>
        <w:rPr>
          <w:rtl/>
          <w:lang w:bidi="ar-KW"/>
        </w:rPr>
      </w:pPr>
      <w:r>
        <w:rPr>
          <w:rFonts w:hint="cs"/>
          <w:rtl/>
          <w:lang w:bidi="ar-KW"/>
        </w:rPr>
        <w:t>طاقة الوضع للمواد الناتج</w:t>
      </w:r>
      <w:r w:rsidRPr="008B1FDB">
        <w:rPr>
          <w:rtl/>
          <w:lang w:bidi="ar-KW"/>
        </w:rPr>
        <w:tab/>
      </w:r>
      <w:r w:rsidRPr="008B1FDB">
        <w:rPr>
          <w:rtl/>
          <w:lang w:bidi="ar-KW"/>
        </w:rPr>
        <w:tab/>
      </w:r>
    </w:p>
    <w:p w:rsidR="00FE10B2" w:rsidRPr="00FF43DB" w:rsidRDefault="00E54701" w:rsidP="00FE10B2">
      <w:pPr>
        <w:rPr>
          <w:lang w:bidi="ar-KW"/>
        </w:rPr>
      </w:pPr>
      <w:r>
        <w:rPr>
          <w:b/>
          <w:bCs/>
          <w:color w:val="993300"/>
          <w:lang w:bidi="ar-KW"/>
        </w:rPr>
        <w:pict>
          <v:group id="_x0000_s1026" style="position:absolute;left:0;text-align:left;margin-left:-28.5pt;margin-top:7.4pt;width:270.95pt;height:227.8pt;z-index:-251656192" coordorigin="2119,1193" coordsize="5419,4556" wrapcoords="9514 0 2992 0 2752 71 2752 2274 180 2842 -60 2984 -60 17053 2752 17053 2752 18971 5505 19326 5385 19468 5385 21529 16873 21529 16993 19468 16514 19397 10770 19326 20942 18971 21241 18900 18848 18189 18848 17053 21121 16271 21121 16129 18848 15916 18848 13642 21121 13571 21121 13429 18848 12505 18848 11368 19805 11368 21600 10658 21600 8100 21361 8029 18848 7958 18848 5684 21121 5471 21121 5329 18848 4547 18848 3411 21121 2842 21121 2700 18848 2274 18967 71 18489 0 9753 0 9514 0">
            <v:shape id="_x0000_s1027" type="#_x0000_t202" style="position:absolute;left:2119;top:1822;width:548;height:2970" stroked="f">
              <v:textbox style="layout-flow:vertical;mso-layout-flow-alt:bottom-to-top;mso-next-textbox:#_x0000_s1027">
                <w:txbxContent>
                  <w:p w:rsidR="00FE10B2" w:rsidRDefault="00FE10B2" w:rsidP="00FE10B2">
                    <w:pPr>
                      <w:rPr>
                        <w:lang w:bidi="ar-KW"/>
                      </w:rPr>
                    </w:pPr>
                    <w:r>
                      <w:rPr>
                        <w:rFonts w:hint="cs"/>
                        <w:rtl/>
                        <w:lang w:bidi="ar-KW"/>
                      </w:rPr>
                      <w:t xml:space="preserve">طاقة الوضع( كيلوجول/مول) </w:t>
                    </w:r>
                  </w:p>
                </w:txbxContent>
              </v:textbox>
            </v:shape>
            <v:line id="_x0000_s1028" style="position:absolute" from="2850,1215" to="2850,5200"/>
            <v:line id="_x0000_s1029" style="position:absolute" from="2850,5200" to="7414,5200"/>
            <v:line id="_x0000_s1030" style="position:absolute" from="2850,4624" to="7414,4624">
              <v:stroke dashstyle="1 1" endcap="round"/>
            </v:line>
            <v:line id="_x0000_s1031" style="position:absolute" from="2850,4062" to="7414,4062">
              <v:stroke dashstyle="1 1" endcap="round"/>
            </v:line>
            <v:line id="_x0000_s1032" style="position:absolute" from="2850,3492" to="7414,3492">
              <v:stroke dashstyle="1 1" endcap="round"/>
            </v:line>
            <v:line id="_x0000_s1033" style="position:absolute" from="2850,2922" to="7414,2922">
              <v:stroke dashstyle="1 1" endcap="round"/>
            </v:line>
            <v:line id="_x0000_s1034" style="position:absolute" from="2850,2352" to="7414,2352"/>
            <v:line id="_x0000_s1035" style="position:absolute" from="2850,1792" to="7414,1792">
              <v:stroke dashstyle="1 1" endcap="round"/>
            </v:line>
            <v:line id="_x0000_s1036" style="position:absolute" from="3408,1215" to="3408,5200">
              <v:stroke dashstyle="1 1" endcap="round"/>
            </v:line>
            <v:line id="_x0000_s1037" style="position:absolute" from="3988,1203" to="3988,5188">
              <v:stroke dashstyle="1 1" endcap="round"/>
            </v:line>
            <v:line id="_x0000_s1038" style="position:absolute" from="4558,1193" to="4558,5178">
              <v:stroke dashstyle="1 1" endcap="round"/>
            </v:line>
            <v:line id="_x0000_s1039" style="position:absolute" from="5128,1233" to="5128,5218">
              <v:stroke dashstyle="1 1" endcap="round"/>
            </v:line>
            <v:line id="_x0000_s1040" style="position:absolute" from="5698,1203" to="5698,5188">
              <v:stroke dashstyle="1 1" endcap="round"/>
            </v:line>
            <v:line id="_x0000_s1041" style="position:absolute" from="6248,1233" to="6248,5218">
              <v:stroke dashstyle="1 1" endcap="round"/>
            </v:line>
            <v:line id="_x0000_s1042" style="position:absolute" from="6828,1203" to="6828,5188">
              <v:stroke dashstyle="1 1" endcap="round"/>
            </v:line>
            <v:shape id="_x0000_s1043" type="#_x0000_t202" style="position:absolute;left:2902;top:4644;width:1463;height:467" stroked="f">
              <v:textbox style="mso-next-textbox:#_x0000_s1043">
                <w:txbxContent>
                  <w:p w:rsidR="00FE10B2" w:rsidRPr="00E23440" w:rsidRDefault="00FE10B2" w:rsidP="00FE10B2">
                    <w:pPr>
                      <w:jc w:val="right"/>
                      <w:rPr>
                        <w:lang w:bidi="ar-KW"/>
                      </w:rPr>
                    </w:pPr>
                    <w:r>
                      <w:rPr>
                        <w:lang w:bidi="ar-KW"/>
                      </w:rPr>
                      <w:t>H</w:t>
                    </w:r>
                    <w:r>
                      <w:rPr>
                        <w:vertAlign w:val="subscript"/>
                        <w:lang w:bidi="ar-KW"/>
                      </w:rPr>
                      <w:t>2</w:t>
                    </w:r>
                    <w:r>
                      <w:rPr>
                        <w:lang w:bidi="ar-KW"/>
                      </w:rPr>
                      <w:t>O + CO</w:t>
                    </w:r>
                  </w:p>
                </w:txbxContent>
              </v:textbox>
            </v:shape>
            <v:shape id="_x0000_s1044" type="#_x0000_t202" style="position:absolute;left:3499;top:5293;width:2840;height:456" stroked="f">
              <v:textbox style="mso-next-textbox:#_x0000_s1044">
                <w:txbxContent>
                  <w:p w:rsidR="00FE10B2" w:rsidRDefault="00FE10B2" w:rsidP="00FE10B2">
                    <w:pPr>
                      <w:rPr>
                        <w:rtl/>
                        <w:lang w:bidi="ar-KW"/>
                      </w:rPr>
                    </w:pPr>
                    <w:r>
                      <w:rPr>
                        <w:rtl/>
                      </w:rPr>
                      <w:t>→</w:t>
                    </w:r>
                    <w:r>
                      <w:t xml:space="preserve"> </w:t>
                    </w:r>
                    <w:r>
                      <w:rPr>
                        <w:rFonts w:hint="cs"/>
                        <w:rtl/>
                        <w:lang w:bidi="ar-KW"/>
                      </w:rPr>
                      <w:t xml:space="preserve"> سير التفاعل </w:t>
                    </w:r>
                  </w:p>
                </w:txbxContent>
              </v:textbox>
            </v:shape>
            <v:shape id="_x0000_s1045" type="#_x0000_t202" style="position:absolute;left:4918;top:1633;width:335;height:415">
              <v:textbox style="mso-next-textbox:#_x0000_s1045">
                <w:txbxContent>
                  <w:p w:rsidR="00FE10B2" w:rsidRDefault="00FE10B2" w:rsidP="00FE10B2">
                    <w:r>
                      <w:t>1</w:t>
                    </w:r>
                  </w:p>
                </w:txbxContent>
              </v:textbox>
            </v:shape>
            <v:line id="_x0000_s1046" style="position:absolute" from="5080,2051" to="5080,2362">
              <v:stroke endarrow="block"/>
            </v:line>
            <v:shape id="_x0000_s1047" type="#_x0000_t202" style="position:absolute;left:4087;top:1233;width:375;height:426">
              <v:textbox style="mso-next-textbox:#_x0000_s1047">
                <w:txbxContent>
                  <w:p w:rsidR="00FE10B2" w:rsidRDefault="00FE10B2" w:rsidP="00FE10B2">
                    <w:r>
                      <w:t>2</w:t>
                    </w:r>
                  </w:p>
                </w:txbxContent>
              </v:textbox>
            </v:shape>
            <v:line id="_x0000_s1048" style="position:absolute;flip:x" from="3571,3523" to="3571,4644">
              <v:stroke endarrow="block"/>
            </v:line>
            <v:shape id="_x0000_s1049" type="#_x0000_t202" style="position:absolute;left:3389;top:3051;width:396;height:441">
              <v:textbox style="mso-next-textbox:#_x0000_s1049">
                <w:txbxContent>
                  <w:p w:rsidR="00FE10B2" w:rsidRDefault="00FE10B2" w:rsidP="00FE10B2">
                    <w:r>
                      <w:t>3</w:t>
                    </w:r>
                  </w:p>
                </w:txbxContent>
              </v:textbox>
            </v:shape>
            <v:line id="_x0000_s1050" style="position:absolute;flip:y" from="6521,3492" to="6521,4039">
              <v:stroke endarrow="block"/>
            </v:line>
            <v:shape id="_x0000_s1051" type="#_x0000_t202" style="position:absolute;left:6339;top:4062;width:395;height:425">
              <v:textbox>
                <w:txbxContent>
                  <w:p w:rsidR="00FE10B2" w:rsidRDefault="00FE10B2" w:rsidP="00FE10B2">
                    <w:r>
                      <w:t>4</w:t>
                    </w:r>
                  </w:p>
                </w:txbxContent>
              </v:textbox>
            </v:shape>
            <v:line id="_x0000_s1052" style="position:absolute;flip:x" from="6511,4487" to="6511,5188">
              <v:stroke endarrow="block"/>
            </v:line>
            <v:shape id="_x0000_s1053" style="position:absolute;left:2850;top:2207;width:4441;height:2540;mso-position-horizontal:absolute;mso-position-vertical:absolute" coordsize="4441,2540" path="m,2431v206,-44,879,109,1237,-267c1595,1788,1860,352,2149,176,2438,,2682,923,2971,1109v289,186,742,152,913,183c4055,1323,3948,1292,3995,1292v47,,98,2,172,c4241,1290,4384,1283,4441,1281e" filled="f">
              <v:path arrowok="t"/>
            </v:shape>
            <v:shape id="_x0000_s1054" style="position:absolute;left:3580;top:2652;width:2738;height:1972" coordsize="2738,1972" path="m,1972v140,-52,601,-13,841,-314c1081,1357,1235,334,1440,167,1645,,1852,544,2068,654v216,110,530,136,670,172e" filled="f">
              <v:stroke dashstyle="1 1"/>
              <v:path arrowok="t"/>
            </v:shape>
            <v:shape id="_x0000_s1055" type="#_x0000_t202" style="position:absolute;left:6075;top:2922;width:1463;height:467" stroked="f">
              <v:textbox style="mso-next-textbox:#_x0000_s1055">
                <w:txbxContent>
                  <w:p w:rsidR="00FE10B2" w:rsidRPr="00E23440" w:rsidRDefault="00FE10B2" w:rsidP="00FE10B2">
                    <w:pPr>
                      <w:jc w:val="right"/>
                      <w:rPr>
                        <w:vertAlign w:val="subscript"/>
                        <w:rtl/>
                        <w:lang w:bidi="ar-KW"/>
                      </w:rPr>
                    </w:pPr>
                    <w:r>
                      <w:rPr>
                        <w:lang w:bidi="ar-KW"/>
                      </w:rPr>
                      <w:t>H</w:t>
                    </w:r>
                    <w:r>
                      <w:rPr>
                        <w:vertAlign w:val="subscript"/>
                        <w:lang w:bidi="ar-KW"/>
                      </w:rPr>
                      <w:t>2</w:t>
                    </w:r>
                    <w:r>
                      <w:rPr>
                        <w:lang w:bidi="ar-KW"/>
                      </w:rPr>
                      <w:t xml:space="preserve"> + CO</w:t>
                    </w:r>
                    <w:r>
                      <w:rPr>
                        <w:vertAlign w:val="subscript"/>
                        <w:lang w:bidi="ar-KW"/>
                      </w:rPr>
                      <w:t>2</w:t>
                    </w:r>
                  </w:p>
                </w:txbxContent>
              </v:textbox>
            </v:shape>
            <v:line id="_x0000_s1056" style="position:absolute;flip:y" from="3571,2362" to="3571,3051">
              <v:stroke endarrow="block"/>
            </v:line>
            <v:line id="_x0000_s1057" style="position:absolute;flip:x y" from="2850,2779" to="5128,2779"/>
            <v:line id="_x0000_s1058" style="position:absolute" from="4290,1659" to="4290,2768">
              <v:stroke endarrow="block"/>
            </v:line>
            <v:shape id="_x0000_s1059" type="#_x0000_t202" style="position:absolute;left:2902;top:3051;width:396;height:441">
              <v:textbox style="mso-next-textbox:#_x0000_s1059">
                <w:txbxContent>
                  <w:p w:rsidR="00FE10B2" w:rsidRDefault="00FE10B2" w:rsidP="00FE10B2">
                    <w:r>
                      <w:t>5</w:t>
                    </w:r>
                  </w:p>
                </w:txbxContent>
              </v:textbox>
            </v:shape>
            <v:line id="_x0000_s1060" style="position:absolute" from="3073,3492" to="3073,4644">
              <v:stroke endarrow="block"/>
            </v:line>
            <v:line id="_x0000_s1061" style="position:absolute;flip:y" from="3073,2779" to="3073,3051">
              <v:stroke endarrow="block"/>
            </v:line>
            <w10:wrap type="tight" anchorx="page"/>
          </v:group>
        </w:pict>
      </w:r>
    </w:p>
    <w:p w:rsidR="00FE10B2" w:rsidRDefault="00FE10B2" w:rsidP="00FE10B2">
      <w:pPr>
        <w:rPr>
          <w:b/>
          <w:bCs/>
          <w:color w:val="993300"/>
          <w:rtl/>
          <w:lang w:bidi="ar-KW"/>
        </w:rPr>
      </w:pPr>
    </w:p>
    <w:p w:rsidR="00FE10B2" w:rsidRDefault="00FE10B2" w:rsidP="00FE10B2">
      <w:pPr>
        <w:rPr>
          <w:b/>
          <w:bCs/>
          <w:color w:val="993300"/>
          <w:rtl/>
          <w:lang w:bidi="ar-KW"/>
        </w:rPr>
      </w:pPr>
    </w:p>
    <w:p w:rsidR="00FE10B2" w:rsidRPr="00FF43DB" w:rsidRDefault="00FE10B2" w:rsidP="00FE10B2">
      <w:pPr>
        <w:rPr>
          <w:rtl/>
          <w:lang w:bidi="ar-KW"/>
        </w:rPr>
      </w:pPr>
      <w:r w:rsidRPr="004B751C">
        <w:rPr>
          <w:rFonts w:hint="cs"/>
          <w:b/>
          <w:bCs/>
          <w:color w:val="993300"/>
          <w:rtl/>
          <w:lang w:bidi="ar-KW"/>
        </w:rPr>
        <w:t>تطبيق:</w:t>
      </w:r>
      <w:r w:rsidRPr="00FF43DB">
        <w:rPr>
          <w:rFonts w:hint="cs"/>
          <w:rtl/>
          <w:lang w:bidi="ar-KW"/>
        </w:rPr>
        <w:t xml:space="preserve"> الشكل المجاور يمثل منحنى طاقة الوضع للتفاعل :</w:t>
      </w:r>
    </w:p>
    <w:p w:rsidR="00FE10B2" w:rsidRPr="00FF43DB" w:rsidRDefault="00FE10B2" w:rsidP="00FE10B2">
      <w:pPr>
        <w:rPr>
          <w:lang w:bidi="ar-KW"/>
        </w:rPr>
      </w:pPr>
      <w:proofErr w:type="gramStart"/>
      <w:r w:rsidRPr="00FF43DB">
        <w:rPr>
          <w:lang w:bidi="ar-KW"/>
        </w:rPr>
        <w:t>H2O  +</w:t>
      </w:r>
      <w:proofErr w:type="gramEnd"/>
      <w:r w:rsidRPr="00FF43DB">
        <w:rPr>
          <w:lang w:bidi="ar-KW"/>
        </w:rPr>
        <w:t xml:space="preserve">  CO  ↔   H2   +  CO2        </w:t>
      </w:r>
    </w:p>
    <w:p w:rsidR="00FE10B2" w:rsidRPr="00FF43DB" w:rsidRDefault="00FE10B2" w:rsidP="00FE10B2">
      <w:pPr>
        <w:rPr>
          <w:rtl/>
          <w:lang w:bidi="ar-KW"/>
        </w:rPr>
      </w:pPr>
      <w:r w:rsidRPr="00FF43DB">
        <w:rPr>
          <w:rFonts w:hint="cs"/>
          <w:rtl/>
          <w:lang w:bidi="ar-KW"/>
        </w:rPr>
        <w:t xml:space="preserve">ادرسه جيدا، ثم أجب عن الأسئلة الآتية: </w:t>
      </w:r>
    </w:p>
    <w:p w:rsidR="00FE10B2" w:rsidRPr="00FF43DB" w:rsidRDefault="00FE10B2" w:rsidP="00FE10B2">
      <w:pPr>
        <w:rPr>
          <w:rtl/>
          <w:lang w:bidi="ar-KW"/>
        </w:rPr>
      </w:pPr>
    </w:p>
    <w:p w:rsidR="00FE10B2" w:rsidRPr="00FF43DB" w:rsidRDefault="00FE10B2" w:rsidP="00FE10B2">
      <w:pPr>
        <w:numPr>
          <w:ilvl w:val="0"/>
          <w:numId w:val="2"/>
        </w:numPr>
        <w:rPr>
          <w:rtl/>
          <w:lang w:bidi="ar-KW"/>
        </w:rPr>
      </w:pPr>
      <w:r w:rsidRPr="00FF43DB">
        <w:rPr>
          <w:rFonts w:hint="cs"/>
          <w:rtl/>
          <w:lang w:bidi="ar-KW"/>
        </w:rPr>
        <w:t>هل التفاعل طارد أم ماص للطاقة؟</w:t>
      </w:r>
    </w:p>
    <w:p w:rsidR="00FE10B2" w:rsidRPr="00FF43DB" w:rsidRDefault="00FE10B2" w:rsidP="00FE10B2">
      <w:pPr>
        <w:numPr>
          <w:ilvl w:val="0"/>
          <w:numId w:val="2"/>
        </w:numPr>
        <w:rPr>
          <w:lang w:bidi="ar-KW"/>
        </w:rPr>
      </w:pPr>
      <w:r w:rsidRPr="00FF43DB">
        <w:rPr>
          <w:rFonts w:hint="cs"/>
          <w:rtl/>
          <w:lang w:bidi="ar-KW"/>
        </w:rPr>
        <w:t>أيهما أسرع التفاعل الأمامي أم العكسي؟</w:t>
      </w:r>
    </w:p>
    <w:p w:rsidR="00FE10B2" w:rsidRPr="00FF43DB" w:rsidRDefault="00FE10B2" w:rsidP="00FE10B2">
      <w:pPr>
        <w:numPr>
          <w:ilvl w:val="0"/>
          <w:numId w:val="2"/>
        </w:numPr>
        <w:rPr>
          <w:lang w:bidi="ar-KW"/>
        </w:rPr>
      </w:pPr>
      <w:r w:rsidRPr="00FF43DB">
        <w:rPr>
          <w:rFonts w:hint="cs"/>
          <w:rtl/>
          <w:lang w:bidi="ar-KW"/>
        </w:rPr>
        <w:t xml:space="preserve">حدد ما تشير له الأرقام ( 1،2،3،4،5) </w:t>
      </w:r>
    </w:p>
    <w:p w:rsidR="00FE10B2" w:rsidRPr="00FF43DB" w:rsidRDefault="00FE10B2" w:rsidP="00FE10B2">
      <w:pPr>
        <w:numPr>
          <w:ilvl w:val="0"/>
          <w:numId w:val="2"/>
        </w:numPr>
        <w:rPr>
          <w:lang w:bidi="ar-KW"/>
        </w:rPr>
      </w:pPr>
      <w:r w:rsidRPr="00FF43DB">
        <w:rPr>
          <w:rFonts w:hint="cs"/>
          <w:rtl/>
          <w:lang w:bidi="ar-KW"/>
        </w:rPr>
        <w:t xml:space="preserve">ما أثر العامل المساعد على طاقة التنشيط؟ </w:t>
      </w:r>
    </w:p>
    <w:p w:rsidR="00FE10B2" w:rsidRPr="00FF43DB" w:rsidRDefault="00FE10B2" w:rsidP="00FE10B2">
      <w:pPr>
        <w:numPr>
          <w:ilvl w:val="0"/>
          <w:numId w:val="2"/>
        </w:numPr>
        <w:rPr>
          <w:rtl/>
          <w:lang w:bidi="ar-KW"/>
        </w:rPr>
      </w:pPr>
      <w:r w:rsidRPr="00FF43DB">
        <w:rPr>
          <w:rFonts w:hint="cs"/>
          <w:rtl/>
          <w:lang w:bidi="ar-KW"/>
        </w:rPr>
        <w:lastRenderedPageBreak/>
        <w:t xml:space="preserve">ارسم التصادم الفعّال </w:t>
      </w: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b/>
          <w:bCs/>
          <w:color w:val="993300"/>
          <w:rtl/>
          <w:lang w:bidi="ar-KW"/>
        </w:rPr>
      </w:pPr>
    </w:p>
    <w:p w:rsidR="00FE10B2" w:rsidRDefault="00FE10B2" w:rsidP="00FE10B2">
      <w:pPr>
        <w:rPr>
          <w:rtl/>
          <w:lang w:bidi="ar-KW"/>
        </w:rPr>
      </w:pPr>
      <w:r>
        <w:rPr>
          <w:rFonts w:hint="cs"/>
          <w:b/>
          <w:bCs/>
          <w:color w:val="993300"/>
          <w:rtl/>
          <w:lang w:bidi="ar-KW"/>
        </w:rPr>
        <w:t>ت</w:t>
      </w:r>
      <w:r w:rsidRPr="00315E95">
        <w:rPr>
          <w:rFonts w:hint="cs"/>
          <w:b/>
          <w:bCs/>
          <w:color w:val="993300"/>
          <w:rtl/>
          <w:lang w:bidi="ar-KW"/>
        </w:rPr>
        <w:t>طبيق 6 :</w:t>
      </w:r>
      <w:r>
        <w:rPr>
          <w:rFonts w:hint="cs"/>
          <w:rtl/>
          <w:lang w:bidi="ar-KW"/>
        </w:rPr>
        <w:t xml:space="preserve"> </w:t>
      </w:r>
      <w:r w:rsidRPr="008B1FDB">
        <w:rPr>
          <w:rtl/>
          <w:lang w:bidi="ar-KW"/>
        </w:rPr>
        <w:t>أي التفاعلات الآتية تتم بسرعة أكبر ؟ وفسري لماذا ؟</w:t>
      </w:r>
    </w:p>
    <w:p w:rsidR="00FE10B2" w:rsidRPr="008B1FDB" w:rsidRDefault="00FE10B2" w:rsidP="00FE10B2">
      <w:pPr>
        <w:rPr>
          <w:rtl/>
          <w:lang w:bidi="ar-KW"/>
        </w:rPr>
      </w:pPr>
    </w:p>
    <w:p w:rsidR="00FE10B2" w:rsidRDefault="00FE10B2" w:rsidP="00FE10B2">
      <w:pPr>
        <w:rPr>
          <w:rtl/>
          <w:lang w:bidi="ar-KW"/>
        </w:rPr>
      </w:pPr>
      <w:r w:rsidRPr="008B1FDB">
        <w:rPr>
          <w:rtl/>
          <w:lang w:bidi="ar-KW"/>
        </w:rPr>
        <w:tab/>
      </w:r>
      <w:r w:rsidRPr="008B1FDB">
        <w:rPr>
          <w:rtl/>
          <w:lang w:bidi="ar-KW"/>
        </w:rPr>
        <w:tab/>
      </w:r>
      <w:proofErr w:type="gramStart"/>
      <w:r w:rsidRPr="008B1FDB">
        <w:rPr>
          <w:lang w:bidi="ar-KW"/>
        </w:rPr>
        <w:t>H</w:t>
      </w:r>
      <w:r w:rsidRPr="00C02A6C">
        <w:rPr>
          <w:vertAlign w:val="subscript"/>
          <w:lang w:bidi="ar-KW"/>
        </w:rPr>
        <w:t>2</w:t>
      </w:r>
      <w:r w:rsidRPr="008B1FDB">
        <w:rPr>
          <w:lang w:bidi="ar-KW"/>
        </w:rPr>
        <w:t xml:space="preserve">  +</w:t>
      </w:r>
      <w:proofErr w:type="gramEnd"/>
      <w:r w:rsidRPr="008B1FDB">
        <w:rPr>
          <w:lang w:bidi="ar-KW"/>
        </w:rPr>
        <w:t xml:space="preserve">  Cl</w:t>
      </w:r>
      <w:r w:rsidRPr="00C02A6C">
        <w:rPr>
          <w:vertAlign w:val="subscript"/>
          <w:lang w:bidi="ar-KW"/>
        </w:rPr>
        <w:t>2</w:t>
      </w:r>
      <w:r w:rsidRPr="008B1FDB">
        <w:rPr>
          <w:lang w:bidi="ar-KW"/>
        </w:rPr>
        <w:t xml:space="preserve">        </w:t>
      </w:r>
      <w:r>
        <w:rPr>
          <w:lang w:bidi="ar-KW"/>
        </w:rPr>
        <w:t>→</w:t>
      </w:r>
      <w:r w:rsidRPr="008B1FDB">
        <w:rPr>
          <w:lang w:bidi="ar-KW"/>
        </w:rPr>
        <w:t xml:space="preserve">   2HCl</w:t>
      </w:r>
      <w:r w:rsidRPr="008B1FDB">
        <w:rPr>
          <w:rtl/>
          <w:lang w:bidi="ar-KW"/>
        </w:rPr>
        <w:t xml:space="preserve">                 </w:t>
      </w:r>
      <w:r>
        <w:rPr>
          <w:rFonts w:hint="cs"/>
          <w:rtl/>
          <w:lang w:bidi="ar-KW"/>
        </w:rPr>
        <w:t>،</w:t>
      </w:r>
      <w:r w:rsidRPr="008B1FDB">
        <w:rPr>
          <w:rtl/>
          <w:lang w:bidi="ar-KW"/>
        </w:rPr>
        <w:t xml:space="preserve">               </w:t>
      </w:r>
      <w:r w:rsidRPr="008B1FDB">
        <w:rPr>
          <w:lang w:bidi="ar-KW"/>
        </w:rPr>
        <w:t>Ag</w:t>
      </w:r>
      <w:r w:rsidRPr="00C02A6C">
        <w:rPr>
          <w:vertAlign w:val="superscript"/>
          <w:lang w:bidi="ar-KW"/>
        </w:rPr>
        <w:t>+</w:t>
      </w:r>
      <w:r w:rsidRPr="008B1FDB">
        <w:rPr>
          <w:lang w:bidi="ar-KW"/>
        </w:rPr>
        <w:t xml:space="preserve"> + </w:t>
      </w:r>
      <w:proofErr w:type="spellStart"/>
      <w:r w:rsidRPr="008B1FDB">
        <w:rPr>
          <w:lang w:bidi="ar-KW"/>
        </w:rPr>
        <w:t>Cl</w:t>
      </w:r>
      <w:proofErr w:type="spellEnd"/>
      <w:r w:rsidRPr="00C02A6C">
        <w:rPr>
          <w:vertAlign w:val="superscript"/>
          <w:lang w:bidi="ar-KW"/>
        </w:rPr>
        <w:t xml:space="preserve">¯ </w:t>
      </w:r>
      <w:r w:rsidRPr="008B1FDB">
        <w:rPr>
          <w:lang w:bidi="ar-KW"/>
        </w:rPr>
        <w:t xml:space="preserve">        </w:t>
      </w:r>
      <w:r>
        <w:rPr>
          <w:lang w:bidi="ar-KW"/>
        </w:rPr>
        <w:t>→</w:t>
      </w:r>
      <w:r w:rsidRPr="008B1FDB">
        <w:rPr>
          <w:lang w:bidi="ar-KW"/>
        </w:rPr>
        <w:t xml:space="preserve">      </w:t>
      </w:r>
      <w:proofErr w:type="spellStart"/>
      <w:r w:rsidRPr="008B1FDB">
        <w:rPr>
          <w:lang w:bidi="ar-KW"/>
        </w:rPr>
        <w:t>AgCl</w:t>
      </w:r>
      <w:proofErr w:type="spellEnd"/>
    </w:p>
    <w:p w:rsidR="00FE10B2" w:rsidRDefault="00FE10B2" w:rsidP="00FE10B2">
      <w:pPr>
        <w:rPr>
          <w:rtl/>
          <w:lang w:bidi="ar-KW"/>
        </w:rPr>
      </w:pPr>
    </w:p>
    <w:p w:rsidR="00FE10B2" w:rsidRPr="008B1FDB" w:rsidRDefault="00FE10B2" w:rsidP="00FE10B2">
      <w:pPr>
        <w:rPr>
          <w:rtl/>
          <w:lang w:bidi="ar-KW"/>
        </w:rPr>
      </w:pPr>
    </w:p>
    <w:p w:rsidR="00FE10B2" w:rsidRDefault="00FE10B2" w:rsidP="00FE10B2">
      <w:pPr>
        <w:rPr>
          <w:b/>
          <w:bCs/>
          <w:color w:val="993300"/>
          <w:rtl/>
          <w:lang w:bidi="ar-KW"/>
        </w:rPr>
      </w:pPr>
    </w:p>
    <w:p w:rsidR="00FE10B2" w:rsidRDefault="00FE10B2" w:rsidP="00FE10B2">
      <w:pPr>
        <w:rPr>
          <w:rtl/>
          <w:lang w:bidi="ar-KW"/>
        </w:rPr>
      </w:pPr>
      <w:r w:rsidRPr="00315E95">
        <w:rPr>
          <w:rFonts w:hint="cs"/>
          <w:b/>
          <w:bCs/>
          <w:color w:val="993300"/>
          <w:rtl/>
          <w:lang w:bidi="ar-KW"/>
        </w:rPr>
        <w:t>تطبيق 7 :</w:t>
      </w:r>
      <w:r>
        <w:rPr>
          <w:rFonts w:hint="cs"/>
          <w:rtl/>
          <w:lang w:bidi="ar-KW"/>
        </w:rPr>
        <w:t xml:space="preserve"> </w:t>
      </w:r>
      <w:r w:rsidRPr="008B1FDB">
        <w:rPr>
          <w:rtl/>
          <w:lang w:bidi="ar-KW"/>
        </w:rPr>
        <w:t>يمثل الشكل التالي رسم بياني لسير تفاعل</w:t>
      </w:r>
      <w:r>
        <w:rPr>
          <w:rFonts w:hint="cs"/>
          <w:rtl/>
          <w:lang w:bidi="ar-KW"/>
        </w:rPr>
        <w:t xml:space="preserve"> تحلل كربونات الكاليسيوم </w:t>
      </w:r>
      <w:r w:rsidRPr="008B1FDB">
        <w:rPr>
          <w:rtl/>
          <w:lang w:bidi="ar-KW"/>
        </w:rPr>
        <w:t xml:space="preserve"> :</w:t>
      </w:r>
    </w:p>
    <w:p w:rsidR="00FE10B2" w:rsidRDefault="00FE10B2" w:rsidP="00FE10B2">
      <w:pPr>
        <w:rPr>
          <w:rtl/>
          <w:lang w:bidi="ar-KW"/>
        </w:rPr>
      </w:pPr>
    </w:p>
    <w:p w:rsidR="00FE10B2" w:rsidRPr="008B1FDB" w:rsidRDefault="00FE10B2" w:rsidP="00FE10B2">
      <w:pPr>
        <w:jc w:val="center"/>
        <w:rPr>
          <w:rtl/>
          <w:lang w:bidi="ar-KW"/>
        </w:rPr>
      </w:pPr>
      <w:r w:rsidRPr="008B1FDB">
        <w:rPr>
          <w:lang w:bidi="ar-KW"/>
        </w:rPr>
        <w:t>CaCO</w:t>
      </w:r>
      <w:r w:rsidRPr="00C02A6C">
        <w:rPr>
          <w:vertAlign w:val="subscript"/>
          <w:lang w:bidi="ar-KW"/>
        </w:rPr>
        <w:t>3</w:t>
      </w:r>
      <w:r>
        <w:rPr>
          <w:vertAlign w:val="subscript"/>
          <w:lang w:bidi="ar-KW"/>
        </w:rPr>
        <w:t>(s</w:t>
      </w:r>
      <w:proofErr w:type="gramStart"/>
      <w:r>
        <w:rPr>
          <w:vertAlign w:val="subscript"/>
          <w:lang w:bidi="ar-KW"/>
        </w:rPr>
        <w:t>)</w:t>
      </w:r>
      <w:r w:rsidRPr="008B1FDB">
        <w:rPr>
          <w:lang w:bidi="ar-KW"/>
        </w:rPr>
        <w:t xml:space="preserve">  </w:t>
      </w:r>
      <w:r>
        <w:rPr>
          <w:lang w:bidi="ar-KW"/>
        </w:rPr>
        <w:t>→</w:t>
      </w:r>
      <w:proofErr w:type="gramEnd"/>
      <w:r w:rsidRPr="008B1FDB">
        <w:rPr>
          <w:lang w:bidi="ar-KW"/>
        </w:rPr>
        <w:t xml:space="preserve">  </w:t>
      </w:r>
      <w:proofErr w:type="spellStart"/>
      <w:r w:rsidRPr="008B1FDB">
        <w:rPr>
          <w:lang w:bidi="ar-KW"/>
        </w:rPr>
        <w:t>CaO</w:t>
      </w:r>
      <w:proofErr w:type="spellEnd"/>
      <w:r>
        <w:rPr>
          <w:vertAlign w:val="subscript"/>
          <w:lang w:bidi="ar-KW"/>
        </w:rPr>
        <w:t>(s)</w:t>
      </w:r>
      <w:r>
        <w:rPr>
          <w:lang w:bidi="ar-KW"/>
        </w:rPr>
        <w:t xml:space="preserve">  </w:t>
      </w:r>
      <w:r w:rsidRPr="008B1FDB">
        <w:rPr>
          <w:lang w:bidi="ar-KW"/>
        </w:rPr>
        <w:t>+</w:t>
      </w:r>
      <w:r>
        <w:rPr>
          <w:lang w:bidi="ar-KW"/>
        </w:rPr>
        <w:t xml:space="preserve">  </w:t>
      </w:r>
      <w:r w:rsidRPr="008B1FDB">
        <w:rPr>
          <w:lang w:bidi="ar-KW"/>
        </w:rPr>
        <w:t>CO</w:t>
      </w:r>
      <w:r w:rsidRPr="00C02A6C">
        <w:rPr>
          <w:vertAlign w:val="subscript"/>
          <w:lang w:bidi="ar-KW"/>
        </w:rPr>
        <w:t>2</w:t>
      </w:r>
      <w:r>
        <w:rPr>
          <w:vertAlign w:val="subscript"/>
          <w:lang w:bidi="ar-KW"/>
        </w:rPr>
        <w:t>(g)</w:t>
      </w:r>
    </w:p>
    <w:p w:rsidR="00FE10B2" w:rsidRDefault="00E54701" w:rsidP="00FE10B2">
      <w:pPr>
        <w:rPr>
          <w:lang w:bidi="ar-KW"/>
        </w:rPr>
      </w:pPr>
      <w:r>
        <w:rPr>
          <w:noProof/>
        </w:rPr>
        <w:pict>
          <v:group id="_x0000_s1305" style="position:absolute;left:0;text-align:left;margin-left:18.55pt;margin-top:12.35pt;width:264.75pt;height:227.8pt;z-index:251668480" coordorigin="861,3331" coordsize="5295,4556">
            <v:shape id="_x0000_s1306" type="#_x0000_t202" style="position:absolute;left:861;top:4386;width:548;height:2970" stroked="f">
              <v:textbox style="layout-flow:vertical;mso-layout-flow-alt:bottom-to-top;mso-next-textbox:#_x0000_s1306">
                <w:txbxContent>
                  <w:p w:rsidR="00FE10B2" w:rsidRDefault="00FE10B2" w:rsidP="00FE10B2">
                    <w:pPr>
                      <w:jc w:val="right"/>
                      <w:rPr>
                        <w:lang w:bidi="ar-KW"/>
                      </w:rPr>
                    </w:pPr>
                    <w:r>
                      <w:rPr>
                        <w:rFonts w:hint="cs"/>
                        <w:rtl/>
                        <w:lang w:bidi="ar-KW"/>
                      </w:rPr>
                      <w:t xml:space="preserve">طاقة الوضع( كيلوجول/مول) </w:t>
                    </w:r>
                  </w:p>
                </w:txbxContent>
              </v:textbox>
            </v:shape>
            <v:line id="_x0000_s1307" style="position:absolute" from="1592,3353" to="1592,7338">
              <v:stroke startarrow="open"/>
            </v:line>
            <v:line id="_x0000_s1308" style="position:absolute" from="1592,7338" to="6156,7338">
              <v:stroke endarrow="open"/>
            </v:line>
            <v:line id="_x0000_s1309" style="position:absolute" from="1592,6762" to="6156,6762">
              <v:stroke dashstyle="1 1" endcap="round"/>
            </v:line>
            <v:line id="_x0000_s1310" style="position:absolute" from="1592,6200" to="6156,6200">
              <v:stroke dashstyle="1 1" endcap="round"/>
            </v:line>
            <v:line id="_x0000_s1311" style="position:absolute" from="1592,5630" to="6156,5630">
              <v:stroke dashstyle="1 1" endcap="round"/>
            </v:line>
            <v:line id="_x0000_s1312" style="position:absolute" from="1592,5060" to="6156,5060">
              <v:stroke dashstyle="1 1" endcap="round"/>
            </v:line>
            <v:line id="_x0000_s1313" style="position:absolute" from="1592,4490" to="6156,4490">
              <v:stroke dashstyle="1 1" endcap="round"/>
            </v:line>
            <v:line id="_x0000_s1314" style="position:absolute" from="1592,3930" to="6156,3930">
              <v:stroke dashstyle="1 1" endcap="round"/>
            </v:line>
            <v:line id="_x0000_s1315" style="position:absolute" from="2150,3353" to="2150,7338">
              <v:stroke dashstyle="1 1" endcap="round"/>
            </v:line>
            <v:line id="_x0000_s1316" style="position:absolute" from="2730,3341" to="2730,7326">
              <v:stroke dashstyle="1 1" endcap="round"/>
            </v:line>
            <v:line id="_x0000_s1317" style="position:absolute" from="3300,3331" to="3300,7316">
              <v:stroke dashstyle="1 1" endcap="round"/>
            </v:line>
            <v:line id="_x0000_s1318" style="position:absolute" from="3870,3371" to="3870,7356">
              <v:stroke dashstyle="1 1" endcap="round"/>
            </v:line>
            <v:line id="_x0000_s1319" style="position:absolute" from="4440,3341" to="4440,7326">
              <v:stroke dashstyle="1 1" endcap="round"/>
            </v:line>
            <v:line id="_x0000_s1320" style="position:absolute" from="5010,3371" to="5010,7356">
              <v:stroke dashstyle="1 1" endcap="round"/>
            </v:line>
            <v:line id="_x0000_s1321" style="position:absolute" from="5570,3341" to="5570,7326">
              <v:stroke dashstyle="1 1" endcap="round"/>
            </v:line>
            <v:shape id="_x0000_s1322" type="#_x0000_t202" style="position:absolute;left:1941;top:7431;width:2840;height:456" stroked="f">
              <v:textbox style="mso-next-textbox:#_x0000_s1322">
                <w:txbxContent>
                  <w:p w:rsidR="00FE10B2" w:rsidRDefault="00FE10B2" w:rsidP="00FE10B2">
                    <w:pPr>
                      <w:rPr>
                        <w:rtl/>
                        <w:lang w:bidi="ar-KW"/>
                      </w:rPr>
                    </w:pPr>
                    <w:r>
                      <w:rPr>
                        <w:rtl/>
                      </w:rPr>
                      <w:t>→</w:t>
                    </w:r>
                    <w:r>
                      <w:t xml:space="preserve"> </w:t>
                    </w:r>
                    <w:r>
                      <w:rPr>
                        <w:rFonts w:hint="cs"/>
                        <w:rtl/>
                        <w:lang w:bidi="ar-KW"/>
                      </w:rPr>
                      <w:t xml:space="preserve"> سير التفاعل </w:t>
                    </w:r>
                  </w:p>
                </w:txbxContent>
              </v:textbox>
            </v:shape>
            <v:shape id="_x0000_s1323" style="position:absolute;left:1592;top:4350;width:3975;height:2519;mso-position-horizontal:absolute;mso-position-vertical:absolute" coordsize="3975,2519" path="m,1280v125,-1,587,-5,751,-6c915,1273,937,1274,984,1274v47,,16,3,51,c1070,1271,1165,1278,1197,1254v32,-24,-106,59,33,-122c1369,951,1756,,2031,169v275,169,675,1604,852,1977c3060,2519,3038,2363,3093,2410v55,47,60,17,122,20c3277,2433,3341,2433,3468,2430v127,-3,402,-14,507,-18e" filled="f" strokeweight="2.25pt">
              <v:path arrowok="t"/>
            </v:shape>
            <v:shape id="_x0000_s1324" type="#_x0000_t202" style="position:absolute;left:1004;top:6551;width:700;height:477" filled="f" stroked="f">
              <v:textbox style="mso-next-textbox:#_x0000_s1324">
                <w:txbxContent>
                  <w:p w:rsidR="00FE10B2" w:rsidRDefault="00FE10B2" w:rsidP="00FE10B2">
                    <w:pPr>
                      <w:rPr>
                        <w:lang w:bidi="ar-KW"/>
                      </w:rPr>
                    </w:pPr>
                    <w:r>
                      <w:rPr>
                        <w:rFonts w:hint="cs"/>
                        <w:rtl/>
                        <w:lang w:bidi="ar-KW"/>
                      </w:rPr>
                      <w:t>20</w:t>
                    </w:r>
                  </w:p>
                </w:txbxContent>
              </v:textbox>
            </v:shape>
            <v:shape id="_x0000_s1325" type="#_x0000_t202" style="position:absolute;left:1002;top:6002;width:700;height:477" filled="f" stroked="f">
              <v:textbox style="mso-next-textbox:#_x0000_s1325">
                <w:txbxContent>
                  <w:p w:rsidR="00FE10B2" w:rsidRDefault="00FE10B2" w:rsidP="00FE10B2">
                    <w:pPr>
                      <w:rPr>
                        <w:lang w:bidi="ar-KW"/>
                      </w:rPr>
                    </w:pPr>
                    <w:r>
                      <w:rPr>
                        <w:rFonts w:hint="cs"/>
                        <w:rtl/>
                        <w:lang w:bidi="ar-KW"/>
                      </w:rPr>
                      <w:t>40</w:t>
                    </w:r>
                  </w:p>
                </w:txbxContent>
              </v:textbox>
            </v:shape>
            <v:shape id="_x0000_s1326" type="#_x0000_t202" style="position:absolute;left:992;top:5437;width:700;height:477" filled="f" stroked="f">
              <v:textbox style="mso-next-textbox:#_x0000_s1326">
                <w:txbxContent>
                  <w:p w:rsidR="00FE10B2" w:rsidRDefault="00FE10B2" w:rsidP="00FE10B2">
                    <w:pPr>
                      <w:rPr>
                        <w:lang w:bidi="ar-KW"/>
                      </w:rPr>
                    </w:pPr>
                    <w:r>
                      <w:rPr>
                        <w:rFonts w:hint="cs"/>
                        <w:rtl/>
                        <w:lang w:bidi="ar-KW"/>
                      </w:rPr>
                      <w:t>60</w:t>
                    </w:r>
                  </w:p>
                </w:txbxContent>
              </v:textbox>
            </v:shape>
            <v:shape id="_x0000_s1327" type="#_x0000_t202" style="position:absolute;left:1004;top:4838;width:700;height:477" filled="f" stroked="f">
              <v:textbox style="mso-next-textbox:#_x0000_s1327">
                <w:txbxContent>
                  <w:p w:rsidR="00FE10B2" w:rsidRPr="0015194E" w:rsidRDefault="00FE10B2" w:rsidP="00FE10B2">
                    <w:pPr>
                      <w:rPr>
                        <w:lang w:bidi="ar-KW"/>
                      </w:rPr>
                    </w:pPr>
                    <w:r>
                      <w:rPr>
                        <w:rFonts w:hint="cs"/>
                        <w:rtl/>
                        <w:lang w:bidi="ar-KW"/>
                      </w:rPr>
                      <w:t>80</w:t>
                    </w:r>
                  </w:p>
                </w:txbxContent>
              </v:textbox>
            </v:shape>
            <v:shape id="_x0000_s1328" type="#_x0000_t202" style="position:absolute;left:992;top:4280;width:700;height:477" filled="f" stroked="f">
              <v:textbox style="mso-next-textbox:#_x0000_s1328">
                <w:txbxContent>
                  <w:p w:rsidR="00FE10B2" w:rsidRPr="0015194E" w:rsidRDefault="00FE10B2" w:rsidP="00FE10B2">
                    <w:pPr>
                      <w:rPr>
                        <w:lang w:bidi="ar-KW"/>
                      </w:rPr>
                    </w:pPr>
                    <w:r>
                      <w:rPr>
                        <w:rFonts w:hint="cs"/>
                        <w:rtl/>
                        <w:lang w:bidi="ar-KW"/>
                      </w:rPr>
                      <w:t>100</w:t>
                    </w:r>
                  </w:p>
                </w:txbxContent>
              </v:textbox>
            </v:shape>
            <w10:wrap type="square" anchorx="page"/>
          </v:group>
        </w:pict>
      </w:r>
    </w:p>
    <w:p w:rsidR="00FE10B2" w:rsidRDefault="00FE10B2" w:rsidP="00FE10B2">
      <w:pPr>
        <w:rPr>
          <w:lang w:bidi="ar-KW"/>
        </w:rPr>
      </w:pPr>
    </w:p>
    <w:p w:rsidR="00FE10B2" w:rsidRPr="008B1FDB" w:rsidRDefault="00FE10B2" w:rsidP="00FE10B2">
      <w:pPr>
        <w:numPr>
          <w:ilvl w:val="0"/>
          <w:numId w:val="12"/>
        </w:numPr>
        <w:rPr>
          <w:rtl/>
          <w:lang w:bidi="ar-KW"/>
        </w:rPr>
      </w:pPr>
      <w:r w:rsidRPr="008B1FDB">
        <w:rPr>
          <w:rtl/>
          <w:lang w:bidi="ar-KW"/>
        </w:rPr>
        <w:t>ه</w:t>
      </w:r>
      <w:r>
        <w:rPr>
          <w:rtl/>
          <w:lang w:bidi="ar-KW"/>
        </w:rPr>
        <w:t>ل التفاعل طارد أم ماص ؟</w:t>
      </w:r>
      <w:r>
        <w:rPr>
          <w:rtl/>
          <w:lang w:bidi="ar-KW"/>
        </w:rPr>
        <w:tab/>
      </w:r>
      <w:r>
        <w:rPr>
          <w:rtl/>
          <w:lang w:bidi="ar-KW"/>
        </w:rPr>
        <w:tab/>
      </w:r>
    </w:p>
    <w:p w:rsidR="00FE10B2" w:rsidRPr="008B1FDB" w:rsidRDefault="00FE10B2" w:rsidP="00FE10B2">
      <w:pPr>
        <w:numPr>
          <w:ilvl w:val="0"/>
          <w:numId w:val="12"/>
        </w:numPr>
        <w:rPr>
          <w:rtl/>
          <w:lang w:bidi="ar-KW"/>
        </w:rPr>
      </w:pPr>
      <w:r w:rsidRPr="008B1FDB">
        <w:rPr>
          <w:rtl/>
          <w:lang w:bidi="ar-KW"/>
        </w:rPr>
        <w:t>بيني على الرسم موضع طاقة وضع</w:t>
      </w:r>
    </w:p>
    <w:p w:rsidR="00FE10B2" w:rsidRPr="008B1FDB" w:rsidRDefault="00FE10B2" w:rsidP="00FE10B2">
      <w:pPr>
        <w:rPr>
          <w:rtl/>
          <w:lang w:bidi="ar-KW"/>
        </w:rPr>
      </w:pPr>
      <w:r w:rsidRPr="008B1FDB">
        <w:rPr>
          <w:rtl/>
          <w:lang w:bidi="ar-KW"/>
        </w:rPr>
        <w:tab/>
        <w:t>المواد المتفاعلة والناتجة ؟</w:t>
      </w:r>
    </w:p>
    <w:p w:rsidR="00FE10B2" w:rsidRDefault="00FE10B2" w:rsidP="00FE10B2">
      <w:pPr>
        <w:numPr>
          <w:ilvl w:val="0"/>
          <w:numId w:val="12"/>
        </w:numPr>
        <w:rPr>
          <w:lang w:bidi="ar-KW"/>
        </w:rPr>
      </w:pPr>
      <w:r w:rsidRPr="008B1FDB">
        <w:rPr>
          <w:rtl/>
          <w:lang w:bidi="ar-KW"/>
        </w:rPr>
        <w:t xml:space="preserve">جدي قيم كل من </w:t>
      </w:r>
      <w:r w:rsidRPr="008B1FDB">
        <w:rPr>
          <w:lang w:bidi="ar-KW"/>
        </w:rPr>
        <w:t>Ea   ,ΔH</w:t>
      </w:r>
      <w:r w:rsidRPr="008B1FDB">
        <w:rPr>
          <w:rtl/>
          <w:lang w:bidi="ar-KW"/>
        </w:rPr>
        <w:t xml:space="preserve">  ، </w:t>
      </w:r>
      <w:r w:rsidRPr="008B1FDB">
        <w:rPr>
          <w:lang w:bidi="ar-KW"/>
        </w:rPr>
        <w:t>Ea¯</w:t>
      </w:r>
      <w:r w:rsidRPr="008B1FDB">
        <w:rPr>
          <w:rtl/>
          <w:lang w:bidi="ar-KW"/>
        </w:rPr>
        <w:t xml:space="preserve">؟    </w:t>
      </w:r>
    </w:p>
    <w:p w:rsidR="00FE10B2" w:rsidRDefault="00FE10B2" w:rsidP="00FE10B2">
      <w:pPr>
        <w:numPr>
          <w:ilvl w:val="0"/>
          <w:numId w:val="12"/>
        </w:numPr>
        <w:rPr>
          <w:rtl/>
          <w:lang w:bidi="ar-KW"/>
        </w:rPr>
      </w:pPr>
      <w:r w:rsidRPr="008B1FDB">
        <w:rPr>
          <w:rtl/>
          <w:lang w:bidi="ar-KW"/>
        </w:rPr>
        <w:t>بيني على الرسم التغير الذي سيحدث عند استخدام العامل المساعد .</w:t>
      </w:r>
      <w:r w:rsidRPr="008B1FDB">
        <w:rPr>
          <w:rFonts w:hint="cs"/>
          <w:rtl/>
          <w:lang w:bidi="ar-KW"/>
        </w:rPr>
        <w:tab/>
      </w:r>
      <w:r w:rsidRPr="008B1FDB">
        <w:rPr>
          <w:rFonts w:hint="cs"/>
          <w:rtl/>
          <w:lang w:bidi="ar-KW"/>
        </w:rPr>
        <w:tab/>
      </w:r>
      <w:r w:rsidRPr="008B1FDB">
        <w:rPr>
          <w:rFonts w:hint="cs"/>
          <w:rtl/>
          <w:lang w:bidi="ar-KW"/>
        </w:rPr>
        <w:tab/>
      </w:r>
    </w:p>
    <w:p w:rsidR="00FE10B2" w:rsidRPr="008B1FDB" w:rsidRDefault="00FE10B2" w:rsidP="00FE10B2">
      <w:pPr>
        <w:rPr>
          <w:rtl/>
          <w:lang w:bidi="ar-KW"/>
        </w:rPr>
      </w:pPr>
      <w:r w:rsidRPr="008B1FDB">
        <w:rPr>
          <w:rtl/>
          <w:lang w:bidi="ar-KW"/>
        </w:rPr>
        <w:tab/>
      </w:r>
      <w:r w:rsidRPr="008B1FDB">
        <w:rPr>
          <w:rtl/>
          <w:lang w:bidi="ar-KW"/>
        </w:rPr>
        <w:tab/>
      </w:r>
      <w:r w:rsidRPr="008B1FDB">
        <w:rPr>
          <w:rtl/>
          <w:lang w:bidi="ar-KW"/>
        </w:rPr>
        <w:tab/>
      </w: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jc w:val="both"/>
        <w:rPr>
          <w:rtl/>
          <w:lang w:bidi="ar-KW"/>
        </w:rPr>
      </w:pPr>
    </w:p>
    <w:p w:rsidR="00FE10B2" w:rsidRDefault="00FE10B2" w:rsidP="00FE10B2">
      <w:pPr>
        <w:jc w:val="both"/>
        <w:rPr>
          <w:rtl/>
          <w:lang w:bidi="ar-KW"/>
        </w:rPr>
      </w:pPr>
    </w:p>
    <w:p w:rsidR="00FE10B2" w:rsidRDefault="00FE10B2" w:rsidP="00FE10B2">
      <w:pPr>
        <w:jc w:val="both"/>
        <w:rPr>
          <w:rtl/>
          <w:lang w:bidi="ar-KW"/>
        </w:rPr>
      </w:pPr>
      <w:r w:rsidRPr="00BB10BD">
        <w:rPr>
          <w:rFonts w:hint="cs"/>
          <w:b/>
          <w:bCs/>
          <w:color w:val="993300"/>
          <w:rtl/>
          <w:lang w:bidi="ar-KW"/>
        </w:rPr>
        <w:t>تطبيق</w:t>
      </w:r>
      <w:r>
        <w:rPr>
          <w:rFonts w:hint="cs"/>
          <w:b/>
          <w:bCs/>
          <w:color w:val="993300"/>
          <w:rtl/>
          <w:lang w:bidi="ar-KW"/>
        </w:rPr>
        <w:t>8</w:t>
      </w:r>
      <w:r w:rsidRPr="00BB10BD">
        <w:rPr>
          <w:rFonts w:hint="cs"/>
          <w:b/>
          <w:bCs/>
          <w:color w:val="993300"/>
          <w:rtl/>
          <w:lang w:bidi="ar-KW"/>
        </w:rPr>
        <w:t>: -</w:t>
      </w:r>
      <w:r>
        <w:rPr>
          <w:rFonts w:hint="cs"/>
          <w:rtl/>
          <w:lang w:bidi="ar-KW"/>
        </w:rPr>
        <w:t xml:space="preserve"> </w:t>
      </w:r>
      <w:r w:rsidRPr="008B1FDB">
        <w:rPr>
          <w:rFonts w:hint="cs"/>
          <w:rtl/>
          <w:lang w:bidi="ar-KW"/>
        </w:rPr>
        <w:t>ادرسي الرسم البياني المرفق وهو يمثل علاقة سير التفاعل مع الطاقة. ثم اجيبي عن الأسئلة:-</w:t>
      </w:r>
    </w:p>
    <w:p w:rsidR="00FE10B2" w:rsidRPr="008B1FDB" w:rsidRDefault="00E54701" w:rsidP="00FE10B2">
      <w:pPr>
        <w:jc w:val="both"/>
        <w:rPr>
          <w:rtl/>
          <w:lang w:bidi="ar-KW"/>
        </w:rPr>
      </w:pPr>
      <w:r>
        <w:rPr>
          <w:noProof/>
          <w:rtl/>
        </w:rPr>
        <w:pict>
          <v:group id="_x0000_s1344" style="position:absolute;left:0;text-align:left;margin-left:-9.95pt;margin-top:9.45pt;width:264.75pt;height:227.8pt;z-index:251671552" coordorigin="1626,6685" coordsize="5295,4556">
            <v:shape id="_x0000_s1345" type="#_x0000_t202" style="position:absolute;left:1626;top:7740;width:548;height:2970" stroked="f">
              <v:textbox style="layout-flow:vertical;mso-layout-flow-alt:bottom-to-top;mso-next-textbox:#_x0000_s1345">
                <w:txbxContent>
                  <w:p w:rsidR="00FE10B2" w:rsidRDefault="00FE10B2" w:rsidP="00FE10B2">
                    <w:pPr>
                      <w:jc w:val="right"/>
                      <w:rPr>
                        <w:lang w:bidi="ar-KW"/>
                      </w:rPr>
                    </w:pPr>
                    <w:r>
                      <w:rPr>
                        <w:rFonts w:hint="cs"/>
                        <w:rtl/>
                        <w:lang w:bidi="ar-KW"/>
                      </w:rPr>
                      <w:t xml:space="preserve">طاقة الوضع( كيلوجول/مول) </w:t>
                    </w:r>
                  </w:p>
                </w:txbxContent>
              </v:textbox>
            </v:shape>
            <v:line id="_x0000_s1346" style="position:absolute" from="2357,6707" to="2357,10692">
              <v:stroke startarrow="open"/>
            </v:line>
            <v:line id="_x0000_s1347" style="position:absolute" from="2357,10692" to="6921,10692">
              <v:stroke endarrow="open"/>
            </v:line>
            <v:line id="_x0000_s1348" style="position:absolute" from="2357,10116" to="6921,10116">
              <v:stroke dashstyle="1 1" endcap="round"/>
            </v:line>
            <v:line id="_x0000_s1349" style="position:absolute" from="2357,9554" to="6921,9554">
              <v:stroke dashstyle="1 1" endcap="round"/>
            </v:line>
            <v:line id="_x0000_s1350" style="position:absolute" from="2357,8984" to="6921,8984">
              <v:stroke dashstyle="1 1" endcap="round"/>
            </v:line>
            <v:line id="_x0000_s1351" style="position:absolute" from="2357,8414" to="6921,8414">
              <v:stroke dashstyle="1 1" endcap="round"/>
            </v:line>
            <v:line id="_x0000_s1352" style="position:absolute" from="2357,7844" to="6921,7844">
              <v:stroke dashstyle="1 1" endcap="round"/>
            </v:line>
            <v:line id="_x0000_s1353" style="position:absolute" from="2357,7284" to="6921,7284">
              <v:stroke dashstyle="1 1" endcap="round"/>
            </v:line>
            <v:line id="_x0000_s1354" style="position:absolute" from="2915,6707" to="2915,10692">
              <v:stroke dashstyle="1 1" endcap="round"/>
            </v:line>
            <v:line id="_x0000_s1355" style="position:absolute" from="3495,6695" to="3495,10680">
              <v:stroke dashstyle="1 1" endcap="round"/>
            </v:line>
            <v:line id="_x0000_s1356" style="position:absolute" from="4065,6685" to="4065,10670">
              <v:stroke dashstyle="1 1" endcap="round"/>
            </v:line>
            <v:line id="_x0000_s1357" style="position:absolute" from="4635,6725" to="4635,10710">
              <v:stroke dashstyle="1 1" endcap="round"/>
            </v:line>
            <v:line id="_x0000_s1358" style="position:absolute" from="5205,6695" to="5205,10680">
              <v:stroke dashstyle="1 1" endcap="round"/>
            </v:line>
            <v:line id="_x0000_s1359" style="position:absolute" from="5775,6725" to="5775,10710">
              <v:stroke dashstyle="1 1" endcap="round"/>
            </v:line>
            <v:line id="_x0000_s1360" style="position:absolute" from="6335,6695" to="6335,10680">
              <v:stroke dashstyle="1 1" endcap="round"/>
            </v:line>
            <v:shape id="_x0000_s1361" type="#_x0000_t202" style="position:absolute;left:2706;top:10785;width:2840;height:456" stroked="f">
              <v:textbox style="mso-next-textbox:#_x0000_s1361">
                <w:txbxContent>
                  <w:p w:rsidR="00FE10B2" w:rsidRDefault="00FE10B2" w:rsidP="00FE10B2">
                    <w:pPr>
                      <w:rPr>
                        <w:rtl/>
                        <w:lang w:bidi="ar-KW"/>
                      </w:rPr>
                    </w:pPr>
                    <w:r>
                      <w:rPr>
                        <w:rtl/>
                      </w:rPr>
                      <w:t>→</w:t>
                    </w:r>
                    <w:r>
                      <w:t xml:space="preserve"> </w:t>
                    </w:r>
                    <w:r>
                      <w:rPr>
                        <w:rFonts w:hint="cs"/>
                        <w:rtl/>
                        <w:lang w:bidi="ar-KW"/>
                      </w:rPr>
                      <w:t xml:space="preserve"> سير التفاعل </w:t>
                    </w:r>
                  </w:p>
                </w:txbxContent>
              </v:textbox>
            </v:shape>
            <v:shape id="_x0000_s1362" style="position:absolute;left:2357;top:7795;width:4275;height:2455;mso-position-horizontal:absolute;mso-position-vertical:absolute" coordsize="4275,2455" path="m,2321v124,-30,475,134,746,-178c1017,1831,1389,800,1626,450,1863,100,1976,,2166,44v190,44,411,487,598,669c2951,895,3039,1061,3291,1139v252,78,779,33,984,41e" filled="f" strokeweight="2.25pt">
              <v:path arrowok="t"/>
            </v:shape>
            <w10:wrap type="square" anchorx="page"/>
          </v:group>
        </w:pict>
      </w:r>
    </w:p>
    <w:p w:rsidR="00FE10B2" w:rsidRDefault="00FE10B2" w:rsidP="00FE10B2">
      <w:pPr>
        <w:numPr>
          <w:ilvl w:val="0"/>
          <w:numId w:val="13"/>
        </w:numPr>
        <w:jc w:val="both"/>
        <w:outlineLvl w:val="0"/>
        <w:rPr>
          <w:rtl/>
          <w:lang w:bidi="ar-KW"/>
        </w:rPr>
      </w:pPr>
      <w:r w:rsidRPr="008B1FDB">
        <w:rPr>
          <w:rFonts w:hint="cs"/>
          <w:rtl/>
          <w:lang w:bidi="ar-KW"/>
        </w:rPr>
        <w:t>هل التفاعل طارد للحرارة أم ماص ؟</w:t>
      </w:r>
    </w:p>
    <w:p w:rsidR="00FE10B2" w:rsidRPr="008B1FDB" w:rsidRDefault="00FE10B2" w:rsidP="00FE10B2">
      <w:pPr>
        <w:ind w:firstLine="120"/>
        <w:jc w:val="both"/>
        <w:outlineLvl w:val="0"/>
        <w:rPr>
          <w:rtl/>
          <w:lang w:bidi="ar-KW"/>
        </w:rPr>
      </w:pPr>
    </w:p>
    <w:p w:rsidR="00FE10B2" w:rsidRDefault="00FE10B2" w:rsidP="00FE10B2">
      <w:pPr>
        <w:numPr>
          <w:ilvl w:val="0"/>
          <w:numId w:val="13"/>
        </w:numPr>
        <w:jc w:val="both"/>
        <w:outlineLvl w:val="0"/>
        <w:rPr>
          <w:rtl/>
          <w:lang w:bidi="ar-KW"/>
        </w:rPr>
      </w:pPr>
      <w:r>
        <w:rPr>
          <w:rFonts w:hint="cs"/>
          <w:rtl/>
          <w:lang w:bidi="ar-KW"/>
        </w:rPr>
        <w:t>بين</w:t>
      </w:r>
      <w:r w:rsidRPr="008B1FDB">
        <w:rPr>
          <w:rFonts w:hint="cs"/>
          <w:rtl/>
          <w:lang w:bidi="ar-KW"/>
        </w:rPr>
        <w:t xml:space="preserve"> عل الرسم كل من</w:t>
      </w:r>
      <w:r>
        <w:rPr>
          <w:rFonts w:hint="cs"/>
          <w:rtl/>
          <w:lang w:bidi="ar-KW"/>
        </w:rPr>
        <w:t>:</w:t>
      </w:r>
    </w:p>
    <w:p w:rsidR="00FE10B2" w:rsidRDefault="00FE10B2" w:rsidP="00FE10B2">
      <w:pPr>
        <w:numPr>
          <w:ilvl w:val="0"/>
          <w:numId w:val="10"/>
        </w:numPr>
        <w:jc w:val="both"/>
        <w:outlineLvl w:val="0"/>
        <w:rPr>
          <w:lang w:bidi="ar-KW"/>
        </w:rPr>
      </w:pPr>
      <w:r w:rsidRPr="008B1FDB">
        <w:rPr>
          <w:rFonts w:hint="cs"/>
          <w:rtl/>
          <w:lang w:bidi="ar-KW"/>
        </w:rPr>
        <w:t xml:space="preserve">طاقة المواد المتفاعلة </w:t>
      </w:r>
    </w:p>
    <w:p w:rsidR="00FE10B2" w:rsidRDefault="00FE10B2" w:rsidP="00FE10B2">
      <w:pPr>
        <w:numPr>
          <w:ilvl w:val="0"/>
          <w:numId w:val="10"/>
        </w:numPr>
        <w:jc w:val="both"/>
        <w:outlineLvl w:val="0"/>
        <w:rPr>
          <w:lang w:bidi="ar-KW"/>
        </w:rPr>
      </w:pPr>
      <w:r w:rsidRPr="008B1FDB">
        <w:rPr>
          <w:rFonts w:hint="cs"/>
          <w:rtl/>
          <w:lang w:bidi="ar-KW"/>
        </w:rPr>
        <w:t xml:space="preserve">طاقة المواد الناتجة </w:t>
      </w:r>
    </w:p>
    <w:p w:rsidR="00FE10B2" w:rsidRDefault="00FE10B2" w:rsidP="00FE10B2">
      <w:pPr>
        <w:numPr>
          <w:ilvl w:val="0"/>
          <w:numId w:val="10"/>
        </w:numPr>
        <w:jc w:val="both"/>
        <w:outlineLvl w:val="0"/>
        <w:rPr>
          <w:lang w:bidi="ar-KW"/>
        </w:rPr>
      </w:pPr>
      <w:r w:rsidRPr="008B1FDB">
        <w:rPr>
          <w:rFonts w:hint="cs"/>
          <w:rtl/>
          <w:lang w:bidi="ar-KW"/>
        </w:rPr>
        <w:t xml:space="preserve">طاقة التنشيط الأمامي </w:t>
      </w:r>
    </w:p>
    <w:p w:rsidR="00FE10B2" w:rsidRDefault="00FE10B2" w:rsidP="00FE10B2">
      <w:pPr>
        <w:numPr>
          <w:ilvl w:val="0"/>
          <w:numId w:val="10"/>
        </w:numPr>
        <w:jc w:val="both"/>
        <w:outlineLvl w:val="0"/>
        <w:rPr>
          <w:lang w:bidi="ar-KW"/>
        </w:rPr>
      </w:pPr>
      <w:r w:rsidRPr="008B1FDB">
        <w:rPr>
          <w:rFonts w:hint="cs"/>
          <w:rtl/>
          <w:lang w:bidi="ar-KW"/>
        </w:rPr>
        <w:t xml:space="preserve"> طاقة التفاعل العكسي</w:t>
      </w:r>
    </w:p>
    <w:p w:rsidR="00FE10B2" w:rsidRDefault="00FE10B2" w:rsidP="00FE10B2">
      <w:pPr>
        <w:numPr>
          <w:ilvl w:val="0"/>
          <w:numId w:val="10"/>
        </w:numPr>
        <w:jc w:val="both"/>
        <w:outlineLvl w:val="0"/>
        <w:rPr>
          <w:rtl/>
          <w:lang w:bidi="ar-KW"/>
        </w:rPr>
      </w:pPr>
      <w:r>
        <w:rPr>
          <w:rFonts w:hint="cs"/>
          <w:rtl/>
          <w:lang w:bidi="ar-KW"/>
        </w:rPr>
        <w:t>المحتوى الحراري (</w:t>
      </w:r>
      <w:r w:rsidRPr="008B1FDB">
        <w:rPr>
          <w:lang w:bidi="ar-KW"/>
        </w:rPr>
        <w:t>ΔH</w:t>
      </w:r>
      <w:r>
        <w:rPr>
          <w:rFonts w:hint="cs"/>
          <w:rtl/>
          <w:lang w:bidi="ar-KW"/>
        </w:rPr>
        <w:t>)</w:t>
      </w:r>
    </w:p>
    <w:p w:rsidR="00FE10B2" w:rsidRPr="008B1FDB" w:rsidRDefault="00FE10B2" w:rsidP="00FE10B2">
      <w:pPr>
        <w:ind w:firstLine="120"/>
        <w:jc w:val="both"/>
        <w:outlineLvl w:val="0"/>
        <w:rPr>
          <w:rtl/>
          <w:lang w:bidi="ar-KW"/>
        </w:rPr>
      </w:pPr>
    </w:p>
    <w:p w:rsidR="00FE10B2" w:rsidRPr="008B1FDB" w:rsidRDefault="00FE10B2" w:rsidP="00FE10B2">
      <w:pPr>
        <w:numPr>
          <w:ilvl w:val="0"/>
          <w:numId w:val="13"/>
        </w:numPr>
        <w:jc w:val="both"/>
        <w:outlineLvl w:val="0"/>
        <w:rPr>
          <w:rtl/>
          <w:lang w:bidi="ar-KW"/>
        </w:rPr>
      </w:pPr>
      <w:r>
        <w:rPr>
          <w:rFonts w:hint="cs"/>
          <w:rtl/>
          <w:lang w:bidi="ar-KW"/>
        </w:rPr>
        <w:t>بين</w:t>
      </w:r>
      <w:r w:rsidRPr="008B1FDB">
        <w:rPr>
          <w:rFonts w:hint="cs"/>
          <w:rtl/>
          <w:lang w:bidi="ar-KW"/>
        </w:rPr>
        <w:t xml:space="preserve"> على الرسم </w:t>
      </w:r>
      <w:r>
        <w:rPr>
          <w:rFonts w:hint="cs"/>
          <w:rtl/>
          <w:lang w:bidi="ar-KW"/>
        </w:rPr>
        <w:t>أثر</w:t>
      </w:r>
      <w:r w:rsidRPr="008B1FDB">
        <w:rPr>
          <w:rFonts w:hint="cs"/>
          <w:rtl/>
          <w:lang w:bidi="ar-KW"/>
        </w:rPr>
        <w:t xml:space="preserve">استخدام العامل </w:t>
      </w:r>
    </w:p>
    <w:p w:rsidR="00FE10B2" w:rsidRPr="008B1FDB" w:rsidRDefault="00FE10B2" w:rsidP="00FE10B2">
      <w:pPr>
        <w:jc w:val="both"/>
        <w:outlineLvl w:val="0"/>
        <w:rPr>
          <w:rtl/>
          <w:lang w:bidi="ar-KW"/>
        </w:rPr>
      </w:pPr>
      <w:r w:rsidRPr="008B1FDB">
        <w:rPr>
          <w:rFonts w:hint="cs"/>
          <w:rtl/>
          <w:lang w:bidi="ar-KW"/>
        </w:rPr>
        <w:t xml:space="preserve"> </w:t>
      </w:r>
      <w:r>
        <w:rPr>
          <w:rFonts w:hint="cs"/>
          <w:rtl/>
          <w:lang w:bidi="ar-KW"/>
        </w:rPr>
        <w:tab/>
      </w:r>
      <w:r w:rsidRPr="008B1FDB">
        <w:rPr>
          <w:rFonts w:hint="cs"/>
          <w:rtl/>
          <w:lang w:bidi="ar-KW"/>
        </w:rPr>
        <w:t xml:space="preserve"> المساعد على خط</w:t>
      </w:r>
      <w:r>
        <w:rPr>
          <w:rFonts w:hint="cs"/>
          <w:rtl/>
          <w:lang w:bidi="ar-KW"/>
        </w:rPr>
        <w:t xml:space="preserve"> </w:t>
      </w:r>
      <w:r w:rsidRPr="008B1FDB">
        <w:rPr>
          <w:rFonts w:hint="cs"/>
          <w:rtl/>
          <w:lang w:bidi="ar-KW"/>
        </w:rPr>
        <w:t xml:space="preserve"> سير التفاعل ؟   </w:t>
      </w:r>
    </w:p>
    <w:p w:rsidR="00FE10B2" w:rsidRPr="008B1FDB" w:rsidRDefault="00FE10B2" w:rsidP="00FE10B2">
      <w:pPr>
        <w:jc w:val="both"/>
        <w:rPr>
          <w:rtl/>
          <w:lang w:bidi="ar-KW"/>
        </w:rPr>
      </w:pPr>
    </w:p>
    <w:p w:rsidR="00FE10B2" w:rsidRPr="008B1FDB" w:rsidRDefault="00FE10B2" w:rsidP="00FE10B2">
      <w:pPr>
        <w:jc w:val="both"/>
        <w:rPr>
          <w:rtl/>
          <w:lang w:bidi="ar-KW"/>
        </w:rPr>
      </w:pPr>
      <w:r w:rsidRPr="008B1FDB">
        <w:rPr>
          <w:lang w:bidi="ar-KW"/>
        </w:rPr>
        <w:lastRenderedPageBreak/>
        <w:tab/>
      </w:r>
    </w:p>
    <w:p w:rsidR="00FE10B2" w:rsidRDefault="00FE10B2" w:rsidP="00FE10B2">
      <w:pPr>
        <w:tabs>
          <w:tab w:val="left" w:pos="6281"/>
        </w:tabs>
        <w:jc w:val="both"/>
        <w:rPr>
          <w:rtl/>
          <w:lang w:bidi="ar-KW"/>
        </w:rPr>
      </w:pPr>
      <w:r>
        <w:rPr>
          <w:rtl/>
          <w:lang w:bidi="ar-KW"/>
        </w:rPr>
        <w:tab/>
      </w:r>
    </w:p>
    <w:p w:rsidR="00FE10B2" w:rsidRDefault="00FE10B2" w:rsidP="00FE10B2">
      <w:pPr>
        <w:jc w:val="both"/>
        <w:rPr>
          <w:rtl/>
          <w:lang w:bidi="ar-KW"/>
        </w:rPr>
      </w:pPr>
    </w:p>
    <w:p w:rsidR="00FE10B2" w:rsidRDefault="00FE10B2" w:rsidP="00FE10B2">
      <w:pPr>
        <w:jc w:val="both"/>
        <w:rPr>
          <w:rtl/>
          <w:lang w:bidi="ar-KW"/>
        </w:rPr>
      </w:pPr>
    </w:p>
    <w:p w:rsidR="00FE10B2" w:rsidRPr="008B1FDB" w:rsidRDefault="00FE10B2" w:rsidP="00FE10B2">
      <w:pPr>
        <w:jc w:val="both"/>
        <w:rPr>
          <w:rtl/>
          <w:lang w:bidi="ar-KW"/>
        </w:rPr>
      </w:pPr>
    </w:p>
    <w:p w:rsidR="00FE10B2" w:rsidRDefault="00FE10B2" w:rsidP="00FE10B2">
      <w:pPr>
        <w:outlineLvl w:val="0"/>
        <w:rPr>
          <w:rFonts w:ascii="Tahoma" w:hAnsi="Tahoma" w:cs="Tahoma"/>
          <w:b/>
          <w:bCs/>
          <w:color w:val="800000"/>
          <w:rtl/>
          <w:lang w:bidi="ar-KW"/>
        </w:rPr>
      </w:pPr>
    </w:p>
    <w:p w:rsidR="00FE10B2" w:rsidRDefault="00FE10B2" w:rsidP="00FE10B2">
      <w:pPr>
        <w:outlineLvl w:val="0"/>
        <w:rPr>
          <w:rFonts w:ascii="Tahoma" w:hAnsi="Tahoma" w:cs="Tahoma"/>
          <w:b/>
          <w:bCs/>
          <w:color w:val="800000"/>
          <w:rtl/>
          <w:lang w:bidi="ar-KW"/>
        </w:rPr>
      </w:pPr>
    </w:p>
    <w:p w:rsidR="00FE10B2" w:rsidRDefault="00E54701" w:rsidP="00FE10B2">
      <w:pPr>
        <w:outlineLvl w:val="0"/>
        <w:rPr>
          <w:rFonts w:ascii="Tahoma" w:hAnsi="Tahoma" w:cs="Tahoma"/>
          <w:b/>
          <w:bCs/>
          <w:color w:val="800000"/>
          <w:rtl/>
          <w:lang w:bidi="ar-KW"/>
        </w:rPr>
      </w:pPr>
      <w:r>
        <w:rPr>
          <w:rFonts w:ascii="Tahoma" w:hAnsi="Tahoma" w:cs="Tahoma"/>
          <w:b/>
          <w:bCs/>
          <w:noProof/>
          <w:color w:val="800000"/>
          <w:rtl/>
          <w:lang w:eastAsia="en-US"/>
        </w:rPr>
        <w:pict>
          <v:shape id="_x0000_s1468" type="#_x0000_t202" style="position:absolute;left:0;text-align:left;margin-left:370.2pt;margin-top:-20.7pt;width:144.75pt;height:75pt;z-index:251683840" filled="f" stroked="f">
            <v:textbox>
              <w:txbxContent>
                <w:p w:rsidR="008531BC" w:rsidRDefault="008531BC" w:rsidP="008531BC">
                  <w:pPr>
                    <w:rPr>
                      <w:b/>
                      <w:bCs/>
                      <w:rtl/>
                      <w:lang w:bidi="ar-AE"/>
                    </w:rPr>
                  </w:pPr>
                  <w:r w:rsidRPr="00F27CB7">
                    <w:rPr>
                      <w:rFonts w:hint="cs"/>
                      <w:b/>
                      <w:bCs/>
                      <w:rtl/>
                      <w:lang w:bidi="ar-AE"/>
                    </w:rPr>
                    <w:t>مجلس أبوظبي للتعليم</w:t>
                  </w:r>
                </w:p>
                <w:p w:rsidR="008531BC" w:rsidRPr="00F27CB7" w:rsidRDefault="008531BC" w:rsidP="008531BC">
                  <w:pPr>
                    <w:rPr>
                      <w:b/>
                      <w:bCs/>
                      <w:rtl/>
                      <w:lang w:bidi="ar-AE"/>
                    </w:rPr>
                  </w:pPr>
                  <w:r>
                    <w:rPr>
                      <w:rFonts w:hint="cs"/>
                      <w:b/>
                      <w:bCs/>
                      <w:rtl/>
                      <w:lang w:bidi="ar-AE"/>
                    </w:rPr>
                    <w:t>منطقة العين التعليمية</w:t>
                  </w:r>
                </w:p>
                <w:p w:rsidR="008531BC" w:rsidRPr="00F27CB7" w:rsidRDefault="008531BC" w:rsidP="008531BC">
                  <w:pPr>
                    <w:rPr>
                      <w:b/>
                      <w:bCs/>
                      <w:lang w:bidi="ar-AE"/>
                    </w:rPr>
                  </w:pPr>
                  <w:r w:rsidRPr="00F27CB7">
                    <w:rPr>
                      <w:rFonts w:hint="cs"/>
                      <w:b/>
                      <w:bCs/>
                      <w:rtl/>
                      <w:lang w:bidi="ar-AE"/>
                    </w:rPr>
                    <w:t>مدرسة أم الامارات للتعليم الثانوي</w:t>
                  </w:r>
                </w:p>
              </w:txbxContent>
            </v:textbox>
            <w10:wrap anchorx="page"/>
          </v:shape>
        </w:pict>
      </w:r>
      <w:r>
        <w:rPr>
          <w:rFonts w:ascii="Tahoma" w:hAnsi="Tahoma" w:cs="Tahoma"/>
          <w:b/>
          <w:bCs/>
          <w:noProof/>
          <w:color w:val="800000"/>
          <w:rtl/>
          <w:lang w:eastAsia="en-US"/>
        </w:rPr>
        <w:pict>
          <v:shape id="_x0000_s1469" type="#_x0000_t202" style="position:absolute;left:0;text-align:left;margin-left:-5.25pt;margin-top:-16.95pt;width:167.25pt;height:75pt;z-index:251686912" filled="f" stroked="f">
            <v:textbox>
              <w:txbxContent>
                <w:p w:rsidR="008531BC" w:rsidRDefault="008531BC" w:rsidP="00FE7D2F">
                  <w:pPr>
                    <w:jc w:val="both"/>
                    <w:rPr>
                      <w:b/>
                      <w:bCs/>
                      <w:rtl/>
                      <w:lang w:bidi="ar-AE"/>
                    </w:rPr>
                  </w:pPr>
                  <w:r>
                    <w:rPr>
                      <w:rFonts w:hint="cs"/>
                      <w:b/>
                      <w:bCs/>
                      <w:rtl/>
                      <w:lang w:bidi="ar-AE"/>
                    </w:rPr>
                    <w:t xml:space="preserve">الفصل الدراسي الثاني </w:t>
                  </w:r>
                  <w:r>
                    <w:rPr>
                      <w:b/>
                      <w:bCs/>
                      <w:lang w:bidi="ar-AE"/>
                    </w:rPr>
                    <w:t>201</w:t>
                  </w:r>
                  <w:r w:rsidR="00FE7D2F">
                    <w:rPr>
                      <w:b/>
                      <w:bCs/>
                      <w:lang w:bidi="ar-AE"/>
                    </w:rPr>
                    <w:t>2</w:t>
                  </w:r>
                  <w:r>
                    <w:rPr>
                      <w:rFonts w:hint="cs"/>
                      <w:b/>
                      <w:bCs/>
                      <w:rtl/>
                      <w:lang w:bidi="ar-AE"/>
                    </w:rPr>
                    <w:t>/</w:t>
                  </w:r>
                  <w:r>
                    <w:rPr>
                      <w:b/>
                      <w:bCs/>
                      <w:lang w:bidi="ar-AE"/>
                    </w:rPr>
                    <w:t>201</w:t>
                  </w:r>
                  <w:r w:rsidR="00FE7D2F">
                    <w:rPr>
                      <w:b/>
                      <w:bCs/>
                      <w:lang w:bidi="ar-AE"/>
                    </w:rPr>
                    <w:t>3</w:t>
                  </w:r>
                  <w:r>
                    <w:rPr>
                      <w:rFonts w:hint="cs"/>
                      <w:b/>
                      <w:bCs/>
                      <w:rtl/>
                      <w:lang w:bidi="ar-AE"/>
                    </w:rPr>
                    <w:t>م</w:t>
                  </w:r>
                </w:p>
                <w:p w:rsidR="008531BC" w:rsidRDefault="008531BC" w:rsidP="008531BC">
                  <w:pPr>
                    <w:jc w:val="both"/>
                    <w:rPr>
                      <w:b/>
                      <w:bCs/>
                      <w:rtl/>
                      <w:lang w:bidi="ar-AE"/>
                    </w:rPr>
                  </w:pPr>
                  <w:r>
                    <w:rPr>
                      <w:rFonts w:hint="cs"/>
                      <w:b/>
                      <w:bCs/>
                      <w:rtl/>
                      <w:lang w:bidi="ar-AE"/>
                    </w:rPr>
                    <w:t>المرحلة : الثاني عشر العلمي</w:t>
                  </w:r>
                </w:p>
                <w:p w:rsidR="008531BC" w:rsidRPr="008D2C23" w:rsidRDefault="008531BC" w:rsidP="008531BC">
                  <w:pPr>
                    <w:jc w:val="both"/>
                    <w:outlineLvl w:val="0"/>
                    <w:rPr>
                      <w:b/>
                      <w:bCs/>
                      <w:rtl/>
                      <w:lang w:bidi="ar-KW"/>
                    </w:rPr>
                  </w:pPr>
                  <w:r w:rsidRPr="008D2C23">
                    <w:rPr>
                      <w:rFonts w:hint="cs"/>
                      <w:b/>
                      <w:bCs/>
                      <w:rtl/>
                      <w:lang w:bidi="ar-KW"/>
                    </w:rPr>
                    <w:t xml:space="preserve">مادة </w:t>
                  </w:r>
                  <w:r>
                    <w:rPr>
                      <w:rFonts w:hint="cs"/>
                      <w:b/>
                      <w:bCs/>
                      <w:rtl/>
                      <w:lang w:bidi="ar-KW"/>
                    </w:rPr>
                    <w:t xml:space="preserve">: </w:t>
                  </w:r>
                  <w:r w:rsidRPr="008D2C23">
                    <w:rPr>
                      <w:rFonts w:hint="cs"/>
                      <w:b/>
                      <w:bCs/>
                      <w:rtl/>
                      <w:lang w:bidi="ar-KW"/>
                    </w:rPr>
                    <w:t>الكيمياء</w:t>
                  </w:r>
                </w:p>
                <w:p w:rsidR="008531BC" w:rsidRPr="00A053B5" w:rsidRDefault="008531BC" w:rsidP="008531BC">
                  <w:pPr>
                    <w:rPr>
                      <w:b/>
                      <w:bCs/>
                      <w:rtl/>
                      <w:lang w:bidi="ar-AE"/>
                    </w:rPr>
                  </w:pPr>
                </w:p>
              </w:txbxContent>
            </v:textbox>
            <w10:wrap anchorx="page"/>
          </v:shape>
        </w:pict>
      </w:r>
    </w:p>
    <w:p w:rsidR="00FE10B2" w:rsidRDefault="00FE10B2" w:rsidP="00FE10B2">
      <w:pPr>
        <w:outlineLvl w:val="0"/>
        <w:rPr>
          <w:rFonts w:ascii="Tahoma" w:hAnsi="Tahoma" w:cs="Tahoma"/>
          <w:b/>
          <w:bCs/>
          <w:color w:val="800000"/>
          <w:rtl/>
          <w:lang w:bidi="ar-KW"/>
        </w:rPr>
      </w:pPr>
    </w:p>
    <w:p w:rsidR="00FE10B2" w:rsidRDefault="008531BC" w:rsidP="00FE10B2">
      <w:pPr>
        <w:outlineLvl w:val="0"/>
        <w:rPr>
          <w:rFonts w:ascii="Tahoma" w:hAnsi="Tahoma" w:cs="Tahoma"/>
          <w:b/>
          <w:bCs/>
          <w:color w:val="800000"/>
          <w:rtl/>
          <w:lang w:bidi="ar-KW"/>
        </w:rPr>
      </w:pPr>
      <w:r w:rsidRPr="008531BC">
        <w:rPr>
          <w:rFonts w:ascii="Tahoma" w:hAnsi="Tahoma" w:cs="Tahoma" w:hint="cs"/>
          <w:b/>
          <w:bCs/>
          <w:noProof/>
          <w:color w:val="800000"/>
          <w:rtl/>
          <w:lang w:eastAsia="en-US"/>
        </w:rPr>
        <w:drawing>
          <wp:anchor distT="0" distB="0" distL="114300" distR="114300" simplePos="0" relativeHeight="251685888" behindDoc="0" locked="0" layoutInCell="1" allowOverlap="1">
            <wp:simplePos x="0" y="0"/>
            <wp:positionH relativeFrom="column">
              <wp:posOffset>2785110</wp:posOffset>
            </wp:positionH>
            <wp:positionV relativeFrom="paragraph">
              <wp:posOffset>-525780</wp:posOffset>
            </wp:positionV>
            <wp:extent cx="1266825" cy="1000125"/>
            <wp:effectExtent l="19050" t="0" r="9525" b="0"/>
            <wp:wrapNone/>
            <wp:docPr id="1" name="صورة 13" descr="C:\Documents and Settings\A\Desktop\شعار مجلس ابوظبي.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ocuments and Settings\A\Desktop\شعار مجلس ابوظبي.jpg"/>
                    <pic:cNvPicPr>
                      <a:picLocks noChangeAspect="1" noChangeArrowheads="1"/>
                    </pic:cNvPicPr>
                  </pic:nvPicPr>
                  <pic:blipFill>
                    <a:blip r:embed="rId8"/>
                    <a:srcRect/>
                    <a:stretch>
                      <a:fillRect/>
                    </a:stretch>
                  </pic:blipFill>
                  <pic:spPr bwMode="auto">
                    <a:xfrm>
                      <a:off x="0" y="0"/>
                      <a:ext cx="1266825" cy="1000125"/>
                    </a:xfrm>
                    <a:prstGeom prst="rect">
                      <a:avLst/>
                    </a:prstGeom>
                    <a:noFill/>
                    <a:ln w="9525">
                      <a:noFill/>
                      <a:miter lim="800000"/>
                      <a:headEnd/>
                      <a:tailEnd/>
                    </a:ln>
                  </pic:spPr>
                </pic:pic>
              </a:graphicData>
            </a:graphic>
          </wp:anchor>
        </w:drawing>
      </w:r>
    </w:p>
    <w:p w:rsidR="008531BC" w:rsidRDefault="008531BC" w:rsidP="00FE10B2">
      <w:pPr>
        <w:outlineLvl w:val="0"/>
        <w:rPr>
          <w:rFonts w:ascii="Tahoma" w:hAnsi="Tahoma" w:cs="Tahoma"/>
          <w:b/>
          <w:bCs/>
          <w:color w:val="800000"/>
          <w:rtl/>
          <w:lang w:bidi="ar-KW"/>
        </w:rPr>
      </w:pPr>
    </w:p>
    <w:p w:rsidR="00FE10B2" w:rsidRDefault="00FE10B2" w:rsidP="00FE10B2">
      <w:pPr>
        <w:outlineLvl w:val="0"/>
        <w:rPr>
          <w:rFonts w:ascii="Tahoma" w:hAnsi="Tahoma" w:cs="Tahoma"/>
          <w:b/>
          <w:bCs/>
          <w:color w:val="800000"/>
          <w:rtl/>
          <w:lang w:bidi="ar-KW"/>
        </w:rPr>
      </w:pPr>
    </w:p>
    <w:p w:rsidR="008531BC" w:rsidRPr="008D2C23" w:rsidRDefault="008531BC" w:rsidP="001F16B7">
      <w:pPr>
        <w:jc w:val="center"/>
        <w:rPr>
          <w:b/>
          <w:bCs/>
          <w:rtl/>
          <w:lang w:bidi="ar-KW"/>
        </w:rPr>
      </w:pPr>
      <w:r w:rsidRPr="008D2C23">
        <w:rPr>
          <w:rFonts w:hint="cs"/>
          <w:b/>
          <w:bCs/>
          <w:rtl/>
          <w:lang w:bidi="ar-KW"/>
        </w:rPr>
        <w:t>الوحدة ال</w:t>
      </w:r>
      <w:r>
        <w:rPr>
          <w:rFonts w:hint="cs"/>
          <w:b/>
          <w:bCs/>
          <w:rtl/>
          <w:lang w:bidi="ar-KW"/>
        </w:rPr>
        <w:t>ثانية</w:t>
      </w:r>
      <w:r w:rsidRPr="008D2C23">
        <w:rPr>
          <w:rFonts w:hint="cs"/>
          <w:b/>
          <w:bCs/>
          <w:rtl/>
          <w:lang w:bidi="ar-KW"/>
        </w:rPr>
        <w:t xml:space="preserve"> : </w:t>
      </w:r>
      <w:r w:rsidR="001F16B7">
        <w:rPr>
          <w:rFonts w:hint="cs"/>
          <w:b/>
          <w:bCs/>
          <w:rtl/>
          <w:lang w:bidi="ar-KW"/>
        </w:rPr>
        <w:t>الاتزان الكيميائي</w:t>
      </w:r>
      <w:r w:rsidRPr="008D2C23">
        <w:rPr>
          <w:rFonts w:hint="cs"/>
          <w:b/>
          <w:bCs/>
          <w:rtl/>
          <w:lang w:bidi="ar-KW"/>
        </w:rPr>
        <w:t xml:space="preserve">  </w:t>
      </w:r>
    </w:p>
    <w:p w:rsidR="008531BC" w:rsidRPr="008D2C23" w:rsidRDefault="008531BC" w:rsidP="008531BC">
      <w:pPr>
        <w:rPr>
          <w:b/>
          <w:bCs/>
          <w:rtl/>
          <w:lang w:bidi="ar-KW"/>
        </w:rPr>
      </w:pPr>
      <w:r w:rsidRPr="008D2C23">
        <w:rPr>
          <w:rFonts w:hint="cs"/>
          <w:b/>
          <w:bCs/>
          <w:rtl/>
          <w:lang w:bidi="ar-KW"/>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E10B2" w:rsidRDefault="00FE10B2" w:rsidP="00FE10B2">
      <w:pPr>
        <w:outlineLvl w:val="0"/>
        <w:rPr>
          <w:rFonts w:ascii="Tahoma" w:hAnsi="Tahoma" w:cs="Tahoma"/>
          <w:b/>
          <w:bCs/>
          <w:color w:val="800000"/>
          <w:rtl/>
          <w:lang w:bidi="ar-KW"/>
        </w:rPr>
      </w:pPr>
    </w:p>
    <w:p w:rsidR="00FE10B2" w:rsidRDefault="00FE10B2" w:rsidP="00FE10B2">
      <w:pPr>
        <w:outlineLvl w:val="0"/>
        <w:rPr>
          <w:rFonts w:ascii="Tahoma" w:hAnsi="Tahoma" w:cs="Tahoma"/>
          <w:b/>
          <w:bCs/>
          <w:color w:val="800000"/>
          <w:rtl/>
          <w:lang w:bidi="ar-KW"/>
        </w:rPr>
      </w:pPr>
      <w:r>
        <w:rPr>
          <w:rFonts w:ascii="Tahoma" w:hAnsi="Tahoma" w:cs="Tahoma" w:hint="cs"/>
          <w:b/>
          <w:bCs/>
          <w:color w:val="800000"/>
          <w:rtl/>
          <w:lang w:bidi="ar-KW"/>
        </w:rPr>
        <w:t xml:space="preserve">الاتزان الديناميكي </w:t>
      </w:r>
    </w:p>
    <w:p w:rsidR="00FE10B2" w:rsidRPr="008B1FDB" w:rsidRDefault="00FE10B2" w:rsidP="00FE10B2">
      <w:pPr>
        <w:rPr>
          <w:lang w:bidi="ar-KW"/>
        </w:rPr>
      </w:pPr>
    </w:p>
    <w:p w:rsidR="00FE10B2" w:rsidRDefault="00FE10B2" w:rsidP="00FE10B2">
      <w:pPr>
        <w:pBdr>
          <w:top w:val="single" w:sz="4" w:space="1" w:color="auto"/>
          <w:left w:val="single" w:sz="4" w:space="4" w:color="auto"/>
          <w:bottom w:val="single" w:sz="4" w:space="1" w:color="auto"/>
          <w:right w:val="single" w:sz="4" w:space="4" w:color="auto"/>
        </w:pBdr>
        <w:jc w:val="center"/>
        <w:rPr>
          <w:rtl/>
          <w:lang w:bidi="ar-KW"/>
        </w:rPr>
      </w:pPr>
      <w:r>
        <w:rPr>
          <w:rFonts w:hint="cs"/>
          <w:rtl/>
          <w:lang w:bidi="ar-KW"/>
        </w:rPr>
        <w:t xml:space="preserve">الاتزان الديناميكي هي الحالة التي لا يبدي النظام أي تغير في خصائصه وذلك عندما تصبح سرعة التفاعل في الاتجاه الأمامي مساوية لسرعته في الاتجاه العكسي في النظام المغلق .. </w:t>
      </w:r>
    </w:p>
    <w:p w:rsidR="001F16B7" w:rsidRDefault="001F16B7" w:rsidP="00FE10B2">
      <w:pPr>
        <w:rPr>
          <w:rtl/>
          <w:lang w:bidi="ar-KW"/>
        </w:rPr>
      </w:pPr>
    </w:p>
    <w:p w:rsidR="00FE10B2" w:rsidRDefault="00FE10B2" w:rsidP="00FE10B2">
      <w:pPr>
        <w:rPr>
          <w:rtl/>
          <w:lang w:bidi="ar-KW"/>
        </w:rPr>
      </w:pPr>
      <w:r>
        <w:rPr>
          <w:rFonts w:hint="cs"/>
          <w:rtl/>
          <w:lang w:bidi="ar-KW"/>
        </w:rPr>
        <w:t xml:space="preserve">ففي التفاعل التالي : </w:t>
      </w:r>
    </w:p>
    <w:p w:rsidR="00FE10B2" w:rsidRDefault="00FE10B2" w:rsidP="00FE10B2">
      <w:pPr>
        <w:jc w:val="center"/>
        <w:rPr>
          <w:vertAlign w:val="subscript"/>
          <w:rtl/>
          <w:lang w:bidi="ar-KW"/>
        </w:rPr>
      </w:pPr>
      <w:proofErr w:type="gramStart"/>
      <w:r>
        <w:rPr>
          <w:lang w:bidi="ar-KW"/>
        </w:rPr>
        <w:t>H</w:t>
      </w:r>
      <w:r>
        <w:rPr>
          <w:vertAlign w:val="subscript"/>
          <w:lang w:bidi="ar-KW"/>
        </w:rPr>
        <w:t>2(</w:t>
      </w:r>
      <w:proofErr w:type="gramEnd"/>
      <w:r>
        <w:rPr>
          <w:vertAlign w:val="subscript"/>
          <w:lang w:bidi="ar-KW"/>
        </w:rPr>
        <w:t xml:space="preserve">g) </w:t>
      </w:r>
      <w:r>
        <w:rPr>
          <w:lang w:bidi="ar-KW"/>
        </w:rPr>
        <w:t xml:space="preserve">  +  CO</w:t>
      </w:r>
      <w:r>
        <w:rPr>
          <w:vertAlign w:val="subscript"/>
          <w:lang w:bidi="ar-KW"/>
        </w:rPr>
        <w:t xml:space="preserve">2(g) </w:t>
      </w:r>
      <w:r>
        <w:rPr>
          <w:lang w:bidi="ar-KW"/>
        </w:rPr>
        <w:t xml:space="preserve">   ↔   H</w:t>
      </w:r>
      <w:r>
        <w:rPr>
          <w:vertAlign w:val="subscript"/>
          <w:lang w:bidi="ar-KW"/>
        </w:rPr>
        <w:t>2</w:t>
      </w:r>
      <w:r>
        <w:rPr>
          <w:lang w:bidi="ar-KW"/>
        </w:rPr>
        <w:t>O</w:t>
      </w:r>
      <w:r>
        <w:rPr>
          <w:vertAlign w:val="subscript"/>
          <w:lang w:bidi="ar-KW"/>
        </w:rPr>
        <w:t>(g)</w:t>
      </w:r>
      <w:r>
        <w:rPr>
          <w:lang w:bidi="ar-KW"/>
        </w:rPr>
        <w:t xml:space="preserve">   +   CO</w:t>
      </w:r>
      <w:r>
        <w:rPr>
          <w:vertAlign w:val="subscript"/>
          <w:lang w:bidi="ar-KW"/>
        </w:rPr>
        <w:t>(g)</w:t>
      </w:r>
    </w:p>
    <w:p w:rsidR="00FE10B2" w:rsidRDefault="00FE10B2" w:rsidP="00FE10B2">
      <w:pPr>
        <w:jc w:val="center"/>
        <w:rPr>
          <w:rtl/>
          <w:lang w:bidi="ar-KW"/>
        </w:rPr>
      </w:pPr>
    </w:p>
    <w:p w:rsidR="00FE10B2" w:rsidRDefault="00FE10B2" w:rsidP="00FE10B2">
      <w:pPr>
        <w:jc w:val="center"/>
        <w:rPr>
          <w:rtl/>
          <w:lang w:bidi="ar-KW"/>
        </w:rPr>
      </w:pPr>
      <w:r>
        <w:rPr>
          <w:rFonts w:hint="cs"/>
          <w:rtl/>
          <w:lang w:bidi="ar-KW"/>
        </w:rPr>
        <w:t xml:space="preserve">فهناك تفاعلين في وعاء واحد، تفاعل في الاتجاه الأمامي، وتفاعل في الاتجاه العكسي، وكل تفاعل منهما له سرعة معينة </w:t>
      </w:r>
    </w:p>
    <w:p w:rsidR="00FE10B2" w:rsidRPr="008B1FDB" w:rsidRDefault="00E54701" w:rsidP="00FE10B2">
      <w:pPr>
        <w:rPr>
          <w:rtl/>
          <w:lang w:bidi="ar-KW"/>
        </w:rPr>
      </w:pPr>
      <w:r>
        <w:rPr>
          <w:noProof/>
          <w:rtl/>
        </w:rPr>
        <w:pict>
          <v:group id="_x0000_s1363" style="position:absolute;left:0;text-align:left;margin-left:62.65pt;margin-top:5.9pt;width:338pt;height:187.6pt;z-index:251672576" coordorigin="2508,9309" coordsize="6760,3752">
            <v:rect id="_x0000_s1364" style="position:absolute;left:3144;top:9309;width:6003;height:2718"/>
            <v:line id="_x0000_s1365" style="position:absolute;flip:y" from="2834,9402" to="2834,10700">
              <v:stroke endarrow="block"/>
            </v:line>
            <v:shape id="_x0000_s1366" type="#_x0000_t202" style="position:absolute;left:2508;top:10699;width:558;height:1328" filled="f" stroked="f">
              <v:textbox style="layout-flow:vertical;mso-layout-flow-alt:bottom-to-top;mso-next-textbox:#_x0000_s1366">
                <w:txbxContent>
                  <w:p w:rsidR="00FE10B2" w:rsidRPr="006E0E13" w:rsidRDefault="00FE10B2" w:rsidP="00FE10B2">
                    <w:pPr>
                      <w:jc w:val="right"/>
                      <w:rPr>
                        <w:lang w:bidi="ar-KW"/>
                      </w:rPr>
                    </w:pPr>
                    <w:r>
                      <w:rPr>
                        <w:rFonts w:hint="cs"/>
                        <w:rtl/>
                        <w:lang w:bidi="ar-KW"/>
                      </w:rPr>
                      <w:t xml:space="preserve">سرعة التفاعل </w:t>
                    </w:r>
                  </w:p>
                </w:txbxContent>
              </v:textbox>
            </v:shape>
            <v:line id="_x0000_s1367" style="position:absolute" from="6338,12321" to="7413,12321">
              <v:stroke endarrow="block"/>
            </v:line>
            <v:shape id="_x0000_s1368" type="#_x0000_t202" style="position:absolute;left:5352;top:12107;width:1006;height:396" filled="f" stroked="f">
              <v:textbox style="mso-next-textbox:#_x0000_s1368">
                <w:txbxContent>
                  <w:p w:rsidR="00FE10B2" w:rsidRDefault="00FE10B2" w:rsidP="00FE10B2">
                    <w:pPr>
                      <w:rPr>
                        <w:lang w:bidi="ar-KW"/>
                      </w:rPr>
                    </w:pPr>
                    <w:r>
                      <w:rPr>
                        <w:rFonts w:hint="cs"/>
                        <w:rtl/>
                        <w:lang w:bidi="ar-KW"/>
                      </w:rPr>
                      <w:t>الزمن</w:t>
                    </w:r>
                  </w:p>
                </w:txbxContent>
              </v:textbox>
            </v:shape>
            <v:shape id="_x0000_s1369" style="position:absolute;left:3144;top:11359;width:6003;height:668;mso-position-horizontal:absolute;mso-position-vertical:absolute" coordsize="6003,668" path="m,668c164,599,567,357,983,252,1399,147,1657,78,2494,39,3331,,5272,23,6003,19e" filled="f">
              <v:path arrowok="t"/>
            </v:shape>
            <v:shape id="_x0000_s1370" style="position:absolute;left:3144;top:9309;width:6003;height:2084;mso-position-horizontal:absolute;mso-position-vertical:absolute" coordsize="6003,2084" path="m,c193,210,723,937,1156,1258v433,321,1046,536,1440,669c2990,2060,3230,2034,3519,2059v289,25,397,17,811,20c4744,2082,5655,2079,6003,2079e" filled="f">
              <v:path arrowok="t"/>
            </v:shape>
            <v:line id="_x0000_s1371" style="position:absolute;flip:y" from="6738,9309" to="6738,12027">
              <v:stroke dashstyle="1 1"/>
            </v:line>
            <v:line id="_x0000_s1372" style="position:absolute" from="7007,11165" to="8488,11165">
              <v:stroke endarrow="block"/>
            </v:line>
            <v:shape id="_x0000_s1373" type="#_x0000_t202" style="position:absolute;left:6989;top:10627;width:1491;height:436" filled="f" stroked="f">
              <v:textbox>
                <w:txbxContent>
                  <w:p w:rsidR="00FE10B2" w:rsidRDefault="00FE10B2" w:rsidP="00FE10B2">
                    <w:pPr>
                      <w:rPr>
                        <w:lang w:bidi="ar-KW"/>
                      </w:rPr>
                    </w:pPr>
                    <w:r>
                      <w:rPr>
                        <w:rFonts w:hint="cs"/>
                        <w:rtl/>
                        <w:lang w:bidi="ar-KW"/>
                      </w:rPr>
                      <w:t>وضع الاتزان</w:t>
                    </w:r>
                  </w:p>
                </w:txbxContent>
              </v:textbox>
            </v:shape>
            <v:shape id="_x0000_s1374" type="#_x0000_t202" style="position:absolute;left:4109;top:10263;width:1440;height:364" filled="f" stroked="f">
              <v:textbox>
                <w:txbxContent>
                  <w:p w:rsidR="00FE10B2" w:rsidRPr="007A615A" w:rsidRDefault="00FE10B2" w:rsidP="00FE10B2">
                    <w:pPr>
                      <w:rPr>
                        <w:sz w:val="16"/>
                        <w:szCs w:val="16"/>
                        <w:lang w:bidi="ar-KW"/>
                      </w:rPr>
                    </w:pPr>
                    <w:r>
                      <w:rPr>
                        <w:rFonts w:hint="cs"/>
                        <w:sz w:val="16"/>
                        <w:szCs w:val="16"/>
                        <w:rtl/>
                        <w:lang w:bidi="ar-KW"/>
                      </w:rPr>
                      <w:t xml:space="preserve">سرعة التفاعل الأمامي </w:t>
                    </w:r>
                  </w:p>
                </w:txbxContent>
              </v:textbox>
            </v:shape>
            <v:shape id="_x0000_s1375" type="#_x0000_t202" style="position:absolute;left:3644;top:11236;width:1440;height:364" filled="f" stroked="f">
              <v:textbox>
                <w:txbxContent>
                  <w:p w:rsidR="00FE10B2" w:rsidRPr="007A615A" w:rsidRDefault="00FE10B2" w:rsidP="00FE10B2">
                    <w:pPr>
                      <w:rPr>
                        <w:sz w:val="16"/>
                        <w:szCs w:val="16"/>
                        <w:lang w:bidi="ar-KW"/>
                      </w:rPr>
                    </w:pPr>
                    <w:r>
                      <w:rPr>
                        <w:rFonts w:hint="cs"/>
                        <w:sz w:val="16"/>
                        <w:szCs w:val="16"/>
                        <w:rtl/>
                        <w:lang w:bidi="ar-KW"/>
                      </w:rPr>
                      <w:t>سرعة التفاعل العكسي</w:t>
                    </w:r>
                  </w:p>
                </w:txbxContent>
              </v:textbox>
            </v:shape>
            <v:shape id="_x0000_s1376" type="#_x0000_t202" style="position:absolute;left:6588;top:11419;width:2680;height:364" filled="f" stroked="f">
              <v:textbox>
                <w:txbxContent>
                  <w:p w:rsidR="00FE10B2" w:rsidRPr="007A615A" w:rsidRDefault="00FE10B2" w:rsidP="00FE10B2">
                    <w:pPr>
                      <w:rPr>
                        <w:sz w:val="16"/>
                        <w:szCs w:val="16"/>
                        <w:lang w:bidi="ar-KW"/>
                      </w:rPr>
                    </w:pPr>
                    <w:r>
                      <w:rPr>
                        <w:rFonts w:hint="cs"/>
                        <w:sz w:val="16"/>
                        <w:szCs w:val="16"/>
                        <w:rtl/>
                        <w:lang w:bidi="ar-KW"/>
                      </w:rPr>
                      <w:t xml:space="preserve">سرعة التفاعل الأمامي = سرعة التفاعل العكسي </w:t>
                    </w:r>
                  </w:p>
                </w:txbxContent>
              </v:textbox>
            </v:shape>
            <v:shape id="_x0000_s1377" type="#_x0000_t202" style="position:absolute;left:5352;top:12585;width:2385;height:476" filled="f" stroked="f">
              <v:textbox>
                <w:txbxContent>
                  <w:p w:rsidR="00FE10B2" w:rsidRDefault="00FE10B2" w:rsidP="00FE10B2">
                    <w:pPr>
                      <w:rPr>
                        <w:lang w:bidi="ar-KW"/>
                      </w:rPr>
                    </w:pPr>
                    <w:r>
                      <w:rPr>
                        <w:rFonts w:hint="cs"/>
                        <w:rtl/>
                        <w:lang w:bidi="ar-KW"/>
                      </w:rPr>
                      <w:t xml:space="preserve">وضع الاتزان الديناميكي </w:t>
                    </w:r>
                  </w:p>
                </w:txbxContent>
              </v:textbox>
            </v:shape>
            <w10:wrap anchorx="page"/>
          </v:group>
        </w:pict>
      </w:r>
    </w:p>
    <w:p w:rsidR="00FE10B2" w:rsidRPr="009040A5" w:rsidRDefault="00FE10B2" w:rsidP="00FE10B2">
      <w:pPr>
        <w:rPr>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r>
        <w:rPr>
          <w:rFonts w:hint="cs"/>
          <w:rtl/>
          <w:lang w:bidi="ar-KW"/>
        </w:rPr>
        <w:t>من الملاحظ:-</w:t>
      </w:r>
    </w:p>
    <w:p w:rsidR="00FE10B2" w:rsidRDefault="00FE10B2" w:rsidP="00FE10B2">
      <w:pPr>
        <w:numPr>
          <w:ilvl w:val="0"/>
          <w:numId w:val="14"/>
        </w:numPr>
        <w:rPr>
          <w:rtl/>
          <w:lang w:bidi="ar-KW"/>
        </w:rPr>
      </w:pPr>
      <w:r>
        <w:rPr>
          <w:rFonts w:hint="cs"/>
          <w:rtl/>
          <w:lang w:bidi="ar-KW"/>
        </w:rPr>
        <w:t>نقصان سرعة التفاعل الأمامي بمرور الزمن بسبب نقصان تركيز المواد المتفاعلة</w:t>
      </w:r>
    </w:p>
    <w:p w:rsidR="00FE10B2" w:rsidRDefault="00FE10B2" w:rsidP="00FE10B2">
      <w:pPr>
        <w:numPr>
          <w:ilvl w:val="0"/>
          <w:numId w:val="14"/>
        </w:numPr>
        <w:rPr>
          <w:lang w:bidi="ar-KW"/>
        </w:rPr>
      </w:pPr>
      <w:r>
        <w:rPr>
          <w:rFonts w:hint="cs"/>
          <w:rtl/>
          <w:lang w:bidi="ar-KW"/>
        </w:rPr>
        <w:t xml:space="preserve">زيادة سرعة التفاعل العكسي بمرور الزمن بسبب زيادة تركيز المواد الناتجة </w:t>
      </w:r>
    </w:p>
    <w:p w:rsidR="00FE10B2" w:rsidRDefault="00FE10B2" w:rsidP="00FE10B2">
      <w:pPr>
        <w:numPr>
          <w:ilvl w:val="0"/>
          <w:numId w:val="14"/>
        </w:numPr>
        <w:rPr>
          <w:rtl/>
          <w:lang w:bidi="ar-KW"/>
        </w:rPr>
      </w:pPr>
      <w:r>
        <w:rPr>
          <w:rFonts w:hint="cs"/>
          <w:rtl/>
          <w:lang w:bidi="ar-KW"/>
        </w:rPr>
        <w:t>عند تساوي سرعتي التفاعل الأمامي والعكسي يكون التفاعل قد وصل لحالة الاتزان .. وتثبت خصائص النظام بالنسبة للتركيز بالرغم من أن التفاعل لكلا الاتجاهين ما زال مستمرا</w:t>
      </w:r>
    </w:p>
    <w:p w:rsidR="00FE10B2" w:rsidRDefault="00FE10B2" w:rsidP="00FE10B2">
      <w:pPr>
        <w:rPr>
          <w:rtl/>
          <w:lang w:bidi="ar-KW"/>
        </w:rPr>
      </w:pPr>
    </w:p>
    <w:p w:rsidR="00FE10B2" w:rsidRDefault="00FE10B2" w:rsidP="00FE10B2">
      <w:pPr>
        <w:rPr>
          <w:rtl/>
          <w:lang w:bidi="ar-KW"/>
        </w:rPr>
      </w:pPr>
      <w:r>
        <w:rPr>
          <w:rFonts w:hint="cs"/>
          <w:rtl/>
          <w:lang w:bidi="ar-KW"/>
        </w:rPr>
        <w:t xml:space="preserve">ولكن .. كيف تتغير تراكيز المواد الموجودة في التفاعل عند الوصول إلى وضع الاتزان ؟ .. لننظر للشكل التالي : </w:t>
      </w:r>
    </w:p>
    <w:p w:rsidR="00FE10B2" w:rsidRDefault="00FE10B2" w:rsidP="00FE10B2">
      <w:pPr>
        <w:rPr>
          <w:rtl/>
          <w:lang w:bidi="ar-KW"/>
        </w:rPr>
      </w:pPr>
    </w:p>
    <w:p w:rsidR="00FE10B2" w:rsidRPr="00F43C54" w:rsidRDefault="00FE10B2" w:rsidP="00FE10B2">
      <w:pPr>
        <w:jc w:val="center"/>
        <w:rPr>
          <w:rtl/>
          <w:lang w:bidi="ar-KW"/>
        </w:rPr>
      </w:pPr>
      <w:proofErr w:type="gramStart"/>
      <w:r>
        <w:rPr>
          <w:lang w:bidi="ar-KW"/>
        </w:rPr>
        <w:t>H</w:t>
      </w:r>
      <w:r>
        <w:rPr>
          <w:vertAlign w:val="subscript"/>
          <w:lang w:bidi="ar-KW"/>
        </w:rPr>
        <w:t>2(</w:t>
      </w:r>
      <w:proofErr w:type="gramEnd"/>
      <w:r>
        <w:rPr>
          <w:vertAlign w:val="subscript"/>
          <w:lang w:bidi="ar-KW"/>
        </w:rPr>
        <w:t xml:space="preserve">g) </w:t>
      </w:r>
      <w:r>
        <w:rPr>
          <w:lang w:bidi="ar-KW"/>
        </w:rPr>
        <w:t xml:space="preserve">  +  CO</w:t>
      </w:r>
      <w:r>
        <w:rPr>
          <w:vertAlign w:val="subscript"/>
          <w:lang w:bidi="ar-KW"/>
        </w:rPr>
        <w:t xml:space="preserve">2(g) </w:t>
      </w:r>
      <w:r>
        <w:rPr>
          <w:lang w:bidi="ar-KW"/>
        </w:rPr>
        <w:t xml:space="preserve">   ↔   H</w:t>
      </w:r>
      <w:r>
        <w:rPr>
          <w:vertAlign w:val="subscript"/>
          <w:lang w:bidi="ar-KW"/>
        </w:rPr>
        <w:t>2</w:t>
      </w:r>
      <w:r>
        <w:rPr>
          <w:lang w:bidi="ar-KW"/>
        </w:rPr>
        <w:t>O</w:t>
      </w:r>
      <w:r>
        <w:rPr>
          <w:vertAlign w:val="subscript"/>
          <w:lang w:bidi="ar-KW"/>
        </w:rPr>
        <w:t>(g)</w:t>
      </w:r>
      <w:r>
        <w:rPr>
          <w:lang w:bidi="ar-KW"/>
        </w:rPr>
        <w:t xml:space="preserve">   +   CO</w:t>
      </w:r>
      <w:r>
        <w:rPr>
          <w:vertAlign w:val="subscript"/>
          <w:lang w:bidi="ar-KW"/>
        </w:rPr>
        <w:t>(g)</w:t>
      </w:r>
    </w:p>
    <w:p w:rsidR="00FE10B2" w:rsidRDefault="00E54701" w:rsidP="00FE10B2">
      <w:pPr>
        <w:rPr>
          <w:rtl/>
          <w:lang w:bidi="ar-KW"/>
        </w:rPr>
      </w:pPr>
      <w:r>
        <w:rPr>
          <w:noProof/>
          <w:rtl/>
        </w:rPr>
        <w:pict>
          <v:group id="_x0000_s1378" style="position:absolute;left:0;text-align:left;margin-left:59.55pt;margin-top:11.5pt;width:323.85pt;height:113.15pt;z-index:251673600" coordorigin="2325,2744" coordsize="6477,2263">
            <v:rect id="_x0000_s1379" style="position:absolute;left:2981;top:2744;width:5821;height:1886" strokecolor="purple"/>
            <v:shape id="_x0000_s1380" style="position:absolute;left:2981;top:3057;width:5811;height:1573;mso-position-horizontal:absolute;mso-position-vertical:absolute" coordsize="5811,1573" path="m,1573c107,1376,224,1178,364,1005,504,832,631,677,842,533,1053,389,1241,229,1633,143,2025,57,2499,32,3195,16,3891,,5266,40,5811,46e" filled="f" strokecolor="navy">
              <v:path arrowok="t"/>
            </v:shape>
            <v:shape id="_x0000_s1381" style="position:absolute;left:2981;top:2744;width:5801;height:1623;mso-position-horizontal:absolute;mso-position-vertical:absolute" coordsize="5801,1623" path="m,c149,223,278,459,518,679v240,220,513,494,922,643c1849,1471,2245,1529,2972,1576v727,47,2240,24,2829,30e" filled="f" strokecolor="green">
              <v:path arrowok="t"/>
            </v:shape>
            <v:shape id="_x0000_s1382" type="#_x0000_t202" style="position:absolute;left:2325;top:3687;width:576;height:872" filled="f" stroked="f">
              <v:textbox style="layout-flow:vertical;mso-layout-flow-alt:bottom-to-top">
                <w:txbxContent>
                  <w:p w:rsidR="00FE10B2" w:rsidRDefault="00FE10B2" w:rsidP="00FE10B2">
                    <w:pPr>
                      <w:jc w:val="right"/>
                      <w:rPr>
                        <w:lang w:bidi="ar-KW"/>
                      </w:rPr>
                    </w:pPr>
                    <w:r>
                      <w:rPr>
                        <w:rFonts w:hint="cs"/>
                        <w:rtl/>
                        <w:lang w:bidi="ar-KW"/>
                      </w:rPr>
                      <w:t>التركيز</w:t>
                    </w:r>
                  </w:p>
                </w:txbxContent>
              </v:textbox>
            </v:shape>
            <v:line id="_x0000_s1383" style="position:absolute;flip:y" from="2586,2987" to="2586,3849">
              <v:stroke endarrow="block"/>
            </v:line>
            <v:shape id="_x0000_s1384" type="#_x0000_t202" style="position:absolute;left:4751;top:4560;width:952;height:447" filled="f" stroked="f">
              <v:textbox>
                <w:txbxContent>
                  <w:p w:rsidR="00FE10B2" w:rsidRDefault="00FE10B2" w:rsidP="00FE10B2">
                    <w:pPr>
                      <w:rPr>
                        <w:lang w:bidi="ar-KW"/>
                      </w:rPr>
                    </w:pPr>
                    <w:r>
                      <w:rPr>
                        <w:rFonts w:hint="cs"/>
                        <w:rtl/>
                        <w:lang w:bidi="ar-KW"/>
                      </w:rPr>
                      <w:t xml:space="preserve">الزمن </w:t>
                    </w:r>
                  </w:p>
                </w:txbxContent>
              </v:textbox>
            </v:shape>
            <v:shape id="_x0000_s1385" type="#_x0000_t202" style="position:absolute;left:5993;top:3057;width:2545;height:457" filled="f" stroked="f">
              <v:textbox>
                <w:txbxContent>
                  <w:p w:rsidR="00FE10B2" w:rsidRPr="00E237FD" w:rsidRDefault="00FE10B2" w:rsidP="00FE10B2">
                    <w:pPr>
                      <w:rPr>
                        <w:color w:val="003366"/>
                        <w:rtl/>
                        <w:lang w:bidi="ar-KW"/>
                      </w:rPr>
                    </w:pPr>
                    <w:r w:rsidRPr="00E237FD">
                      <w:rPr>
                        <w:rFonts w:hint="cs"/>
                        <w:color w:val="003366"/>
                        <w:rtl/>
                        <w:lang w:bidi="ar-KW"/>
                      </w:rPr>
                      <w:t>[</w:t>
                    </w:r>
                    <w:r w:rsidRPr="00E237FD">
                      <w:rPr>
                        <w:color w:val="003366"/>
                        <w:lang w:bidi="ar-KW"/>
                      </w:rPr>
                      <w:t>H</w:t>
                    </w:r>
                    <w:r w:rsidRPr="00E237FD">
                      <w:rPr>
                        <w:color w:val="003366"/>
                        <w:vertAlign w:val="subscript"/>
                        <w:lang w:bidi="ar-KW"/>
                      </w:rPr>
                      <w:t>2</w:t>
                    </w:r>
                    <w:r w:rsidRPr="00E237FD">
                      <w:rPr>
                        <w:color w:val="003366"/>
                        <w:lang w:bidi="ar-KW"/>
                      </w:rPr>
                      <w:t>O</w:t>
                    </w:r>
                    <w:r w:rsidRPr="00E237FD">
                      <w:rPr>
                        <w:rFonts w:hint="cs"/>
                        <w:color w:val="003366"/>
                        <w:rtl/>
                        <w:lang w:bidi="ar-KW"/>
                      </w:rPr>
                      <w:t>] أو [</w:t>
                    </w:r>
                    <w:r w:rsidRPr="00E237FD">
                      <w:rPr>
                        <w:color w:val="003366"/>
                        <w:lang w:bidi="ar-KW"/>
                      </w:rPr>
                      <w:t>CO</w:t>
                    </w:r>
                    <w:r w:rsidRPr="00E237FD">
                      <w:rPr>
                        <w:rFonts w:hint="cs"/>
                        <w:color w:val="003366"/>
                        <w:rtl/>
                        <w:lang w:bidi="ar-KW"/>
                      </w:rPr>
                      <w:t>] مواد ناتجة</w:t>
                    </w:r>
                  </w:p>
                </w:txbxContent>
              </v:textbox>
            </v:shape>
            <v:shape id="_x0000_s1386" type="#_x0000_t202" style="position:absolute;left:5993;top:3910;width:2619;height:457" filled="f" stroked="f">
              <v:textbox>
                <w:txbxContent>
                  <w:p w:rsidR="00FE10B2" w:rsidRPr="00E237FD" w:rsidRDefault="00FE10B2" w:rsidP="00FE10B2">
                    <w:pPr>
                      <w:rPr>
                        <w:color w:val="008000"/>
                        <w:rtl/>
                        <w:lang w:bidi="ar-KW"/>
                      </w:rPr>
                    </w:pPr>
                    <w:r w:rsidRPr="00E237FD">
                      <w:rPr>
                        <w:rFonts w:hint="cs"/>
                        <w:color w:val="008000"/>
                        <w:rtl/>
                        <w:lang w:bidi="ar-KW"/>
                      </w:rPr>
                      <w:t>[</w:t>
                    </w:r>
                    <w:r w:rsidRPr="00E237FD">
                      <w:rPr>
                        <w:color w:val="008000"/>
                        <w:lang w:bidi="ar-KW"/>
                      </w:rPr>
                      <w:t>H</w:t>
                    </w:r>
                    <w:r w:rsidRPr="00E237FD">
                      <w:rPr>
                        <w:color w:val="008000"/>
                        <w:vertAlign w:val="subscript"/>
                        <w:lang w:bidi="ar-KW"/>
                      </w:rPr>
                      <w:t>2</w:t>
                    </w:r>
                    <w:r w:rsidRPr="00E237FD">
                      <w:rPr>
                        <w:rFonts w:hint="cs"/>
                        <w:color w:val="008000"/>
                        <w:rtl/>
                        <w:lang w:bidi="ar-KW"/>
                      </w:rPr>
                      <w:t>] أو [</w:t>
                    </w:r>
                    <w:r w:rsidRPr="00E237FD">
                      <w:rPr>
                        <w:color w:val="008000"/>
                        <w:lang w:bidi="ar-KW"/>
                      </w:rPr>
                      <w:t>CO</w:t>
                    </w:r>
                    <w:r w:rsidRPr="00E237FD">
                      <w:rPr>
                        <w:color w:val="008000"/>
                        <w:vertAlign w:val="subscript"/>
                        <w:lang w:bidi="ar-KW"/>
                      </w:rPr>
                      <w:t>2</w:t>
                    </w:r>
                    <w:r w:rsidRPr="00E237FD">
                      <w:rPr>
                        <w:rFonts w:hint="cs"/>
                        <w:color w:val="008000"/>
                        <w:rtl/>
                        <w:lang w:bidi="ar-KW"/>
                      </w:rPr>
                      <w:t>] مواد متفاعلة</w:t>
                    </w:r>
                  </w:p>
                </w:txbxContent>
              </v:textbox>
            </v:shape>
            <v:line id="_x0000_s1387" style="position:absolute" from="6113,2744" to="6113,4630" strokeweight="1.5pt">
              <v:stroke dashstyle="1 1"/>
            </v:line>
            <v:shape id="_x0000_s1388" type="#_x0000_t202" style="position:absolute;left:6423;top:3467;width:862;height:375" filled="f" stroked="f">
              <v:textbox>
                <w:txbxContent>
                  <w:p w:rsidR="00FE10B2" w:rsidRPr="00E237FD" w:rsidRDefault="00FE10B2" w:rsidP="00FE10B2">
                    <w:pPr>
                      <w:rPr>
                        <w:color w:val="993300"/>
                        <w:lang w:bidi="ar-KW"/>
                      </w:rPr>
                    </w:pPr>
                    <w:r w:rsidRPr="00E237FD">
                      <w:rPr>
                        <w:rFonts w:hint="cs"/>
                        <w:color w:val="993300"/>
                        <w:rtl/>
                        <w:lang w:bidi="ar-KW"/>
                      </w:rPr>
                      <w:t>الاتزان</w:t>
                    </w:r>
                  </w:p>
                </w:txbxContent>
              </v:textbox>
            </v:shape>
            <v:line id="_x0000_s1389" style="position:absolute" from="7230,3687" to="8143,3687">
              <v:stroke endarrow="block"/>
            </v:line>
            <w10:wrap anchorx="page"/>
          </v:group>
        </w:pict>
      </w: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1F16B7" w:rsidRDefault="001F16B7" w:rsidP="00FE10B2">
      <w:pPr>
        <w:rPr>
          <w:rtl/>
          <w:lang w:bidi="ar-KW"/>
        </w:rPr>
      </w:pPr>
    </w:p>
    <w:p w:rsidR="001F16B7" w:rsidRDefault="001F16B7" w:rsidP="00FE10B2">
      <w:pPr>
        <w:rPr>
          <w:rtl/>
          <w:lang w:bidi="ar-KW"/>
        </w:rPr>
      </w:pPr>
    </w:p>
    <w:p w:rsidR="00FE10B2" w:rsidRDefault="00FE10B2" w:rsidP="00FE10B2">
      <w:pPr>
        <w:rPr>
          <w:rtl/>
          <w:lang w:bidi="ar-KW"/>
        </w:rPr>
      </w:pPr>
      <w:r>
        <w:rPr>
          <w:rFonts w:hint="cs"/>
          <w:rtl/>
          <w:lang w:bidi="ar-KW"/>
        </w:rPr>
        <w:t>فنلاحظ:</w:t>
      </w:r>
    </w:p>
    <w:p w:rsidR="00FE10B2" w:rsidRDefault="00FE10B2" w:rsidP="00FE10B2">
      <w:pPr>
        <w:numPr>
          <w:ilvl w:val="0"/>
          <w:numId w:val="15"/>
        </w:numPr>
        <w:rPr>
          <w:lang w:bidi="ar-KW"/>
        </w:rPr>
      </w:pPr>
      <w:r>
        <w:rPr>
          <w:rFonts w:hint="cs"/>
          <w:rtl/>
          <w:lang w:bidi="ar-KW"/>
        </w:rPr>
        <w:t xml:space="preserve">تقل تراكيز المواد المتفاعلة حتى تصل إلى حالة الثبات </w:t>
      </w:r>
    </w:p>
    <w:p w:rsidR="00FE10B2" w:rsidRDefault="00FE10B2" w:rsidP="00FE10B2">
      <w:pPr>
        <w:numPr>
          <w:ilvl w:val="0"/>
          <w:numId w:val="15"/>
        </w:numPr>
        <w:rPr>
          <w:lang w:bidi="ar-KW"/>
        </w:rPr>
      </w:pPr>
      <w:r>
        <w:rPr>
          <w:rFonts w:hint="cs"/>
          <w:rtl/>
          <w:lang w:bidi="ar-KW"/>
        </w:rPr>
        <w:t xml:space="preserve">تزداد تراكيز المواد الناتجة حتى تصل إلى حالة الثبات </w:t>
      </w:r>
    </w:p>
    <w:p w:rsidR="00FE10B2" w:rsidRDefault="00FE10B2" w:rsidP="00FE10B2">
      <w:pPr>
        <w:numPr>
          <w:ilvl w:val="0"/>
          <w:numId w:val="15"/>
        </w:numPr>
        <w:rPr>
          <w:lang w:bidi="ar-KW"/>
        </w:rPr>
      </w:pPr>
      <w:r>
        <w:rPr>
          <w:rFonts w:hint="cs"/>
          <w:rtl/>
          <w:lang w:bidi="ar-KW"/>
        </w:rPr>
        <w:t xml:space="preserve">وحالة الثبات في التراكيز لا تعني أن التفاعل قد توقف .. إنما أصبحت سرعة التفاعل الأمامي مساوية لسرعة التفاعل العكسي </w:t>
      </w:r>
    </w:p>
    <w:p w:rsidR="00FE10B2" w:rsidRDefault="00FE10B2" w:rsidP="00FE10B2">
      <w:pPr>
        <w:ind w:left="360"/>
        <w:rPr>
          <w:rtl/>
          <w:lang w:bidi="ar-KW"/>
        </w:rPr>
      </w:pPr>
    </w:p>
    <w:p w:rsidR="00FE10B2" w:rsidRDefault="00FE10B2" w:rsidP="001F16B7">
      <w:pPr>
        <w:rPr>
          <w:rtl/>
          <w:lang w:bidi="ar-KW"/>
        </w:rPr>
      </w:pPr>
      <w:r w:rsidRPr="00E70602">
        <w:rPr>
          <w:rFonts w:hint="cs"/>
          <w:color w:val="993300"/>
          <w:rtl/>
          <w:lang w:bidi="ar-KW"/>
        </w:rPr>
        <w:t xml:space="preserve">تطبيق 1 </w:t>
      </w:r>
      <w:r>
        <w:rPr>
          <w:rFonts w:hint="cs"/>
          <w:rtl/>
          <w:lang w:bidi="ar-KW"/>
        </w:rPr>
        <w:t>فسّر ثبات شدة اللون البني عند وصول التفاعل الآتي إلى وضع الاتزان.</w:t>
      </w:r>
    </w:p>
    <w:p w:rsidR="00FE10B2" w:rsidRDefault="00FE10B2" w:rsidP="00FE10B2">
      <w:pPr>
        <w:jc w:val="center"/>
        <w:rPr>
          <w:vertAlign w:val="subscript"/>
          <w:lang w:bidi="ar-KW"/>
        </w:rPr>
      </w:pPr>
      <w:proofErr w:type="gramStart"/>
      <w:r>
        <w:rPr>
          <w:lang w:bidi="ar-KW"/>
        </w:rPr>
        <w:t>N</w:t>
      </w:r>
      <w:r>
        <w:rPr>
          <w:vertAlign w:val="subscript"/>
          <w:lang w:bidi="ar-KW"/>
        </w:rPr>
        <w:t>2</w:t>
      </w:r>
      <w:r>
        <w:rPr>
          <w:lang w:bidi="ar-KW"/>
        </w:rPr>
        <w:t>O</w:t>
      </w:r>
      <w:r>
        <w:rPr>
          <w:vertAlign w:val="subscript"/>
          <w:lang w:bidi="ar-KW"/>
        </w:rPr>
        <w:t>4(</w:t>
      </w:r>
      <w:proofErr w:type="gramEnd"/>
      <w:r>
        <w:rPr>
          <w:vertAlign w:val="subscript"/>
          <w:lang w:bidi="ar-KW"/>
        </w:rPr>
        <w:t>g)</w:t>
      </w:r>
      <w:r>
        <w:rPr>
          <w:lang w:bidi="ar-KW"/>
        </w:rPr>
        <w:t xml:space="preserve">    ↔   2NO</w:t>
      </w:r>
      <w:r>
        <w:rPr>
          <w:vertAlign w:val="subscript"/>
          <w:lang w:bidi="ar-KW"/>
        </w:rPr>
        <w:t>2</w:t>
      </w:r>
    </w:p>
    <w:p w:rsidR="00FE10B2" w:rsidRDefault="00FE10B2" w:rsidP="00FE10B2">
      <w:pPr>
        <w:jc w:val="lowKashida"/>
        <w:rPr>
          <w:rtl/>
          <w:lang w:bidi="ar-KW"/>
        </w:rPr>
      </w:pPr>
      <w:r>
        <w:rPr>
          <w:rFonts w:hint="cs"/>
          <w:rtl/>
          <w:lang w:bidi="ar-KW"/>
        </w:rPr>
        <w:tab/>
      </w:r>
      <w:r>
        <w:rPr>
          <w:rFonts w:hint="cs"/>
          <w:rtl/>
          <w:lang w:bidi="ar-KW"/>
        </w:rPr>
        <w:tab/>
      </w:r>
      <w:r>
        <w:rPr>
          <w:rFonts w:hint="cs"/>
          <w:rtl/>
          <w:lang w:bidi="ar-KW"/>
        </w:rPr>
        <w:tab/>
      </w:r>
      <w:r>
        <w:rPr>
          <w:rFonts w:hint="cs"/>
          <w:rtl/>
          <w:lang w:bidi="ar-KW"/>
        </w:rPr>
        <w:tab/>
      </w:r>
      <w:r>
        <w:rPr>
          <w:rFonts w:hint="cs"/>
          <w:rtl/>
          <w:lang w:bidi="ar-KW"/>
        </w:rPr>
        <w:tab/>
        <w:t xml:space="preserve">   بني اللون</w:t>
      </w:r>
      <w:r>
        <w:rPr>
          <w:rFonts w:hint="cs"/>
          <w:rtl/>
          <w:lang w:bidi="ar-KW"/>
        </w:rPr>
        <w:tab/>
        <w:t>عديم اللون</w:t>
      </w:r>
      <w:r>
        <w:rPr>
          <w:rFonts w:hint="cs"/>
          <w:rtl/>
          <w:lang w:bidi="ar-KW"/>
        </w:rPr>
        <w:tab/>
      </w:r>
    </w:p>
    <w:p w:rsidR="00FE10B2" w:rsidRDefault="00FE10B2" w:rsidP="00FE10B2">
      <w:pPr>
        <w:jc w:val="lowKashida"/>
        <w:rPr>
          <w:rtl/>
          <w:lang w:bidi="ar-KW"/>
        </w:rPr>
      </w:pPr>
      <w:r>
        <w:rPr>
          <w:rFonts w:hint="cs"/>
          <w:rtl/>
          <w:lang w:bidi="ar-KW"/>
        </w:rPr>
        <w:t xml:space="preserve">الاجابة: </w:t>
      </w:r>
    </w:p>
    <w:p w:rsidR="00FE10B2" w:rsidRDefault="00FE10B2" w:rsidP="00FE10B2">
      <w:pPr>
        <w:jc w:val="lowKashida"/>
        <w:rPr>
          <w:rtl/>
          <w:lang w:bidi="ar-KW"/>
        </w:rPr>
      </w:pPr>
      <w:r>
        <w:rPr>
          <w:rFonts w:hint="cs"/>
          <w:rtl/>
          <w:lang w:bidi="ar-KW"/>
        </w:rPr>
        <w:t xml:space="preserve">إن ثبات شدة اللون البني عند وصول التفاعل إلى وضع الاتزان دلالة على ثبوت التراكيز. </w:t>
      </w:r>
    </w:p>
    <w:p w:rsidR="001F16B7" w:rsidRDefault="001F16B7" w:rsidP="00FE10B2">
      <w:pPr>
        <w:jc w:val="lowKashida"/>
        <w:rPr>
          <w:rtl/>
          <w:lang w:bidi="ar-KW"/>
        </w:rPr>
      </w:pPr>
    </w:p>
    <w:p w:rsidR="00FE10B2" w:rsidRDefault="00FE10B2" w:rsidP="00FE10B2">
      <w:pPr>
        <w:jc w:val="lowKashida"/>
        <w:rPr>
          <w:rtl/>
          <w:lang w:bidi="ar-KW"/>
        </w:rPr>
      </w:pPr>
      <w:r w:rsidRPr="00205C65">
        <w:rPr>
          <w:rFonts w:hint="cs"/>
          <w:b/>
          <w:bCs/>
          <w:color w:val="993300"/>
          <w:rtl/>
          <w:lang w:bidi="ar-KW"/>
        </w:rPr>
        <w:t>تطبيق 2 :</w:t>
      </w:r>
      <w:r>
        <w:rPr>
          <w:rFonts w:hint="cs"/>
          <w:rtl/>
          <w:lang w:bidi="ar-KW"/>
        </w:rPr>
        <w:t xml:space="preserve"> اختار رمز الاجابة الصحيحة علميا :</w:t>
      </w:r>
    </w:p>
    <w:p w:rsidR="001F16B7" w:rsidRDefault="001F16B7" w:rsidP="00FE10B2">
      <w:pPr>
        <w:jc w:val="lowKashida"/>
        <w:rPr>
          <w:rtl/>
          <w:lang w:bidi="ar-KW"/>
        </w:rPr>
      </w:pPr>
    </w:p>
    <w:p w:rsidR="00FE10B2" w:rsidRDefault="00FE10B2" w:rsidP="00FE10B2">
      <w:pPr>
        <w:numPr>
          <w:ilvl w:val="0"/>
          <w:numId w:val="20"/>
        </w:numPr>
        <w:jc w:val="lowKashida"/>
        <w:rPr>
          <w:lang w:bidi="ar-KW"/>
        </w:rPr>
      </w:pPr>
      <w:r>
        <w:rPr>
          <w:rtl/>
          <w:lang w:bidi="ar-KW"/>
        </w:rPr>
        <w:t>لحظة وصول التفاعل إلى الاتزان عند ظروف معينة.</w:t>
      </w:r>
    </w:p>
    <w:p w:rsidR="00FE10B2" w:rsidRDefault="00FE10B2" w:rsidP="00FE10B2">
      <w:pPr>
        <w:ind w:firstLine="720"/>
        <w:jc w:val="lowKashida"/>
        <w:rPr>
          <w:lang w:bidi="ar-KW"/>
        </w:rPr>
      </w:pPr>
      <w:r>
        <w:rPr>
          <w:rtl/>
          <w:lang w:bidi="ar-KW"/>
        </w:rPr>
        <w:t>أ-  يتغير تركيز المواد المتفاعلة</w:t>
      </w:r>
      <w:r>
        <w:rPr>
          <w:rtl/>
          <w:lang w:bidi="ar-KW"/>
        </w:rPr>
        <w:tab/>
        <w:t>ب- يتغير تركيز المواد الناتجة</w:t>
      </w:r>
    </w:p>
    <w:p w:rsidR="00FE10B2" w:rsidRDefault="00FE10B2" w:rsidP="00FE10B2">
      <w:pPr>
        <w:ind w:firstLine="720"/>
        <w:jc w:val="lowKashida"/>
        <w:rPr>
          <w:color w:val="993300"/>
          <w:rtl/>
          <w:lang w:bidi="ar-KW"/>
        </w:rPr>
      </w:pPr>
      <w:r>
        <w:rPr>
          <w:rtl/>
          <w:lang w:bidi="ar-KW"/>
        </w:rPr>
        <w:t>ج- تبقى جميع التراكيز متساوية</w:t>
      </w:r>
      <w:r>
        <w:rPr>
          <w:rtl/>
          <w:lang w:bidi="ar-KW"/>
        </w:rPr>
        <w:tab/>
      </w:r>
      <w:r w:rsidRPr="00E56FD5">
        <w:rPr>
          <w:color w:val="993300"/>
          <w:rtl/>
          <w:lang w:bidi="ar-KW"/>
        </w:rPr>
        <w:t>د-  تكون سرعة التفاعل الأمامي مساوية للعكسي</w:t>
      </w:r>
    </w:p>
    <w:p w:rsidR="001F16B7" w:rsidRPr="00E56FD5" w:rsidRDefault="001F16B7" w:rsidP="00FE10B2">
      <w:pPr>
        <w:ind w:firstLine="720"/>
        <w:jc w:val="lowKashida"/>
        <w:rPr>
          <w:color w:val="993300"/>
          <w:rtl/>
          <w:lang w:bidi="ar-KW"/>
        </w:rPr>
      </w:pPr>
    </w:p>
    <w:p w:rsidR="00FE10B2" w:rsidRPr="00E56FD5" w:rsidRDefault="00FE10B2" w:rsidP="00FE10B2">
      <w:pPr>
        <w:numPr>
          <w:ilvl w:val="0"/>
          <w:numId w:val="20"/>
        </w:numPr>
        <w:jc w:val="lowKashida"/>
        <w:rPr>
          <w:lang w:bidi="ar-KW"/>
        </w:rPr>
      </w:pPr>
      <w:r w:rsidRPr="00E56FD5">
        <w:rPr>
          <w:rtl/>
          <w:lang w:bidi="ar-KW"/>
        </w:rPr>
        <w:t>بشكل عام يزداد معدل السرعة من خلال العوامل التالية باستثناء</w:t>
      </w:r>
    </w:p>
    <w:p w:rsidR="00FE10B2" w:rsidRPr="00E56FD5" w:rsidRDefault="00FE10B2" w:rsidP="00FE10B2">
      <w:pPr>
        <w:ind w:firstLine="720"/>
        <w:jc w:val="lowKashida"/>
        <w:rPr>
          <w:lang w:bidi="ar-KW"/>
        </w:rPr>
      </w:pPr>
      <w:r w:rsidRPr="00E56FD5">
        <w:rPr>
          <w:rtl/>
          <w:lang w:bidi="ar-KW"/>
        </w:rPr>
        <w:t>أ-  زيادة درجة الحرارة</w:t>
      </w:r>
      <w:r w:rsidRPr="00E56FD5">
        <w:rPr>
          <w:rtl/>
          <w:lang w:bidi="ar-KW"/>
        </w:rPr>
        <w:tab/>
      </w:r>
      <w:r>
        <w:rPr>
          <w:rFonts w:hint="cs"/>
          <w:rtl/>
          <w:lang w:bidi="ar-KW"/>
        </w:rPr>
        <w:tab/>
      </w:r>
      <w:r w:rsidRPr="00E56FD5">
        <w:rPr>
          <w:rtl/>
          <w:lang w:bidi="ar-KW"/>
        </w:rPr>
        <w:t>ب-  زيادة تركيز المواد المتفاعلة</w:t>
      </w:r>
    </w:p>
    <w:p w:rsidR="00FE10B2" w:rsidRDefault="00FE10B2" w:rsidP="00FE10B2">
      <w:pPr>
        <w:ind w:left="720"/>
        <w:jc w:val="lowKashida"/>
        <w:rPr>
          <w:rtl/>
          <w:lang w:bidi="ar-KW"/>
        </w:rPr>
      </w:pPr>
      <w:r w:rsidRPr="00E56FD5">
        <w:rPr>
          <w:color w:val="993300"/>
          <w:rtl/>
          <w:lang w:bidi="ar-KW"/>
        </w:rPr>
        <w:t>ج- زيادة طاقة التنشيط</w:t>
      </w:r>
      <w:r w:rsidRPr="00E56FD5">
        <w:rPr>
          <w:rtl/>
          <w:lang w:bidi="ar-KW"/>
        </w:rPr>
        <w:tab/>
      </w:r>
      <w:r>
        <w:rPr>
          <w:rFonts w:hint="cs"/>
          <w:rtl/>
          <w:lang w:bidi="ar-KW"/>
        </w:rPr>
        <w:tab/>
      </w:r>
      <w:r w:rsidRPr="00E56FD5">
        <w:rPr>
          <w:rtl/>
          <w:lang w:bidi="ar-KW"/>
        </w:rPr>
        <w:t>د-  استخدام العامل المسا</w:t>
      </w:r>
      <w:r>
        <w:rPr>
          <w:rFonts w:hint="cs"/>
          <w:rtl/>
          <w:lang w:bidi="ar-KW"/>
        </w:rPr>
        <w:t>ع</w:t>
      </w:r>
      <w:r w:rsidRPr="00E56FD5">
        <w:rPr>
          <w:rtl/>
          <w:lang w:bidi="ar-KW"/>
        </w:rPr>
        <w:t>د</w:t>
      </w:r>
    </w:p>
    <w:p w:rsidR="00FE10B2" w:rsidRPr="00E56FD5" w:rsidRDefault="00FE10B2" w:rsidP="00FE10B2">
      <w:pPr>
        <w:ind w:left="720"/>
        <w:jc w:val="lowKashida"/>
        <w:rPr>
          <w:rtl/>
          <w:lang w:bidi="ar-KW"/>
        </w:rPr>
      </w:pPr>
    </w:p>
    <w:p w:rsidR="00FE10B2" w:rsidRDefault="00FE10B2" w:rsidP="00FE10B2">
      <w:pPr>
        <w:jc w:val="lowKashida"/>
        <w:rPr>
          <w:rtl/>
          <w:lang w:bidi="ar-KW"/>
        </w:rPr>
      </w:pPr>
      <w:r w:rsidRPr="00205C65">
        <w:rPr>
          <w:rFonts w:hint="cs"/>
          <w:b/>
          <w:bCs/>
          <w:color w:val="993300"/>
          <w:rtl/>
          <w:lang w:bidi="ar-KW"/>
        </w:rPr>
        <w:t>تطبيق3:</w:t>
      </w:r>
      <w:r>
        <w:rPr>
          <w:rFonts w:hint="cs"/>
          <w:rtl/>
          <w:lang w:bidi="ar-KW"/>
        </w:rPr>
        <w:t xml:space="preserve"> كيف أثبتت التجارب العملية ديناميكية التفاعل في وضع الاتزان في تفاعل تحلل كربونات الكاليسيوم بالحرارة في وعاء مغلق ؟ </w:t>
      </w:r>
    </w:p>
    <w:p w:rsidR="00FE10B2" w:rsidRDefault="00FE10B2" w:rsidP="00FE10B2">
      <w:pPr>
        <w:jc w:val="lowKashida"/>
        <w:rPr>
          <w:rtl/>
          <w:lang w:bidi="ar-KW"/>
        </w:rPr>
      </w:pPr>
      <w:r>
        <w:rPr>
          <w:rFonts w:hint="cs"/>
          <w:rtl/>
          <w:lang w:bidi="ar-KW"/>
        </w:rPr>
        <w:t xml:space="preserve">الاجابة: </w:t>
      </w:r>
    </w:p>
    <w:p w:rsidR="00FE10B2" w:rsidRDefault="00FE10B2" w:rsidP="00FE10B2">
      <w:pPr>
        <w:jc w:val="lowKashida"/>
        <w:rPr>
          <w:rtl/>
          <w:lang w:bidi="ar-KW"/>
        </w:rPr>
      </w:pPr>
      <w:r>
        <w:rPr>
          <w:rFonts w:hint="cs"/>
          <w:rtl/>
          <w:lang w:bidi="ar-KW"/>
        </w:rPr>
        <w:t xml:space="preserve"> في وعاء مغلق .. يتحلل كربونات الكاليسيوم (</w:t>
      </w:r>
      <w:r>
        <w:rPr>
          <w:lang w:bidi="ar-KW"/>
        </w:rPr>
        <w:t>CaCO</w:t>
      </w:r>
      <w:r>
        <w:rPr>
          <w:vertAlign w:val="subscript"/>
          <w:lang w:bidi="ar-KW"/>
        </w:rPr>
        <w:t>3</w:t>
      </w:r>
      <w:r>
        <w:rPr>
          <w:rFonts w:hint="cs"/>
          <w:rtl/>
          <w:lang w:bidi="ar-KW"/>
        </w:rPr>
        <w:t xml:space="preserve"> ) بالحرارة لينتج غاز ثاني أكسيد الكربون (</w:t>
      </w:r>
      <w:r>
        <w:rPr>
          <w:lang w:bidi="ar-KW"/>
        </w:rPr>
        <w:t>CO</w:t>
      </w:r>
      <w:r>
        <w:rPr>
          <w:vertAlign w:val="subscript"/>
          <w:lang w:bidi="ar-KW"/>
        </w:rPr>
        <w:t>2</w:t>
      </w:r>
      <w:r>
        <w:rPr>
          <w:rFonts w:hint="cs"/>
          <w:rtl/>
          <w:lang w:bidi="ar-KW"/>
        </w:rPr>
        <w:t xml:space="preserve"> ) وأكسيد الكاليسيوم (</w:t>
      </w:r>
      <w:proofErr w:type="spellStart"/>
      <w:r>
        <w:rPr>
          <w:lang w:bidi="ar-KW"/>
        </w:rPr>
        <w:t>CaO</w:t>
      </w:r>
      <w:proofErr w:type="spellEnd"/>
      <w:r>
        <w:rPr>
          <w:rFonts w:hint="cs"/>
          <w:rtl/>
          <w:lang w:bidi="ar-KW"/>
        </w:rPr>
        <w:t>) كما في المعادلة الآتية :</w:t>
      </w:r>
    </w:p>
    <w:p w:rsidR="00FE10B2" w:rsidRDefault="00FE10B2" w:rsidP="00FE10B2">
      <w:pPr>
        <w:jc w:val="center"/>
        <w:rPr>
          <w:rtl/>
          <w:lang w:bidi="ar-KW"/>
        </w:rPr>
      </w:pPr>
      <w:r>
        <w:rPr>
          <w:lang w:bidi="ar-KW"/>
        </w:rPr>
        <w:t>CaCO</w:t>
      </w:r>
      <w:r>
        <w:rPr>
          <w:vertAlign w:val="subscript"/>
          <w:lang w:bidi="ar-KW"/>
        </w:rPr>
        <w:t>3(s)</w:t>
      </w:r>
      <w:r>
        <w:rPr>
          <w:lang w:bidi="ar-KW"/>
        </w:rPr>
        <w:t xml:space="preserve">    ↔   </w:t>
      </w:r>
      <w:proofErr w:type="spellStart"/>
      <w:r>
        <w:rPr>
          <w:lang w:bidi="ar-KW"/>
        </w:rPr>
        <w:t>CaO</w:t>
      </w:r>
      <w:proofErr w:type="spellEnd"/>
      <w:r>
        <w:rPr>
          <w:vertAlign w:val="subscript"/>
          <w:lang w:bidi="ar-KW"/>
        </w:rPr>
        <w:t>(s)</w:t>
      </w:r>
      <w:r>
        <w:rPr>
          <w:lang w:bidi="ar-KW"/>
        </w:rPr>
        <w:t xml:space="preserve">   </w:t>
      </w:r>
      <w:proofErr w:type="gramStart"/>
      <w:r>
        <w:rPr>
          <w:lang w:bidi="ar-KW"/>
        </w:rPr>
        <w:t>+  CO</w:t>
      </w:r>
      <w:r>
        <w:rPr>
          <w:vertAlign w:val="subscript"/>
          <w:lang w:bidi="ar-KW"/>
        </w:rPr>
        <w:t>2</w:t>
      </w:r>
      <w:proofErr w:type="gramEnd"/>
      <w:r>
        <w:rPr>
          <w:vertAlign w:val="subscript"/>
          <w:lang w:bidi="ar-KW"/>
        </w:rPr>
        <w:t>(g)</w:t>
      </w:r>
    </w:p>
    <w:p w:rsidR="001F16B7" w:rsidRDefault="001F16B7" w:rsidP="00FE10B2">
      <w:pPr>
        <w:jc w:val="center"/>
        <w:rPr>
          <w:lang w:bidi="ar-KW"/>
        </w:rPr>
      </w:pPr>
    </w:p>
    <w:p w:rsidR="00FE10B2" w:rsidRDefault="00FE10B2" w:rsidP="00FE10B2">
      <w:pPr>
        <w:rPr>
          <w:rtl/>
          <w:lang w:bidi="ar-KW"/>
        </w:rPr>
      </w:pPr>
      <w:r>
        <w:rPr>
          <w:rFonts w:hint="cs"/>
          <w:rtl/>
          <w:lang w:bidi="ar-KW"/>
        </w:rPr>
        <w:t xml:space="preserve">وقد وجد بالتجربة العملية أن إضافة كمية من كربونات الكاليسيوم التي تحتوي على ذرات كربون مشع إلى خليط التفاعل وهو في </w:t>
      </w:r>
      <w:r w:rsidRPr="007B0C28">
        <w:rPr>
          <w:rFonts w:hint="cs"/>
          <w:color w:val="993300"/>
          <w:rtl/>
          <w:lang w:bidi="ar-KW"/>
        </w:rPr>
        <w:t>وضع الاتزان</w:t>
      </w:r>
      <w:r>
        <w:rPr>
          <w:rFonts w:hint="cs"/>
          <w:rtl/>
          <w:lang w:bidi="ar-KW"/>
        </w:rPr>
        <w:t>، تؤدي بعد مرور فترة من الزمن إلى وجود ذرات الكربون المشع في بعض جزيئات ثاني أكسيد الكربون، وهذا يدل على أن كربونات الكاليسيوم تتحلل باستمرار.</w:t>
      </w:r>
    </w:p>
    <w:p w:rsidR="00FE10B2" w:rsidRDefault="00FE10B2" w:rsidP="00FE10B2">
      <w:pPr>
        <w:rPr>
          <w:rtl/>
          <w:lang w:bidi="ar-KW"/>
        </w:rPr>
      </w:pPr>
    </w:p>
    <w:p w:rsidR="00FE10B2" w:rsidRDefault="00FE10B2" w:rsidP="00FE10B2">
      <w:pPr>
        <w:rPr>
          <w:b/>
          <w:bCs/>
          <w:rtl/>
          <w:lang w:bidi="ar-KW"/>
        </w:rPr>
      </w:pPr>
      <w:r>
        <w:rPr>
          <w:rFonts w:hint="cs"/>
          <w:b/>
          <w:bCs/>
          <w:rtl/>
          <w:lang w:bidi="ar-KW"/>
        </w:rPr>
        <w:t xml:space="preserve">ما تأثير العوامل المساعدة في حالة الاتزان؟ </w:t>
      </w:r>
    </w:p>
    <w:p w:rsidR="00FE10B2" w:rsidRDefault="00FE10B2" w:rsidP="00FE10B2">
      <w:pPr>
        <w:rPr>
          <w:b/>
          <w:bCs/>
          <w:rtl/>
          <w:lang w:bidi="ar-KW"/>
        </w:rPr>
      </w:pPr>
    </w:p>
    <w:p w:rsidR="00FE10B2" w:rsidRPr="007B0C28" w:rsidRDefault="00FE10B2" w:rsidP="00FE10B2">
      <w:pPr>
        <w:pBdr>
          <w:top w:val="single" w:sz="4" w:space="1" w:color="auto"/>
          <w:left w:val="single" w:sz="4" w:space="4" w:color="auto"/>
          <w:bottom w:val="single" w:sz="4" w:space="1" w:color="auto"/>
          <w:right w:val="single" w:sz="4" w:space="4" w:color="auto"/>
        </w:pBdr>
        <w:jc w:val="center"/>
        <w:rPr>
          <w:rtl/>
          <w:lang w:bidi="ar-KW"/>
        </w:rPr>
      </w:pPr>
      <w:r w:rsidRPr="007B0C28">
        <w:rPr>
          <w:rFonts w:hint="cs"/>
          <w:rtl/>
          <w:lang w:bidi="ar-KW"/>
        </w:rPr>
        <w:t>العوامل المساعدة تزيد من سرعة وصول التفاعلات</w:t>
      </w:r>
      <w:r>
        <w:rPr>
          <w:rFonts w:hint="cs"/>
          <w:rtl/>
          <w:lang w:bidi="ar-KW"/>
        </w:rPr>
        <w:t xml:space="preserve"> ( الأمامي والعكسي ) إلى حالة الاتزان في</w:t>
      </w:r>
      <w:r w:rsidRPr="007B0C28">
        <w:rPr>
          <w:rFonts w:hint="cs"/>
          <w:rtl/>
          <w:lang w:bidi="ar-KW"/>
        </w:rPr>
        <w:t xml:space="preserve"> زمن أقصر وذلك من خلال تقليل طاقة التنشيط </w:t>
      </w:r>
      <w:r>
        <w:rPr>
          <w:rFonts w:hint="cs"/>
          <w:rtl/>
          <w:lang w:bidi="ar-KW"/>
        </w:rPr>
        <w:t xml:space="preserve">اللازمة لحدوث التفاعل في كلا الاتجاهين وتسريع الوصول </w:t>
      </w:r>
      <w:r w:rsidRPr="007B0C28">
        <w:rPr>
          <w:rFonts w:hint="cs"/>
          <w:rtl/>
          <w:lang w:bidi="ar-KW"/>
        </w:rPr>
        <w:t>حا</w:t>
      </w:r>
      <w:r>
        <w:rPr>
          <w:rFonts w:hint="cs"/>
          <w:rtl/>
          <w:lang w:bidi="ar-KW"/>
        </w:rPr>
        <w:t>ل</w:t>
      </w:r>
      <w:r w:rsidRPr="007B0C28">
        <w:rPr>
          <w:rFonts w:hint="cs"/>
          <w:rtl/>
          <w:lang w:bidi="ar-KW"/>
        </w:rPr>
        <w:t>ة الاتزان.</w:t>
      </w:r>
    </w:p>
    <w:p w:rsidR="001F16B7" w:rsidRDefault="001F16B7" w:rsidP="00FE10B2">
      <w:pPr>
        <w:jc w:val="lowKashida"/>
        <w:rPr>
          <w:rtl/>
          <w:lang w:bidi="ar-KW"/>
        </w:rPr>
      </w:pPr>
    </w:p>
    <w:p w:rsidR="00FE10B2" w:rsidRDefault="00FE10B2" w:rsidP="00FE10B2">
      <w:pPr>
        <w:jc w:val="lowKashida"/>
        <w:rPr>
          <w:rtl/>
          <w:lang w:bidi="ar-KW"/>
        </w:rPr>
      </w:pPr>
      <w:r>
        <w:rPr>
          <w:rFonts w:hint="cs"/>
          <w:rtl/>
          <w:lang w:bidi="ar-KW"/>
        </w:rPr>
        <w:t>ويمكن توضيح ذلك بيانيا كما في معادلة الاتزان العام:</w:t>
      </w:r>
    </w:p>
    <w:p w:rsidR="00FE10B2" w:rsidRDefault="00FE10B2" w:rsidP="00FE10B2">
      <w:pPr>
        <w:jc w:val="center"/>
        <w:rPr>
          <w:rtl/>
          <w:lang w:bidi="ar-KW"/>
        </w:rPr>
      </w:pPr>
      <w:r>
        <w:rPr>
          <w:lang w:bidi="ar-KW"/>
        </w:rPr>
        <w:t xml:space="preserve">A   +   B    ↔     C   +     D  </w:t>
      </w:r>
    </w:p>
    <w:p w:rsidR="001F16B7" w:rsidRDefault="001F16B7" w:rsidP="00FE10B2">
      <w:pPr>
        <w:jc w:val="center"/>
        <w:rPr>
          <w:rtl/>
          <w:lang w:bidi="ar-KW"/>
        </w:rPr>
      </w:pPr>
    </w:p>
    <w:p w:rsidR="001F16B7" w:rsidRDefault="001F16B7" w:rsidP="00FE10B2">
      <w:pPr>
        <w:jc w:val="center"/>
        <w:rPr>
          <w:rtl/>
          <w:lang w:bidi="ar-KW"/>
        </w:rPr>
      </w:pPr>
    </w:p>
    <w:p w:rsidR="001F16B7" w:rsidRDefault="001F16B7" w:rsidP="00FE10B2">
      <w:pPr>
        <w:jc w:val="center"/>
        <w:rPr>
          <w:rtl/>
          <w:lang w:bidi="ar-KW"/>
        </w:rPr>
      </w:pPr>
    </w:p>
    <w:p w:rsidR="001F16B7" w:rsidRDefault="001F16B7" w:rsidP="00FE10B2">
      <w:pPr>
        <w:jc w:val="center"/>
        <w:rPr>
          <w:rtl/>
          <w:lang w:bidi="ar-KW"/>
        </w:rPr>
      </w:pPr>
    </w:p>
    <w:p w:rsidR="001F16B7" w:rsidRDefault="001F16B7" w:rsidP="00FE10B2">
      <w:pPr>
        <w:jc w:val="center"/>
        <w:rPr>
          <w:rtl/>
          <w:lang w:bidi="ar-KW"/>
        </w:rPr>
      </w:pPr>
    </w:p>
    <w:p w:rsidR="001F16B7" w:rsidRDefault="001F16B7" w:rsidP="00FE10B2">
      <w:pPr>
        <w:jc w:val="center"/>
        <w:rPr>
          <w:rtl/>
          <w:lang w:bidi="ar-KW"/>
        </w:rPr>
      </w:pPr>
    </w:p>
    <w:p w:rsidR="001F16B7" w:rsidRDefault="001F16B7" w:rsidP="00FE10B2">
      <w:pPr>
        <w:jc w:val="center"/>
        <w:rPr>
          <w:rtl/>
          <w:lang w:bidi="ar-KW"/>
        </w:rPr>
      </w:pPr>
    </w:p>
    <w:p w:rsidR="001F16B7" w:rsidRDefault="001F16B7" w:rsidP="00FE10B2">
      <w:pPr>
        <w:jc w:val="center"/>
        <w:rPr>
          <w:rtl/>
          <w:lang w:bidi="ar-KW"/>
        </w:rPr>
      </w:pPr>
    </w:p>
    <w:p w:rsidR="001F16B7" w:rsidRDefault="001F16B7" w:rsidP="00FE10B2">
      <w:pPr>
        <w:jc w:val="center"/>
        <w:rPr>
          <w:rtl/>
          <w:lang w:bidi="ar-KW"/>
        </w:rPr>
      </w:pPr>
    </w:p>
    <w:p w:rsidR="001F16B7" w:rsidRDefault="001F16B7" w:rsidP="00FE10B2">
      <w:pPr>
        <w:jc w:val="center"/>
        <w:rPr>
          <w:rtl/>
          <w:lang w:bidi="ar-KW"/>
        </w:rPr>
      </w:pPr>
    </w:p>
    <w:p w:rsidR="00FE10B2" w:rsidRDefault="00FE10B2" w:rsidP="00FE10B2">
      <w:pPr>
        <w:rPr>
          <w:lang w:bidi="ar-KW"/>
        </w:rPr>
      </w:pPr>
      <w:r>
        <w:rPr>
          <w:rFonts w:hint="cs"/>
          <w:rtl/>
          <w:lang w:bidi="ar-KW"/>
        </w:rPr>
        <w:t xml:space="preserve">- كيف يمكن أن يتأثر وضع الاتزان عند إضافة عامل مساعد إلى وعاء التفاعل ؟ </w:t>
      </w:r>
    </w:p>
    <w:p w:rsidR="00FE10B2" w:rsidRDefault="00E54701" w:rsidP="00FE10B2">
      <w:pPr>
        <w:jc w:val="lowKashida"/>
        <w:rPr>
          <w:rtl/>
          <w:lang w:bidi="ar-KW"/>
        </w:rPr>
      </w:pPr>
      <w:r>
        <w:rPr>
          <w:noProof/>
          <w:rtl/>
        </w:rPr>
        <w:pict>
          <v:group id="_x0000_s1390" style="position:absolute;left:0;text-align:left;margin-left:79.9pt;margin-top:10.85pt;width:338.7pt;height:152.2pt;z-index:251674624" coordorigin="2732,12502" coordsize="6774,3044">
            <v:rect id="_x0000_s1391" style="position:absolute;left:3242;top:12502;width:6118;height:2571" filled="f"/>
            <v:line id="_x0000_s1392" style="position:absolute;flip:y" from="3074,12598" to="3074,13566">
              <v:stroke endarrow="block"/>
            </v:line>
            <v:shape id="_x0000_s1393" type="#_x0000_t202" style="position:absolute;left:2732;top:13479;width:574;height:1328" filled="f" stroked="f">
              <v:textbox style="layout-flow:vertical;mso-layout-flow-alt:bottom-to-top;mso-next-textbox:#_x0000_s1393">
                <w:txbxContent>
                  <w:p w:rsidR="00FE10B2" w:rsidRPr="006E0E13" w:rsidRDefault="00FE10B2" w:rsidP="00FE10B2">
                    <w:pPr>
                      <w:jc w:val="right"/>
                      <w:rPr>
                        <w:lang w:bidi="ar-KW"/>
                      </w:rPr>
                    </w:pPr>
                    <w:r>
                      <w:rPr>
                        <w:rFonts w:hint="cs"/>
                        <w:rtl/>
                        <w:lang w:bidi="ar-KW"/>
                      </w:rPr>
                      <w:t xml:space="preserve">سرعة التفاعل </w:t>
                    </w:r>
                  </w:p>
                </w:txbxContent>
              </v:textbox>
            </v:shape>
            <v:line id="_x0000_s1394" style="position:absolute" from="6587,15354" to="7693,15355">
              <v:stroke endarrow="block"/>
            </v:line>
            <v:shape id="_x0000_s1395" type="#_x0000_t202" style="position:absolute;left:5563;top:15150;width:1035;height:396" filled="f" stroked="f">
              <v:textbox style="mso-next-textbox:#_x0000_s1395">
                <w:txbxContent>
                  <w:p w:rsidR="00FE10B2" w:rsidRDefault="00FE10B2" w:rsidP="00FE10B2">
                    <w:pPr>
                      <w:rPr>
                        <w:lang w:bidi="ar-KW"/>
                      </w:rPr>
                    </w:pPr>
                    <w:r>
                      <w:rPr>
                        <w:rFonts w:hint="cs"/>
                        <w:rtl/>
                        <w:lang w:bidi="ar-KW"/>
                      </w:rPr>
                      <w:t>الزمن</w:t>
                    </w:r>
                  </w:p>
                </w:txbxContent>
              </v:textbox>
            </v:shape>
            <v:line id="_x0000_s1396" style="position:absolute;flip:y" from="7408,12512" to="7408,15083">
              <v:stroke dashstyle="1 1"/>
            </v:line>
            <v:shape id="_x0000_s1397" style="position:absolute;left:3242;top:12502;width:6118;height:1303;mso-position-horizontal:absolute;mso-position-vertical:absolute" coordsize="5946,1303" path="m,c173,140,546,637,1038,841v492,204,1098,310,1916,386c3772,1303,5323,1283,5946,1298e" filled="f">
              <v:path arrowok="t"/>
            </v:shape>
            <v:shape id="_x0000_s1398" style="position:absolute;left:3242;top:13770;width:6108;height:1292;mso-position-horizontal:absolute;mso-position-vertical:absolute" coordsize="5936,1292" path="m,1292c102,1196,346,889,612,719,878,549,1207,379,1596,273,1985,167,2503,124,2944,80,3385,36,3926,16,4242,8v316,-8,317,17,599,21c5123,33,5708,29,5936,29e" filled="f">
              <v:path arrowok="t"/>
            </v:shape>
            <v:shape id="_x0000_s1399" style="position:absolute;left:3242;top:13755;width:3856;height:1328;mso-position-horizontal:absolute;mso-position-vertical:absolute" coordsize="3684,1318" path="m,1318c44,1179,82,688,267,481,452,274,540,150,1109,75,1678,,3148,40,3684,31e" filled="f">
              <v:stroke dashstyle="dash"/>
              <v:path arrowok="t"/>
            </v:shape>
            <v:shape id="_x0000_s1400" style="position:absolute;left:3307;top:12502;width:3791;height:1305;mso-position-horizontal:absolute;mso-position-vertical:absolute" coordsize="3684,1305" path="m,c28,125,54,547,166,750v112,203,188,377,507,466c992,1305,1580,1276,2082,1287v502,11,1268,-2,1602,-3e" filled="f">
              <v:stroke dashstyle="dash"/>
              <v:path arrowok="t"/>
            </v:shape>
            <v:line id="_x0000_s1401" style="position:absolute;flip:y" from="5058,12502" to="5058,15073">
              <v:stroke dashstyle="1 1"/>
            </v:line>
            <v:shape id="_x0000_s1402" type="#_x0000_t202" style="position:absolute;left:6866;top:12542;width:2640;height:377" filled="f" stroked="f">
              <v:textbox style="mso-next-textbox:#_x0000_s1402">
                <w:txbxContent>
                  <w:p w:rsidR="00FE10B2" w:rsidRPr="00BF7B4F" w:rsidRDefault="00FE10B2" w:rsidP="00FE10B2">
                    <w:pPr>
                      <w:rPr>
                        <w:sz w:val="16"/>
                        <w:szCs w:val="16"/>
                        <w:lang w:bidi="ar-KW"/>
                      </w:rPr>
                    </w:pPr>
                    <w:r>
                      <w:rPr>
                        <w:rFonts w:hint="cs"/>
                        <w:sz w:val="16"/>
                        <w:szCs w:val="16"/>
                        <w:rtl/>
                        <w:lang w:bidi="ar-KW"/>
                      </w:rPr>
                      <w:t xml:space="preserve"> بداية حالة الاتزان بدون وجود عامل مساعد</w:t>
                    </w:r>
                  </w:p>
                </w:txbxContent>
              </v:textbox>
            </v:shape>
            <v:line id="_x0000_s1403" style="position:absolute;flip:x" from="7423,12796" to="7653,12949">
              <v:stroke endarrow="block"/>
            </v:line>
            <v:shape id="_x0000_s1404" type="#_x0000_t202" style="position:absolute;left:4751;top:12572;width:2449;height:377" filled="f" stroked="f">
              <v:textbox style="mso-next-textbox:#_x0000_s1404">
                <w:txbxContent>
                  <w:p w:rsidR="00FE10B2" w:rsidRPr="00BF7B4F" w:rsidRDefault="00FE10B2" w:rsidP="00FE10B2">
                    <w:pPr>
                      <w:jc w:val="lowKashida"/>
                      <w:rPr>
                        <w:sz w:val="16"/>
                        <w:szCs w:val="16"/>
                        <w:lang w:bidi="ar-KW"/>
                      </w:rPr>
                    </w:pPr>
                    <w:r>
                      <w:rPr>
                        <w:rFonts w:hint="cs"/>
                        <w:sz w:val="16"/>
                        <w:szCs w:val="16"/>
                        <w:rtl/>
                        <w:lang w:bidi="ar-KW"/>
                      </w:rPr>
                      <w:t>بداية حالة الاتزان بوجود عامل مساعد</w:t>
                    </w:r>
                  </w:p>
                </w:txbxContent>
              </v:textbox>
            </v:shape>
            <v:line id="_x0000_s1405" style="position:absolute;flip:x" from="5065,12836" to="5295,12989">
              <v:stroke endarrow="block"/>
            </v:line>
            <v:shape id="_x0000_s1406" type="#_x0000_t202" style="position:absolute;left:4454;top:13153;width:431;height:326" filled="f" stroked="f">
              <v:textbox style="mso-next-textbox:#_x0000_s1406">
                <w:txbxContent>
                  <w:p w:rsidR="00FE10B2" w:rsidRPr="00BD3B37" w:rsidRDefault="00FE10B2" w:rsidP="00FE10B2">
                    <w:pPr>
                      <w:rPr>
                        <w:lang w:bidi="ar-KW"/>
                      </w:rPr>
                    </w:pPr>
                    <w:r>
                      <w:rPr>
                        <w:rFonts w:hint="cs"/>
                        <w:rtl/>
                        <w:lang w:bidi="ar-KW"/>
                      </w:rPr>
                      <w:t>1</w:t>
                    </w:r>
                  </w:p>
                </w:txbxContent>
              </v:textbox>
            </v:shape>
            <v:shape id="_x0000_s1407" type="#_x0000_t202" style="position:absolute;left:3601;top:13283;width:431;height:326" filled="f" stroked="f">
              <v:textbox style="mso-next-textbox:#_x0000_s1407">
                <w:txbxContent>
                  <w:p w:rsidR="00FE10B2" w:rsidRPr="00BD3B37" w:rsidRDefault="00FE10B2" w:rsidP="00FE10B2">
                    <w:pPr>
                      <w:rPr>
                        <w:lang w:bidi="ar-KW"/>
                      </w:rPr>
                    </w:pPr>
                    <w:r>
                      <w:rPr>
                        <w:rFonts w:hint="cs"/>
                        <w:rtl/>
                        <w:lang w:bidi="ar-KW"/>
                      </w:rPr>
                      <w:t>21</w:t>
                    </w:r>
                  </w:p>
                </w:txbxContent>
              </v:textbox>
            </v:shape>
            <v:shape id="_x0000_s1408" type="#_x0000_t202" style="position:absolute;left:3496;top:13877;width:431;height:326" filled="f" stroked="f">
              <v:textbox style="mso-next-textbox:#_x0000_s1408">
                <w:txbxContent>
                  <w:p w:rsidR="00FE10B2" w:rsidRPr="00BD3B37" w:rsidRDefault="00FE10B2" w:rsidP="00FE10B2">
                    <w:pPr>
                      <w:rPr>
                        <w:lang w:bidi="ar-KW"/>
                      </w:rPr>
                    </w:pPr>
                    <w:r>
                      <w:rPr>
                        <w:rFonts w:hint="cs"/>
                        <w:rtl/>
                        <w:lang w:bidi="ar-KW"/>
                      </w:rPr>
                      <w:t>321</w:t>
                    </w:r>
                  </w:p>
                </w:txbxContent>
              </v:textbox>
            </v:shape>
            <v:shape id="_x0000_s1409" type="#_x0000_t202" style="position:absolute;left:3915;top:14113;width:431;height:326" filled="f" stroked="f">
              <v:textbox style="mso-next-textbox:#_x0000_s1409">
                <w:txbxContent>
                  <w:p w:rsidR="00FE10B2" w:rsidRPr="00BD3B37" w:rsidRDefault="00FE10B2" w:rsidP="00FE10B2">
                    <w:pPr>
                      <w:rPr>
                        <w:lang w:bidi="ar-KW"/>
                      </w:rPr>
                    </w:pPr>
                    <w:r>
                      <w:rPr>
                        <w:rFonts w:hint="cs"/>
                        <w:rtl/>
                        <w:lang w:bidi="ar-KW"/>
                      </w:rPr>
                      <w:t>421</w:t>
                    </w:r>
                  </w:p>
                </w:txbxContent>
              </v:textbox>
            </v:shape>
            <v:shape id="_x0000_s1410" type="#_x0000_t202" style="position:absolute;left:6129;top:13987;width:3120;height:930" filled="f" stroked="f">
              <v:textbox>
                <w:txbxContent>
                  <w:p w:rsidR="00FE10B2" w:rsidRDefault="00FE10B2" w:rsidP="00FE10B2">
                    <w:pPr>
                      <w:numPr>
                        <w:ilvl w:val="0"/>
                        <w:numId w:val="16"/>
                      </w:numPr>
                      <w:tabs>
                        <w:tab w:val="clear" w:pos="360"/>
                        <w:tab w:val="num" w:pos="205"/>
                      </w:tabs>
                      <w:ind w:left="205" w:hanging="205"/>
                      <w:rPr>
                        <w:sz w:val="16"/>
                        <w:szCs w:val="16"/>
                      </w:rPr>
                    </w:pPr>
                    <w:r>
                      <w:rPr>
                        <w:rFonts w:hint="cs"/>
                        <w:sz w:val="16"/>
                        <w:szCs w:val="16"/>
                        <w:rtl/>
                        <w:lang w:bidi="ar-KW"/>
                      </w:rPr>
                      <w:t>سرعة التفاعل الأمامي بدون وجود العامل المساعد.</w:t>
                    </w:r>
                  </w:p>
                  <w:p w:rsidR="00FE10B2" w:rsidRDefault="00FE10B2" w:rsidP="00FE10B2">
                    <w:pPr>
                      <w:numPr>
                        <w:ilvl w:val="0"/>
                        <w:numId w:val="16"/>
                      </w:numPr>
                      <w:tabs>
                        <w:tab w:val="clear" w:pos="360"/>
                        <w:tab w:val="num" w:pos="205"/>
                      </w:tabs>
                      <w:ind w:left="205" w:hanging="205"/>
                      <w:rPr>
                        <w:sz w:val="16"/>
                        <w:szCs w:val="16"/>
                      </w:rPr>
                    </w:pPr>
                    <w:r>
                      <w:rPr>
                        <w:rFonts w:hint="cs"/>
                        <w:sz w:val="16"/>
                        <w:szCs w:val="16"/>
                        <w:rtl/>
                        <w:lang w:bidi="ar-KW"/>
                      </w:rPr>
                      <w:t>سرعة التفاعل الأمامي بوجود العامل المساعد.</w:t>
                    </w:r>
                  </w:p>
                  <w:p w:rsidR="00FE10B2" w:rsidRDefault="00FE10B2" w:rsidP="00FE10B2">
                    <w:pPr>
                      <w:numPr>
                        <w:ilvl w:val="0"/>
                        <w:numId w:val="16"/>
                      </w:numPr>
                      <w:tabs>
                        <w:tab w:val="clear" w:pos="360"/>
                        <w:tab w:val="num" w:pos="205"/>
                      </w:tabs>
                      <w:ind w:left="205" w:hanging="205"/>
                      <w:rPr>
                        <w:sz w:val="16"/>
                        <w:szCs w:val="16"/>
                      </w:rPr>
                    </w:pPr>
                    <w:r>
                      <w:rPr>
                        <w:rFonts w:hint="cs"/>
                        <w:sz w:val="16"/>
                        <w:szCs w:val="16"/>
                        <w:rtl/>
                        <w:lang w:bidi="ar-KW"/>
                      </w:rPr>
                      <w:t>سرعة التفاعل العكسي بدون وجود العامل المساعد.</w:t>
                    </w:r>
                  </w:p>
                  <w:p w:rsidR="00FE10B2" w:rsidRPr="00BD3B37" w:rsidRDefault="00FE10B2" w:rsidP="00FE10B2">
                    <w:pPr>
                      <w:numPr>
                        <w:ilvl w:val="0"/>
                        <w:numId w:val="16"/>
                      </w:numPr>
                      <w:tabs>
                        <w:tab w:val="clear" w:pos="360"/>
                        <w:tab w:val="num" w:pos="205"/>
                      </w:tabs>
                      <w:ind w:left="205" w:hanging="205"/>
                      <w:rPr>
                        <w:sz w:val="16"/>
                        <w:szCs w:val="16"/>
                      </w:rPr>
                    </w:pPr>
                    <w:r>
                      <w:rPr>
                        <w:rFonts w:hint="cs"/>
                        <w:sz w:val="16"/>
                        <w:szCs w:val="16"/>
                        <w:rtl/>
                        <w:lang w:bidi="ar-KW"/>
                      </w:rPr>
                      <w:t xml:space="preserve">سرعة التفاعل العكسي بوجود العامل المساعد </w:t>
                    </w:r>
                  </w:p>
                </w:txbxContent>
              </v:textbox>
            </v:shape>
            <w10:wrap anchorx="page"/>
          </v:group>
        </w:pict>
      </w:r>
    </w:p>
    <w:p w:rsidR="00FE10B2" w:rsidRDefault="00FE10B2" w:rsidP="00FE10B2">
      <w:pPr>
        <w:jc w:val="lowKashida"/>
        <w:rPr>
          <w:rtl/>
          <w:lang w:bidi="ar-KW"/>
        </w:rPr>
      </w:pPr>
    </w:p>
    <w:p w:rsidR="00FE10B2" w:rsidRDefault="00FE10B2" w:rsidP="00FE10B2">
      <w:pPr>
        <w:jc w:val="lowKashida"/>
        <w:rPr>
          <w:rtl/>
          <w:lang w:bidi="ar-KW"/>
        </w:rPr>
      </w:pPr>
    </w:p>
    <w:p w:rsidR="00FE10B2" w:rsidRDefault="00FE10B2" w:rsidP="00FE10B2">
      <w:pPr>
        <w:jc w:val="lowKashida"/>
        <w:rPr>
          <w:rtl/>
          <w:lang w:bidi="ar-KW"/>
        </w:rPr>
      </w:pPr>
    </w:p>
    <w:p w:rsidR="00FE10B2" w:rsidRDefault="00FE10B2" w:rsidP="00FE10B2">
      <w:pPr>
        <w:jc w:val="lowKashida"/>
        <w:rPr>
          <w:rtl/>
          <w:lang w:bidi="ar-KW"/>
        </w:rPr>
      </w:pPr>
    </w:p>
    <w:p w:rsidR="00FE10B2" w:rsidRDefault="00FE10B2" w:rsidP="00FE10B2">
      <w:pPr>
        <w:jc w:val="lowKashida"/>
        <w:rPr>
          <w:rtl/>
          <w:lang w:bidi="ar-KW"/>
        </w:rPr>
      </w:pPr>
    </w:p>
    <w:p w:rsidR="00FE10B2" w:rsidRDefault="00FE10B2" w:rsidP="00FE10B2">
      <w:pPr>
        <w:jc w:val="lowKashida"/>
        <w:rPr>
          <w:rtl/>
        </w:rPr>
      </w:pPr>
    </w:p>
    <w:p w:rsidR="00FE10B2" w:rsidRDefault="00FE10B2" w:rsidP="00FE10B2">
      <w:pPr>
        <w:jc w:val="lowKashida"/>
        <w:rPr>
          <w:rtl/>
          <w:lang w:bidi="ar-KW"/>
        </w:rPr>
      </w:pPr>
    </w:p>
    <w:p w:rsidR="00FE10B2" w:rsidRDefault="00FE10B2" w:rsidP="00FE10B2">
      <w:pPr>
        <w:jc w:val="lowKashida"/>
        <w:rPr>
          <w:rtl/>
          <w:lang w:bidi="ar-KW"/>
        </w:rPr>
      </w:pPr>
    </w:p>
    <w:p w:rsidR="00FE10B2" w:rsidRDefault="00FE10B2" w:rsidP="00FE10B2">
      <w:pPr>
        <w:jc w:val="lowKashida"/>
        <w:rPr>
          <w:rtl/>
          <w:lang w:bidi="ar-KW"/>
        </w:rPr>
      </w:pPr>
    </w:p>
    <w:p w:rsidR="00FE10B2" w:rsidRDefault="00FE10B2" w:rsidP="00FE10B2">
      <w:pPr>
        <w:jc w:val="lowKashida"/>
        <w:rPr>
          <w:rtl/>
          <w:lang w:bidi="ar-KW"/>
        </w:rPr>
      </w:pPr>
    </w:p>
    <w:p w:rsidR="00FE10B2" w:rsidRDefault="00FE10B2" w:rsidP="00FE10B2">
      <w:pPr>
        <w:jc w:val="lowKashida"/>
        <w:rPr>
          <w:rtl/>
          <w:lang w:bidi="ar-KW"/>
        </w:rPr>
      </w:pPr>
    </w:p>
    <w:p w:rsidR="001F16B7" w:rsidRDefault="001F16B7" w:rsidP="00FE10B2">
      <w:pPr>
        <w:jc w:val="lowKashida"/>
        <w:rPr>
          <w:rtl/>
          <w:lang w:bidi="ar-KW"/>
        </w:rPr>
      </w:pPr>
    </w:p>
    <w:p w:rsidR="00FE10B2" w:rsidRDefault="00FE10B2" w:rsidP="00FE10B2">
      <w:pPr>
        <w:jc w:val="lowKashida"/>
        <w:rPr>
          <w:rtl/>
          <w:lang w:bidi="ar-KW"/>
        </w:rPr>
      </w:pPr>
      <w:r>
        <w:rPr>
          <w:rFonts w:hint="cs"/>
          <w:rtl/>
          <w:lang w:bidi="ar-KW"/>
        </w:rPr>
        <w:t xml:space="preserve">ولاستيعاب الفكرة .. لنجيب عن التساؤلات التالية من خلال تحليلنا للرسم البياني: </w:t>
      </w:r>
    </w:p>
    <w:p w:rsidR="00FE10B2" w:rsidRDefault="00FE10B2" w:rsidP="00FE10B2">
      <w:pPr>
        <w:numPr>
          <w:ilvl w:val="0"/>
          <w:numId w:val="17"/>
        </w:numPr>
        <w:jc w:val="lowKashida"/>
        <w:rPr>
          <w:lang w:bidi="ar-KW"/>
        </w:rPr>
      </w:pPr>
      <w:r>
        <w:rPr>
          <w:rFonts w:hint="cs"/>
          <w:rtl/>
          <w:lang w:bidi="ar-KW"/>
        </w:rPr>
        <w:t xml:space="preserve">كيف تتغير سرعة التفاعل الأمامي والعكسي ؟ ولماذا؟ </w:t>
      </w:r>
    </w:p>
    <w:p w:rsidR="00FE10B2" w:rsidRDefault="00FE10B2" w:rsidP="00FE10B2">
      <w:pPr>
        <w:numPr>
          <w:ilvl w:val="0"/>
          <w:numId w:val="17"/>
        </w:numPr>
        <w:jc w:val="lowKashida"/>
        <w:rPr>
          <w:lang w:bidi="ar-KW"/>
        </w:rPr>
      </w:pPr>
      <w:r>
        <w:rPr>
          <w:rFonts w:hint="cs"/>
          <w:rtl/>
          <w:lang w:bidi="ar-KW"/>
        </w:rPr>
        <w:t xml:space="preserve">ما أثر إضافة العامل المساعد على وضع الاتزان ؟ </w:t>
      </w:r>
    </w:p>
    <w:p w:rsidR="00FE10B2" w:rsidRDefault="00FE10B2" w:rsidP="00FE10B2">
      <w:pPr>
        <w:jc w:val="lowKashida"/>
        <w:rPr>
          <w:rtl/>
          <w:lang w:bidi="ar-KW"/>
        </w:rPr>
      </w:pPr>
    </w:p>
    <w:p w:rsidR="00FE10B2" w:rsidRDefault="00FE10B2" w:rsidP="00FE10B2">
      <w:pPr>
        <w:rPr>
          <w:rtl/>
          <w:lang w:bidi="ar-KW"/>
        </w:rPr>
      </w:pPr>
      <w:r>
        <w:rPr>
          <w:rFonts w:hint="cs"/>
          <w:rtl/>
          <w:lang w:bidi="ar-KW"/>
        </w:rPr>
        <w:t>سنلاحظ أن العامل المساعد سيقلل من طاقة التنشيط لكلا المواد المتفاعلة والناتجة وبالتالي سيزيد من سرعة تفاعلهما .. مما سيسرّع وصول التفاعل إلى حالة الاتزان.</w:t>
      </w:r>
    </w:p>
    <w:p w:rsidR="00FE10B2" w:rsidRDefault="00FE10B2" w:rsidP="00FE10B2">
      <w:pPr>
        <w:jc w:val="lowKashida"/>
        <w:rPr>
          <w:rtl/>
          <w:lang w:bidi="ar-KW"/>
        </w:rPr>
      </w:pPr>
    </w:p>
    <w:p w:rsidR="00FE10B2" w:rsidRDefault="00FE10B2" w:rsidP="00FE10B2">
      <w:pPr>
        <w:jc w:val="lowKashida"/>
        <w:rPr>
          <w:rtl/>
          <w:lang w:bidi="ar-KW"/>
        </w:rPr>
      </w:pPr>
      <w:r w:rsidRPr="005D008B">
        <w:rPr>
          <w:rFonts w:hint="cs"/>
          <w:b/>
          <w:bCs/>
          <w:color w:val="993300"/>
          <w:rtl/>
          <w:lang w:bidi="ar-KW"/>
        </w:rPr>
        <w:t>تطبيق 1 :</w:t>
      </w:r>
      <w:r>
        <w:rPr>
          <w:rFonts w:hint="cs"/>
          <w:rtl/>
          <w:lang w:bidi="ar-KW"/>
        </w:rPr>
        <w:t xml:space="preserve"> ما أثر إضافة العامل المساعد على التفاعل المتزن الآتي: </w:t>
      </w:r>
    </w:p>
    <w:p w:rsidR="00FE10B2" w:rsidRDefault="00FE10B2" w:rsidP="00FE10B2">
      <w:pPr>
        <w:jc w:val="center"/>
        <w:rPr>
          <w:rtl/>
          <w:lang w:bidi="ar-KW"/>
        </w:rPr>
      </w:pPr>
      <w:proofErr w:type="gramStart"/>
      <w:r>
        <w:rPr>
          <w:lang w:bidi="ar-KW"/>
        </w:rPr>
        <w:t>2N</w:t>
      </w:r>
      <w:r>
        <w:rPr>
          <w:vertAlign w:val="subscript"/>
          <w:lang w:bidi="ar-KW"/>
        </w:rPr>
        <w:t>2(</w:t>
      </w:r>
      <w:proofErr w:type="gramEnd"/>
      <w:r>
        <w:rPr>
          <w:vertAlign w:val="subscript"/>
          <w:lang w:bidi="ar-KW"/>
        </w:rPr>
        <w:t>g)</w:t>
      </w:r>
      <w:r>
        <w:rPr>
          <w:lang w:bidi="ar-KW"/>
        </w:rPr>
        <w:t xml:space="preserve">     +    5O</w:t>
      </w:r>
      <w:r>
        <w:rPr>
          <w:vertAlign w:val="subscript"/>
          <w:lang w:bidi="ar-KW"/>
        </w:rPr>
        <w:t>2(g)</w:t>
      </w:r>
      <w:r>
        <w:rPr>
          <w:lang w:bidi="ar-KW"/>
        </w:rPr>
        <w:t xml:space="preserve">    ↔    2N</w:t>
      </w:r>
      <w:r>
        <w:rPr>
          <w:vertAlign w:val="subscript"/>
          <w:lang w:bidi="ar-KW"/>
        </w:rPr>
        <w:t>2</w:t>
      </w:r>
      <w:r>
        <w:rPr>
          <w:lang w:bidi="ar-KW"/>
        </w:rPr>
        <w:t>O</w:t>
      </w:r>
      <w:r>
        <w:rPr>
          <w:vertAlign w:val="subscript"/>
          <w:lang w:bidi="ar-KW"/>
        </w:rPr>
        <w:t>5(g)</w:t>
      </w:r>
      <w:r>
        <w:rPr>
          <w:lang w:bidi="ar-KW"/>
        </w:rPr>
        <w:t xml:space="preserve">    +  Heat  </w:t>
      </w:r>
    </w:p>
    <w:p w:rsidR="00FE10B2" w:rsidRDefault="00FE10B2" w:rsidP="00FE10B2">
      <w:pPr>
        <w:jc w:val="cente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p>
    <w:p w:rsidR="00FE10B2" w:rsidRDefault="00FE10B2" w:rsidP="00FE10B2">
      <w:pPr>
        <w:rPr>
          <w:rtl/>
          <w:lang w:bidi="ar-KW"/>
        </w:rPr>
      </w:pPr>
      <w:r w:rsidRPr="00B75805">
        <w:rPr>
          <w:rFonts w:hint="cs"/>
          <w:b/>
          <w:bCs/>
          <w:color w:val="993300"/>
          <w:rtl/>
          <w:lang w:bidi="ar-KW"/>
        </w:rPr>
        <w:t>تطبيق 2 :</w:t>
      </w:r>
      <w:r>
        <w:rPr>
          <w:rFonts w:hint="cs"/>
          <w:rtl/>
          <w:lang w:bidi="ar-KW"/>
        </w:rPr>
        <w:t xml:space="preserve"> ما الهدف من استخدام عمليات التحفيز في السيارات الحديثة؟ وكيف تتم ؟</w:t>
      </w:r>
    </w:p>
    <w:p w:rsidR="001F16B7" w:rsidRDefault="001F16B7" w:rsidP="00871699">
      <w:pPr>
        <w:rPr>
          <w:rtl/>
          <w:lang w:bidi="ar-KW"/>
        </w:rPr>
      </w:pPr>
    </w:p>
    <w:p w:rsidR="00FE10B2" w:rsidRDefault="00FE10B2" w:rsidP="00FE10B2">
      <w:pPr>
        <w:jc w:val="lowKashida"/>
        <w:rPr>
          <w:rtl/>
          <w:lang w:bidi="ar-KW"/>
        </w:rPr>
      </w:pPr>
    </w:p>
    <w:p w:rsidR="00871699" w:rsidRDefault="00871699" w:rsidP="00FE10B2">
      <w:pPr>
        <w:jc w:val="lowKashida"/>
        <w:rPr>
          <w:rtl/>
          <w:lang w:bidi="ar-KW"/>
        </w:rPr>
      </w:pPr>
    </w:p>
    <w:p w:rsidR="00871699" w:rsidRDefault="00871699" w:rsidP="00FE10B2">
      <w:pPr>
        <w:jc w:val="lowKashida"/>
        <w:rPr>
          <w:rtl/>
          <w:lang w:bidi="ar-KW"/>
        </w:rPr>
      </w:pPr>
    </w:p>
    <w:p w:rsidR="00871699" w:rsidRDefault="00871699" w:rsidP="00FE10B2">
      <w:pPr>
        <w:jc w:val="lowKashida"/>
        <w:rPr>
          <w:rtl/>
          <w:lang w:bidi="ar-KW"/>
        </w:rPr>
      </w:pPr>
    </w:p>
    <w:p w:rsidR="00871699" w:rsidRDefault="00871699" w:rsidP="00FE10B2">
      <w:pPr>
        <w:jc w:val="lowKashida"/>
        <w:rPr>
          <w:rtl/>
          <w:lang w:bidi="ar-KW"/>
        </w:rPr>
      </w:pPr>
    </w:p>
    <w:p w:rsidR="00871699" w:rsidRDefault="00871699" w:rsidP="00FE10B2">
      <w:pPr>
        <w:jc w:val="lowKashida"/>
        <w:rPr>
          <w:rtl/>
          <w:lang w:bidi="ar-KW"/>
        </w:rPr>
      </w:pPr>
    </w:p>
    <w:p w:rsidR="00871699" w:rsidRDefault="00871699" w:rsidP="00FE10B2">
      <w:pPr>
        <w:jc w:val="lowKashida"/>
        <w:rPr>
          <w:rtl/>
          <w:lang w:bidi="ar-KW"/>
        </w:rPr>
      </w:pPr>
    </w:p>
    <w:p w:rsidR="00871699" w:rsidRDefault="00871699" w:rsidP="00FE10B2">
      <w:pPr>
        <w:jc w:val="lowKashida"/>
        <w:rPr>
          <w:rtl/>
          <w:lang w:bidi="ar-KW"/>
        </w:rPr>
      </w:pPr>
    </w:p>
    <w:p w:rsidR="00871699" w:rsidRDefault="00871699" w:rsidP="00FE10B2">
      <w:pPr>
        <w:jc w:val="lowKashida"/>
        <w:rPr>
          <w:rtl/>
          <w:lang w:bidi="ar-KW"/>
        </w:rPr>
      </w:pPr>
    </w:p>
    <w:p w:rsidR="00871699" w:rsidRDefault="00871699" w:rsidP="00FE10B2">
      <w:pPr>
        <w:jc w:val="lowKashida"/>
        <w:rPr>
          <w:rtl/>
          <w:lang w:bidi="ar-KW"/>
        </w:rPr>
      </w:pPr>
    </w:p>
    <w:p w:rsidR="00871699" w:rsidRDefault="00871699" w:rsidP="00FE10B2">
      <w:pPr>
        <w:jc w:val="lowKashida"/>
        <w:rPr>
          <w:rtl/>
          <w:lang w:bidi="ar-KW"/>
        </w:rPr>
      </w:pPr>
    </w:p>
    <w:p w:rsidR="00871699" w:rsidRDefault="00871699" w:rsidP="00FE10B2">
      <w:pPr>
        <w:jc w:val="lowKashida"/>
        <w:rPr>
          <w:rtl/>
          <w:lang w:bidi="ar-KW"/>
        </w:rPr>
      </w:pPr>
    </w:p>
    <w:p w:rsidR="00871699" w:rsidRDefault="00871699" w:rsidP="00FE10B2">
      <w:pPr>
        <w:jc w:val="lowKashida"/>
        <w:rPr>
          <w:rtl/>
          <w:lang w:bidi="ar-KW"/>
        </w:rPr>
      </w:pPr>
    </w:p>
    <w:p w:rsidR="00871699" w:rsidRDefault="00871699" w:rsidP="00FE10B2">
      <w:pPr>
        <w:jc w:val="lowKashida"/>
        <w:rPr>
          <w:rtl/>
          <w:lang w:bidi="ar-KW"/>
        </w:rPr>
      </w:pPr>
    </w:p>
    <w:p w:rsidR="00871699" w:rsidRDefault="00871699" w:rsidP="00FE10B2">
      <w:pPr>
        <w:jc w:val="lowKashida"/>
        <w:rPr>
          <w:rtl/>
          <w:lang w:bidi="ar-KW"/>
        </w:rPr>
      </w:pPr>
    </w:p>
    <w:p w:rsidR="00871699" w:rsidRDefault="00871699" w:rsidP="00FE10B2">
      <w:pPr>
        <w:jc w:val="lowKashida"/>
        <w:rPr>
          <w:rtl/>
          <w:lang w:bidi="ar-KW"/>
        </w:rPr>
      </w:pPr>
    </w:p>
    <w:p w:rsidR="00871699" w:rsidRDefault="00871699" w:rsidP="00FE10B2">
      <w:pPr>
        <w:jc w:val="lowKashida"/>
        <w:rPr>
          <w:rtl/>
          <w:lang w:bidi="ar-KW"/>
        </w:rPr>
      </w:pPr>
    </w:p>
    <w:p w:rsidR="00871699" w:rsidRDefault="00871699" w:rsidP="00FE10B2">
      <w:pPr>
        <w:jc w:val="lowKashida"/>
        <w:rPr>
          <w:rtl/>
          <w:lang w:bidi="ar-KW"/>
        </w:rPr>
      </w:pPr>
    </w:p>
    <w:p w:rsidR="00871699" w:rsidRDefault="00871699" w:rsidP="00FE10B2">
      <w:pPr>
        <w:jc w:val="lowKashida"/>
        <w:rPr>
          <w:rtl/>
          <w:lang w:bidi="ar-KW"/>
        </w:rPr>
      </w:pPr>
    </w:p>
    <w:p w:rsidR="00871699" w:rsidRDefault="00871699" w:rsidP="00FE10B2">
      <w:pPr>
        <w:jc w:val="lowKashida"/>
        <w:rPr>
          <w:rtl/>
          <w:lang w:bidi="ar-KW"/>
        </w:rPr>
      </w:pPr>
    </w:p>
    <w:p w:rsidR="00871699" w:rsidRDefault="00871699" w:rsidP="00FE10B2">
      <w:pPr>
        <w:jc w:val="lowKashida"/>
        <w:rPr>
          <w:rtl/>
          <w:lang w:bidi="ar-KW"/>
        </w:rPr>
      </w:pPr>
    </w:p>
    <w:p w:rsidR="00871699" w:rsidRDefault="00871699" w:rsidP="00FE10B2">
      <w:pPr>
        <w:jc w:val="lowKashida"/>
        <w:rPr>
          <w:rtl/>
          <w:lang w:bidi="ar-KW"/>
        </w:rPr>
      </w:pPr>
    </w:p>
    <w:p w:rsidR="00FE10B2" w:rsidRDefault="00FE10B2" w:rsidP="00FE10B2">
      <w:pPr>
        <w:jc w:val="lowKashida"/>
        <w:rPr>
          <w:rtl/>
          <w:lang w:bidi="ar-KW"/>
        </w:rPr>
      </w:pPr>
      <w:r w:rsidRPr="00CC16A4">
        <w:rPr>
          <w:rFonts w:hint="cs"/>
          <w:b/>
          <w:bCs/>
          <w:color w:val="993300"/>
          <w:rtl/>
          <w:lang w:bidi="ar-KW"/>
        </w:rPr>
        <w:t>تطبيق 3:</w:t>
      </w:r>
      <w:r>
        <w:rPr>
          <w:rFonts w:hint="cs"/>
          <w:rtl/>
          <w:lang w:bidi="ar-KW"/>
        </w:rPr>
        <w:t xml:space="preserve"> ادرس الشكل البياني الآتي والذي يمثل تفاعل </w:t>
      </w:r>
      <w:r>
        <w:rPr>
          <w:lang w:bidi="ar-KW"/>
        </w:rPr>
        <w:t>H</w:t>
      </w:r>
      <w:r>
        <w:rPr>
          <w:vertAlign w:val="subscript"/>
          <w:lang w:bidi="ar-KW"/>
        </w:rPr>
        <w:t>2</w:t>
      </w:r>
      <w:r>
        <w:rPr>
          <w:rFonts w:hint="cs"/>
          <w:rtl/>
          <w:lang w:bidi="ar-KW"/>
        </w:rPr>
        <w:t xml:space="preserve"> مع </w:t>
      </w:r>
      <w:r>
        <w:rPr>
          <w:lang w:bidi="ar-KW"/>
        </w:rPr>
        <w:t>I</w:t>
      </w:r>
      <w:r>
        <w:rPr>
          <w:vertAlign w:val="subscript"/>
          <w:lang w:bidi="ar-KW"/>
        </w:rPr>
        <w:t>2</w:t>
      </w:r>
      <w:r>
        <w:rPr>
          <w:rFonts w:hint="cs"/>
          <w:rtl/>
          <w:lang w:bidi="ar-KW"/>
        </w:rPr>
        <w:t xml:space="preserve">، ثم أجب عن الأسئلة التالية : </w:t>
      </w:r>
    </w:p>
    <w:p w:rsidR="00FE10B2" w:rsidRDefault="00E54701" w:rsidP="00FE10B2">
      <w:pPr>
        <w:jc w:val="lowKashida"/>
        <w:rPr>
          <w:rtl/>
          <w:lang w:bidi="ar-KW"/>
        </w:rPr>
      </w:pPr>
      <w:r>
        <w:rPr>
          <w:noProof/>
          <w:rtl/>
        </w:rPr>
        <w:pict>
          <v:group id="_x0000_s1448" style="position:absolute;left:0;text-align:left;margin-left:85.8pt;margin-top:5.25pt;width:331.95pt;height:159.7pt;z-index:251676672" coordorigin="2850,1791" coordsize="6639,3194">
            <v:group id="_x0000_s1449" style="position:absolute;left:2850;top:1791;width:6639;height:3194" coordorigin="2850,1791" coordsize="6639,3194">
              <v:rect id="_x0000_s1450" style="position:absolute;left:3486;top:1791;width:6003;height:2718"/>
              <v:line id="_x0000_s1451" style="position:absolute;flip:y" from="3176,1884" to="3176,3182">
                <v:stroke endarrow="block"/>
              </v:line>
              <v:shape id="_x0000_s1452" type="#_x0000_t202" style="position:absolute;left:2850;top:3181;width:558;height:1328" filled="f" stroked="f">
                <v:textbox style="layout-flow:vertical;mso-layout-flow-alt:bottom-to-top;mso-next-textbox:#_x0000_s1452">
                  <w:txbxContent>
                    <w:p w:rsidR="00FE10B2" w:rsidRPr="006E0E13" w:rsidRDefault="00FE10B2" w:rsidP="00FE10B2">
                      <w:pPr>
                        <w:jc w:val="right"/>
                        <w:rPr>
                          <w:lang w:bidi="ar-KW"/>
                        </w:rPr>
                      </w:pPr>
                      <w:r>
                        <w:rPr>
                          <w:rFonts w:hint="cs"/>
                          <w:rtl/>
                          <w:lang w:bidi="ar-KW"/>
                        </w:rPr>
                        <w:t xml:space="preserve">سرعة التفاعل </w:t>
                      </w:r>
                    </w:p>
                  </w:txbxContent>
                </v:textbox>
              </v:shape>
              <v:line id="_x0000_s1453" style="position:absolute" from="6680,4803" to="7755,4803">
                <v:stroke endarrow="block"/>
              </v:line>
              <v:shape id="_x0000_s1454" type="#_x0000_t202" style="position:absolute;left:5694;top:4589;width:1006;height:396" filled="f" stroked="f">
                <v:textbox style="mso-next-textbox:#_x0000_s1454">
                  <w:txbxContent>
                    <w:p w:rsidR="00FE10B2" w:rsidRDefault="00FE10B2" w:rsidP="00FE10B2">
                      <w:pPr>
                        <w:rPr>
                          <w:lang w:bidi="ar-KW"/>
                        </w:rPr>
                      </w:pPr>
                      <w:r>
                        <w:rPr>
                          <w:rFonts w:hint="cs"/>
                          <w:rtl/>
                          <w:lang w:bidi="ar-KW"/>
                        </w:rPr>
                        <w:t>الزمن</w:t>
                      </w:r>
                    </w:p>
                  </w:txbxContent>
                </v:textbox>
              </v:shape>
              <v:shape id="_x0000_s1455" style="position:absolute;left:3486;top:3841;width:6003;height:668;mso-position-horizontal:absolute;mso-position-vertical:absolute" coordsize="6003,668" path="m,668c164,599,567,357,983,252,1399,147,1657,78,2494,39,3331,,5272,23,6003,19e" filled="f">
                <v:path arrowok="t"/>
              </v:shape>
              <v:shape id="_x0000_s1456" style="position:absolute;left:3486;top:1791;width:6003;height:2084;mso-position-horizontal:absolute;mso-position-vertical:absolute" coordsize="6003,2084" path="m,c193,210,723,937,1156,1258v433,321,1046,536,1440,669c2990,2060,3230,2034,3519,2059v289,25,397,17,811,20c4744,2082,5655,2079,6003,2079e" filled="f">
                <v:path arrowok="t"/>
              </v:shape>
              <v:line id="_x0000_s1457" style="position:absolute;flip:y" from="7080,1791" to="7080,4509">
                <v:stroke dashstyle="1 1"/>
              </v:line>
              <v:line id="_x0000_s1458" style="position:absolute" from="7349,3647" to="8830,3647">
                <v:stroke endarrow="block"/>
              </v:line>
              <v:shape id="_x0000_s1459" type="#_x0000_t202" style="position:absolute;left:7331;top:3109;width:1491;height:436" filled="f" stroked="f">
                <v:textbox style="mso-next-textbox:#_x0000_s1459">
                  <w:txbxContent>
                    <w:p w:rsidR="00FE10B2" w:rsidRDefault="00FE10B2" w:rsidP="00FE10B2">
                      <w:pPr>
                        <w:rPr>
                          <w:lang w:bidi="ar-KW"/>
                        </w:rPr>
                      </w:pPr>
                      <w:r>
                        <w:rPr>
                          <w:rFonts w:hint="cs"/>
                          <w:rtl/>
                          <w:lang w:bidi="ar-KW"/>
                        </w:rPr>
                        <w:t>وضع الاتزان</w:t>
                      </w:r>
                    </w:p>
                  </w:txbxContent>
                </v:textbox>
              </v:shape>
              <v:shape id="_x0000_s1460" type="#_x0000_t202" style="position:absolute;left:4886;top:3050;width:1202;height:364" filled="f" stroked="f">
                <v:textbox style="mso-next-textbox:#_x0000_s1460">
                  <w:txbxContent>
                    <w:p w:rsidR="00FE10B2" w:rsidRPr="007A615A" w:rsidRDefault="00FE10B2" w:rsidP="00FE10B2">
                      <w:pPr>
                        <w:rPr>
                          <w:sz w:val="16"/>
                          <w:szCs w:val="16"/>
                          <w:lang w:bidi="ar-KW"/>
                        </w:rPr>
                      </w:pPr>
                      <w:r>
                        <w:rPr>
                          <w:rFonts w:hint="cs"/>
                          <w:sz w:val="16"/>
                          <w:szCs w:val="16"/>
                          <w:rtl/>
                          <w:lang w:bidi="ar-KW"/>
                        </w:rPr>
                        <w:t xml:space="preserve">التفاعل الأمامي </w:t>
                      </w:r>
                    </w:p>
                  </w:txbxContent>
                </v:textbox>
              </v:shape>
              <v:shape id="_x0000_s1461" type="#_x0000_t202" style="position:absolute;left:4103;top:3665;width:1440;height:364" filled="f" stroked="f">
                <v:textbox style="mso-next-textbox:#_x0000_s1461">
                  <w:txbxContent>
                    <w:p w:rsidR="00FE10B2" w:rsidRPr="007A615A" w:rsidRDefault="00FE10B2" w:rsidP="00FE10B2">
                      <w:pPr>
                        <w:rPr>
                          <w:sz w:val="16"/>
                          <w:szCs w:val="16"/>
                          <w:lang w:bidi="ar-KW"/>
                        </w:rPr>
                      </w:pPr>
                      <w:r>
                        <w:rPr>
                          <w:rFonts w:hint="cs"/>
                          <w:sz w:val="16"/>
                          <w:szCs w:val="16"/>
                          <w:rtl/>
                          <w:lang w:bidi="ar-KW"/>
                        </w:rPr>
                        <w:t>التفاعل العكسي</w:t>
                      </w:r>
                    </w:p>
                  </w:txbxContent>
                </v:textbox>
              </v:shape>
            </v:group>
            <v:shape id="_x0000_s1462" type="#_x0000_t202" style="position:absolute;left:4566;top:2817;width:1522;height:364" filled="f" stroked="f">
              <v:textbox style="mso-next-textbox:#_x0000_s1462">
                <w:txbxContent>
                  <w:p w:rsidR="00FE10B2" w:rsidRPr="00AB31FB" w:rsidRDefault="00FE10B2" w:rsidP="00FE10B2">
                    <w:pPr>
                      <w:jc w:val="right"/>
                      <w:rPr>
                        <w:sz w:val="16"/>
                        <w:szCs w:val="16"/>
                        <w:lang w:bidi="ar-KW"/>
                      </w:rPr>
                    </w:pPr>
                    <w:proofErr w:type="gramStart"/>
                    <w:r>
                      <w:rPr>
                        <w:sz w:val="16"/>
                        <w:szCs w:val="16"/>
                        <w:lang w:bidi="ar-KW"/>
                      </w:rPr>
                      <w:t>H</w:t>
                    </w:r>
                    <w:r>
                      <w:rPr>
                        <w:sz w:val="16"/>
                        <w:szCs w:val="16"/>
                        <w:vertAlign w:val="subscript"/>
                        <w:lang w:bidi="ar-KW"/>
                      </w:rPr>
                      <w:t>2</w:t>
                    </w:r>
                    <w:r>
                      <w:rPr>
                        <w:sz w:val="16"/>
                        <w:szCs w:val="16"/>
                        <w:lang w:bidi="ar-KW"/>
                      </w:rPr>
                      <w:t xml:space="preserve">  +</w:t>
                    </w:r>
                    <w:proofErr w:type="gramEnd"/>
                    <w:r>
                      <w:rPr>
                        <w:sz w:val="16"/>
                        <w:szCs w:val="16"/>
                        <w:lang w:bidi="ar-KW"/>
                      </w:rPr>
                      <w:t xml:space="preserve">   I</w:t>
                    </w:r>
                    <w:r>
                      <w:rPr>
                        <w:sz w:val="16"/>
                        <w:szCs w:val="16"/>
                        <w:vertAlign w:val="subscript"/>
                        <w:lang w:bidi="ar-KW"/>
                      </w:rPr>
                      <w:t>2</w:t>
                    </w:r>
                    <w:r>
                      <w:rPr>
                        <w:sz w:val="16"/>
                        <w:szCs w:val="16"/>
                        <w:lang w:bidi="ar-KW"/>
                      </w:rPr>
                      <w:t xml:space="preserve">   →  2HI</w:t>
                    </w:r>
                  </w:p>
                </w:txbxContent>
              </v:textbox>
            </v:shape>
            <v:shape id="_x0000_s1463" type="#_x0000_t202" style="position:absolute;left:4648;top:3935;width:1440;height:364" filled="f" stroked="f">
              <v:textbox style="mso-next-textbox:#_x0000_s1463">
                <w:txbxContent>
                  <w:p w:rsidR="00FE10B2" w:rsidRPr="00AB31FB" w:rsidRDefault="00FE10B2" w:rsidP="00FE10B2">
                    <w:pPr>
                      <w:jc w:val="right"/>
                      <w:rPr>
                        <w:sz w:val="16"/>
                        <w:szCs w:val="16"/>
                        <w:vertAlign w:val="subscript"/>
                        <w:lang w:bidi="ar-KW"/>
                      </w:rPr>
                    </w:pPr>
                    <w:r>
                      <w:rPr>
                        <w:sz w:val="16"/>
                        <w:szCs w:val="16"/>
                        <w:lang w:bidi="ar-KW"/>
                      </w:rPr>
                      <w:t xml:space="preserve">2HI </w:t>
                    </w:r>
                    <w:proofErr w:type="gramStart"/>
                    <w:r>
                      <w:rPr>
                        <w:sz w:val="16"/>
                        <w:szCs w:val="16"/>
                        <w:lang w:bidi="ar-KW"/>
                      </w:rPr>
                      <w:t>→  H</w:t>
                    </w:r>
                    <w:r>
                      <w:rPr>
                        <w:sz w:val="16"/>
                        <w:szCs w:val="16"/>
                        <w:vertAlign w:val="subscript"/>
                        <w:lang w:bidi="ar-KW"/>
                      </w:rPr>
                      <w:t>2</w:t>
                    </w:r>
                    <w:proofErr w:type="gramEnd"/>
                    <w:r>
                      <w:rPr>
                        <w:sz w:val="16"/>
                        <w:szCs w:val="16"/>
                        <w:lang w:bidi="ar-KW"/>
                      </w:rPr>
                      <w:t xml:space="preserve">  +  I</w:t>
                    </w:r>
                    <w:r>
                      <w:rPr>
                        <w:sz w:val="16"/>
                        <w:szCs w:val="16"/>
                        <w:vertAlign w:val="subscript"/>
                        <w:lang w:bidi="ar-KW"/>
                      </w:rPr>
                      <w:t>2</w:t>
                    </w:r>
                  </w:p>
                </w:txbxContent>
              </v:textbox>
            </v:shape>
            <w10:wrap anchorx="page"/>
          </v:group>
        </w:pict>
      </w:r>
    </w:p>
    <w:p w:rsidR="00FE10B2" w:rsidRDefault="00FE10B2" w:rsidP="00FE10B2">
      <w:pPr>
        <w:jc w:val="lowKashida"/>
        <w:rPr>
          <w:rtl/>
          <w:lang w:bidi="ar-KW"/>
        </w:rPr>
      </w:pPr>
    </w:p>
    <w:p w:rsidR="00FE10B2" w:rsidRDefault="00FE10B2" w:rsidP="00FE10B2">
      <w:pPr>
        <w:jc w:val="lowKashida"/>
        <w:rPr>
          <w:rtl/>
          <w:lang w:bidi="ar-KW"/>
        </w:rPr>
      </w:pPr>
    </w:p>
    <w:p w:rsidR="00FE10B2" w:rsidRDefault="00FE10B2" w:rsidP="00FE10B2">
      <w:pPr>
        <w:jc w:val="lowKashida"/>
        <w:rPr>
          <w:rtl/>
          <w:lang w:bidi="ar-KW"/>
        </w:rPr>
      </w:pPr>
    </w:p>
    <w:p w:rsidR="00FE10B2" w:rsidRDefault="00FE10B2" w:rsidP="00FE10B2">
      <w:pPr>
        <w:jc w:val="lowKashida"/>
        <w:rPr>
          <w:rtl/>
          <w:lang w:bidi="ar-KW"/>
        </w:rPr>
      </w:pPr>
    </w:p>
    <w:p w:rsidR="00FE10B2" w:rsidRDefault="00FE10B2" w:rsidP="00FE10B2">
      <w:pPr>
        <w:jc w:val="lowKashida"/>
        <w:rPr>
          <w:rtl/>
          <w:lang w:bidi="ar-KW"/>
        </w:rPr>
      </w:pPr>
    </w:p>
    <w:p w:rsidR="00FE10B2" w:rsidRDefault="00FE10B2" w:rsidP="00FE10B2">
      <w:pPr>
        <w:jc w:val="lowKashida"/>
        <w:rPr>
          <w:rtl/>
          <w:lang w:bidi="ar-KW"/>
        </w:rPr>
      </w:pPr>
    </w:p>
    <w:p w:rsidR="00FE10B2" w:rsidRDefault="00FE10B2" w:rsidP="00FE10B2">
      <w:pPr>
        <w:jc w:val="lowKashida"/>
        <w:rPr>
          <w:rtl/>
          <w:lang w:bidi="ar-KW"/>
        </w:rPr>
      </w:pPr>
    </w:p>
    <w:p w:rsidR="00FE10B2" w:rsidRDefault="00FE10B2" w:rsidP="00FE10B2">
      <w:pPr>
        <w:jc w:val="lowKashida"/>
        <w:rPr>
          <w:rtl/>
          <w:lang w:bidi="ar-KW"/>
        </w:rPr>
      </w:pPr>
    </w:p>
    <w:p w:rsidR="00FE10B2" w:rsidRDefault="00FE10B2" w:rsidP="00FE10B2">
      <w:pPr>
        <w:jc w:val="lowKashida"/>
        <w:rPr>
          <w:rtl/>
          <w:lang w:bidi="ar-KW"/>
        </w:rPr>
      </w:pPr>
    </w:p>
    <w:p w:rsidR="00FE10B2" w:rsidRDefault="00FE10B2" w:rsidP="00FE10B2">
      <w:pPr>
        <w:jc w:val="lowKashida"/>
        <w:rPr>
          <w:rtl/>
          <w:lang w:bidi="ar-KW"/>
        </w:rPr>
      </w:pPr>
    </w:p>
    <w:p w:rsidR="00FE10B2" w:rsidRDefault="00FE10B2" w:rsidP="00FE10B2">
      <w:pPr>
        <w:jc w:val="lowKashida"/>
        <w:rPr>
          <w:rtl/>
          <w:lang w:bidi="ar-KW"/>
        </w:rPr>
      </w:pPr>
    </w:p>
    <w:p w:rsidR="00FE10B2" w:rsidRDefault="00FE10B2" w:rsidP="00FE10B2">
      <w:pPr>
        <w:numPr>
          <w:ilvl w:val="0"/>
          <w:numId w:val="19"/>
        </w:numPr>
        <w:jc w:val="lowKashida"/>
        <w:rPr>
          <w:lang w:bidi="ar-KW"/>
        </w:rPr>
      </w:pPr>
      <w:r>
        <w:rPr>
          <w:rFonts w:hint="cs"/>
          <w:rtl/>
          <w:lang w:bidi="ar-KW"/>
        </w:rPr>
        <w:t>هل التفاعل منعكس؟ لماذا؟</w:t>
      </w:r>
    </w:p>
    <w:p w:rsidR="00FE10B2" w:rsidRDefault="00FE10B2" w:rsidP="00FE10B2">
      <w:pPr>
        <w:numPr>
          <w:ilvl w:val="0"/>
          <w:numId w:val="19"/>
        </w:numPr>
        <w:jc w:val="lowKashida"/>
        <w:rPr>
          <w:lang w:bidi="ar-KW"/>
        </w:rPr>
      </w:pPr>
      <w:r>
        <w:rPr>
          <w:rFonts w:hint="cs"/>
          <w:rtl/>
          <w:lang w:bidi="ar-KW"/>
        </w:rPr>
        <w:t xml:space="preserve">ما مقدار تراكيز المواد الناتجة عند بدء التفاعل؟ </w:t>
      </w:r>
    </w:p>
    <w:p w:rsidR="00FE10B2" w:rsidRDefault="00FE10B2" w:rsidP="00FE10B2">
      <w:pPr>
        <w:numPr>
          <w:ilvl w:val="0"/>
          <w:numId w:val="19"/>
        </w:numPr>
        <w:jc w:val="lowKashida"/>
        <w:rPr>
          <w:lang w:bidi="ar-KW"/>
        </w:rPr>
      </w:pPr>
      <w:r>
        <w:rPr>
          <w:rFonts w:hint="cs"/>
          <w:rtl/>
          <w:lang w:bidi="ar-KW"/>
        </w:rPr>
        <w:t xml:space="preserve">هل تكون سرعة التفاعل الأمامي كبيرة أم قليلة عند بدء التفاعل؟ ولماذا؟ </w:t>
      </w:r>
    </w:p>
    <w:p w:rsidR="00FE10B2" w:rsidRDefault="00FE10B2" w:rsidP="00FE10B2">
      <w:pPr>
        <w:numPr>
          <w:ilvl w:val="0"/>
          <w:numId w:val="19"/>
        </w:numPr>
        <w:jc w:val="lowKashida"/>
        <w:rPr>
          <w:lang w:bidi="ar-KW"/>
        </w:rPr>
      </w:pPr>
      <w:r>
        <w:rPr>
          <w:rFonts w:hint="cs"/>
          <w:rtl/>
          <w:lang w:bidi="ar-KW"/>
        </w:rPr>
        <w:t xml:space="preserve">ما مقدار سرعة التفاعل العكسي عند بدء التفاعل؟ </w:t>
      </w:r>
    </w:p>
    <w:p w:rsidR="00FE10B2" w:rsidRDefault="00FE10B2" w:rsidP="00FE10B2">
      <w:pPr>
        <w:numPr>
          <w:ilvl w:val="0"/>
          <w:numId w:val="19"/>
        </w:numPr>
        <w:jc w:val="lowKashida"/>
        <w:rPr>
          <w:lang w:bidi="ar-KW"/>
        </w:rPr>
      </w:pPr>
      <w:r>
        <w:rPr>
          <w:rFonts w:hint="cs"/>
          <w:rtl/>
          <w:lang w:bidi="ar-KW"/>
        </w:rPr>
        <w:t>ماذا يحدث لسرعة التفاعل الأمامي مع مرور الزمن؟ ولماذا؟</w:t>
      </w:r>
    </w:p>
    <w:p w:rsidR="00FE10B2" w:rsidRDefault="00FE10B2" w:rsidP="00FE10B2">
      <w:pPr>
        <w:numPr>
          <w:ilvl w:val="0"/>
          <w:numId w:val="19"/>
        </w:numPr>
        <w:jc w:val="lowKashida"/>
        <w:rPr>
          <w:lang w:bidi="ar-KW"/>
        </w:rPr>
      </w:pPr>
      <w:r>
        <w:rPr>
          <w:rFonts w:hint="cs"/>
          <w:rtl/>
          <w:lang w:bidi="ar-KW"/>
        </w:rPr>
        <w:t xml:space="preserve">ماذا يحدث لسرعة التفاعل العكسي مع مرور الزمن؟ ولماذا؟ </w:t>
      </w:r>
    </w:p>
    <w:p w:rsidR="00FE10B2" w:rsidRDefault="00FE10B2" w:rsidP="00FE10B2">
      <w:pPr>
        <w:numPr>
          <w:ilvl w:val="0"/>
          <w:numId w:val="19"/>
        </w:numPr>
        <w:jc w:val="lowKashida"/>
        <w:rPr>
          <w:lang w:bidi="ar-KW"/>
        </w:rPr>
      </w:pPr>
      <w:r>
        <w:rPr>
          <w:rFonts w:hint="cs"/>
          <w:rtl/>
          <w:lang w:bidi="ar-KW"/>
        </w:rPr>
        <w:t xml:space="preserve">متى يصل التفاعل إلى حالة الاتزان؟ </w:t>
      </w:r>
    </w:p>
    <w:p w:rsidR="00FE10B2" w:rsidRDefault="00FE10B2" w:rsidP="00FE10B2">
      <w:pPr>
        <w:numPr>
          <w:ilvl w:val="0"/>
          <w:numId w:val="19"/>
        </w:numPr>
        <w:jc w:val="lowKashida"/>
        <w:rPr>
          <w:rtl/>
          <w:lang w:bidi="ar-KW"/>
        </w:rPr>
      </w:pPr>
      <w:r>
        <w:rPr>
          <w:rFonts w:hint="cs"/>
          <w:rtl/>
          <w:lang w:bidi="ar-KW"/>
        </w:rPr>
        <w:t xml:space="preserve">هل يتوقف التفاعل عند حدوث الاتزان؟ </w:t>
      </w:r>
    </w:p>
    <w:p w:rsidR="00FE10B2" w:rsidRDefault="00FE10B2" w:rsidP="00FE10B2">
      <w:pPr>
        <w:jc w:val="lowKashida"/>
        <w:rPr>
          <w:rtl/>
          <w:lang w:bidi="ar-KW"/>
        </w:rPr>
      </w:pPr>
    </w:p>
    <w:p w:rsidR="00FE10B2" w:rsidRDefault="00FE10B2" w:rsidP="00FE10B2">
      <w:pPr>
        <w:jc w:val="lowKashida"/>
        <w:rPr>
          <w:rtl/>
          <w:lang w:bidi="ar-KW"/>
        </w:rPr>
      </w:pPr>
    </w:p>
    <w:p w:rsidR="00FE10B2" w:rsidRDefault="00FE10B2" w:rsidP="00FE10B2">
      <w:pPr>
        <w:jc w:val="right"/>
        <w:rPr>
          <w:rtl/>
          <w:lang w:bidi="ar-KW"/>
        </w:rPr>
      </w:pPr>
    </w:p>
    <w:p w:rsidR="00423974" w:rsidRDefault="00423974"/>
    <w:sectPr w:rsidR="00423974" w:rsidSect="00BD5182">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134" w:header="1134" w:footer="1134"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701" w:rsidRDefault="00E54701">
      <w:r>
        <w:separator/>
      </w:r>
    </w:p>
  </w:endnote>
  <w:endnote w:type="continuationSeparator" w:id="0">
    <w:p w:rsidR="00E54701" w:rsidRDefault="00E54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062" w:rsidRDefault="00BD70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44D" w:rsidRPr="001021D1" w:rsidRDefault="000D298B" w:rsidP="00BD7062">
    <w:pPr>
      <w:pStyle w:val="Header"/>
      <w:tabs>
        <w:tab w:val="clear" w:pos="8306"/>
        <w:tab w:val="right" w:pos="9212"/>
      </w:tabs>
      <w:rPr>
        <w:u w:val="single"/>
        <w:lang w:bidi="ar-KW"/>
      </w:rPr>
    </w:pPr>
    <w:r>
      <w:rPr>
        <w:rStyle w:val="PageNumber"/>
      </w:rPr>
      <w:fldChar w:fldCharType="begin"/>
    </w:r>
    <w:r>
      <w:rPr>
        <w:rStyle w:val="PageNumber"/>
      </w:rPr>
      <w:instrText xml:space="preserve"> PAGE </w:instrText>
    </w:r>
    <w:r>
      <w:rPr>
        <w:rStyle w:val="PageNumber"/>
      </w:rPr>
      <w:fldChar w:fldCharType="separate"/>
    </w:r>
    <w:r w:rsidR="00BD7062">
      <w:rPr>
        <w:rStyle w:val="PageNumber"/>
        <w:noProof/>
        <w:rtl/>
      </w:rPr>
      <w:t>12</w:t>
    </w:r>
    <w:r>
      <w:rPr>
        <w:rStyle w:val="PageNumber"/>
      </w:rPr>
      <w:fldChar w:fldCharType="end"/>
    </w:r>
    <w:r w:rsidRPr="00AB644D">
      <w:rPr>
        <w:rFonts w:hint="cs"/>
        <w:u w:val="single"/>
        <w:rtl/>
        <w:lang w:bidi="ar-KW"/>
      </w:rPr>
      <w:t xml:space="preserve"> </w:t>
    </w:r>
    <w:r w:rsidRPr="001021D1">
      <w:rPr>
        <w:rFonts w:hint="cs"/>
        <w:u w:val="single"/>
        <w:rtl/>
        <w:lang w:bidi="ar-KW"/>
      </w:rPr>
      <w:t xml:space="preserve">معلمة المادة: أمل الكعبي  </w:t>
    </w:r>
    <w:r w:rsidRPr="001021D1">
      <w:rPr>
        <w:rFonts w:hint="cs"/>
        <w:u w:val="single"/>
        <w:rtl/>
        <w:lang w:bidi="ar-KW"/>
      </w:rPr>
      <w:tab/>
      <w:t xml:space="preserve">           </w:t>
    </w:r>
    <w:r w:rsidRPr="001021D1">
      <w:rPr>
        <w:rFonts w:hint="cs"/>
        <w:u w:val="single"/>
        <w:rtl/>
        <w:lang w:bidi="ar-KW"/>
      </w:rPr>
      <w:tab/>
      <w:t xml:space="preserve">               201</w:t>
    </w:r>
    <w:r w:rsidR="00BD7062">
      <w:rPr>
        <w:rFonts w:hint="cs"/>
        <w:u w:val="single"/>
        <w:rtl/>
        <w:lang w:bidi="ar-KW"/>
      </w:rPr>
      <w:t>2</w:t>
    </w:r>
    <w:r w:rsidRPr="001021D1">
      <w:rPr>
        <w:rFonts w:hint="cs"/>
        <w:u w:val="single"/>
        <w:rtl/>
        <w:lang w:bidi="ar-KW"/>
      </w:rPr>
      <w:t>-201</w:t>
    </w:r>
    <w:r w:rsidR="00BD7062">
      <w:rPr>
        <w:rFonts w:hint="cs"/>
        <w:u w:val="single"/>
        <w:rtl/>
        <w:lang w:bidi="ar-KW"/>
      </w:rPr>
      <w:t>3</w:t>
    </w:r>
    <w:bookmarkStart w:id="0" w:name="_GoBack"/>
    <w:bookmarkEnd w:id="0"/>
    <w:r w:rsidRPr="001021D1">
      <w:rPr>
        <w:rFonts w:hint="cs"/>
        <w:u w:val="single"/>
        <w:rtl/>
        <w:lang w:bidi="ar-KW"/>
      </w:rPr>
      <w:t xml:space="preserve"> م</w:t>
    </w:r>
  </w:p>
  <w:p w:rsidR="00315E95" w:rsidRDefault="000D298B" w:rsidP="001021D1">
    <w:pPr>
      <w:pStyle w:val="Footer"/>
      <w:rPr>
        <w:lang w:bidi="ar-KW"/>
      </w:rPr>
    </w:pPr>
    <w:r>
      <w:rPr>
        <w:rFonts w:hint="cs"/>
        <w:rtl/>
        <w:lang w:bidi="ar-KW"/>
      </w:rPr>
      <w:tab/>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062" w:rsidRDefault="00BD70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701" w:rsidRDefault="00E54701">
      <w:r>
        <w:separator/>
      </w:r>
    </w:p>
  </w:footnote>
  <w:footnote w:type="continuationSeparator" w:id="0">
    <w:p w:rsidR="00E54701" w:rsidRDefault="00E547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062" w:rsidRDefault="00BD70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062" w:rsidRDefault="00BD70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062" w:rsidRDefault="00BD70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D613A"/>
    <w:multiLevelType w:val="hybridMultilevel"/>
    <w:tmpl w:val="C15216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27E29DE"/>
    <w:multiLevelType w:val="hybridMultilevel"/>
    <w:tmpl w:val="A6126D2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322E53"/>
    <w:multiLevelType w:val="hybridMultilevel"/>
    <w:tmpl w:val="2A2C6550"/>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nsid w:val="22F11D68"/>
    <w:multiLevelType w:val="hybridMultilevel"/>
    <w:tmpl w:val="1638D2C6"/>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
    <w:nsid w:val="243000C4"/>
    <w:multiLevelType w:val="hybridMultilevel"/>
    <w:tmpl w:val="F62813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65C6241"/>
    <w:multiLevelType w:val="hybridMultilevel"/>
    <w:tmpl w:val="241EF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6CA4306"/>
    <w:multiLevelType w:val="hybridMultilevel"/>
    <w:tmpl w:val="1D3E3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7E664F8"/>
    <w:multiLevelType w:val="hybridMultilevel"/>
    <w:tmpl w:val="ABDE12A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8845B03"/>
    <w:multiLevelType w:val="hybridMultilevel"/>
    <w:tmpl w:val="8356F6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D1478FE"/>
    <w:multiLevelType w:val="hybridMultilevel"/>
    <w:tmpl w:val="30441B84"/>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60E5872"/>
    <w:multiLevelType w:val="hybridMultilevel"/>
    <w:tmpl w:val="FBA81DE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6625A59"/>
    <w:multiLevelType w:val="hybridMultilevel"/>
    <w:tmpl w:val="A4CE20C0"/>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2">
    <w:nsid w:val="5685741D"/>
    <w:multiLevelType w:val="hybridMultilevel"/>
    <w:tmpl w:val="964A095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F260042"/>
    <w:multiLevelType w:val="hybridMultilevel"/>
    <w:tmpl w:val="2A6E3980"/>
    <w:lvl w:ilvl="0" w:tplc="04090001">
      <w:start w:val="1"/>
      <w:numFmt w:val="bullet"/>
      <w:lvlText w:val=""/>
      <w:lvlJc w:val="left"/>
      <w:pPr>
        <w:tabs>
          <w:tab w:val="num" w:pos="781"/>
        </w:tabs>
        <w:ind w:left="781" w:hanging="360"/>
      </w:pPr>
      <w:rPr>
        <w:rFonts w:ascii="Symbol" w:hAnsi="Symbol" w:hint="default"/>
      </w:rPr>
    </w:lvl>
    <w:lvl w:ilvl="1" w:tplc="04090003" w:tentative="1">
      <w:start w:val="1"/>
      <w:numFmt w:val="bullet"/>
      <w:lvlText w:val="o"/>
      <w:lvlJc w:val="left"/>
      <w:pPr>
        <w:tabs>
          <w:tab w:val="num" w:pos="1501"/>
        </w:tabs>
        <w:ind w:left="1501" w:hanging="360"/>
      </w:pPr>
      <w:rPr>
        <w:rFonts w:ascii="Courier New" w:hAnsi="Courier New" w:cs="Courier New" w:hint="default"/>
      </w:rPr>
    </w:lvl>
    <w:lvl w:ilvl="2" w:tplc="04090005" w:tentative="1">
      <w:start w:val="1"/>
      <w:numFmt w:val="bullet"/>
      <w:lvlText w:val=""/>
      <w:lvlJc w:val="left"/>
      <w:pPr>
        <w:tabs>
          <w:tab w:val="num" w:pos="2221"/>
        </w:tabs>
        <w:ind w:left="2221" w:hanging="360"/>
      </w:pPr>
      <w:rPr>
        <w:rFonts w:ascii="Wingdings" w:hAnsi="Wingdings" w:hint="default"/>
      </w:rPr>
    </w:lvl>
    <w:lvl w:ilvl="3" w:tplc="04090001" w:tentative="1">
      <w:start w:val="1"/>
      <w:numFmt w:val="bullet"/>
      <w:lvlText w:val=""/>
      <w:lvlJc w:val="left"/>
      <w:pPr>
        <w:tabs>
          <w:tab w:val="num" w:pos="2941"/>
        </w:tabs>
        <w:ind w:left="2941" w:hanging="360"/>
      </w:pPr>
      <w:rPr>
        <w:rFonts w:ascii="Symbol" w:hAnsi="Symbol" w:hint="default"/>
      </w:rPr>
    </w:lvl>
    <w:lvl w:ilvl="4" w:tplc="04090003" w:tentative="1">
      <w:start w:val="1"/>
      <w:numFmt w:val="bullet"/>
      <w:lvlText w:val="o"/>
      <w:lvlJc w:val="left"/>
      <w:pPr>
        <w:tabs>
          <w:tab w:val="num" w:pos="3661"/>
        </w:tabs>
        <w:ind w:left="3661" w:hanging="360"/>
      </w:pPr>
      <w:rPr>
        <w:rFonts w:ascii="Courier New" w:hAnsi="Courier New" w:cs="Courier New" w:hint="default"/>
      </w:rPr>
    </w:lvl>
    <w:lvl w:ilvl="5" w:tplc="04090005" w:tentative="1">
      <w:start w:val="1"/>
      <w:numFmt w:val="bullet"/>
      <w:lvlText w:val=""/>
      <w:lvlJc w:val="left"/>
      <w:pPr>
        <w:tabs>
          <w:tab w:val="num" w:pos="4381"/>
        </w:tabs>
        <w:ind w:left="4381" w:hanging="360"/>
      </w:pPr>
      <w:rPr>
        <w:rFonts w:ascii="Wingdings" w:hAnsi="Wingdings" w:hint="default"/>
      </w:rPr>
    </w:lvl>
    <w:lvl w:ilvl="6" w:tplc="04090001" w:tentative="1">
      <w:start w:val="1"/>
      <w:numFmt w:val="bullet"/>
      <w:lvlText w:val=""/>
      <w:lvlJc w:val="left"/>
      <w:pPr>
        <w:tabs>
          <w:tab w:val="num" w:pos="5101"/>
        </w:tabs>
        <w:ind w:left="5101" w:hanging="360"/>
      </w:pPr>
      <w:rPr>
        <w:rFonts w:ascii="Symbol" w:hAnsi="Symbol" w:hint="default"/>
      </w:rPr>
    </w:lvl>
    <w:lvl w:ilvl="7" w:tplc="04090003" w:tentative="1">
      <w:start w:val="1"/>
      <w:numFmt w:val="bullet"/>
      <w:lvlText w:val="o"/>
      <w:lvlJc w:val="left"/>
      <w:pPr>
        <w:tabs>
          <w:tab w:val="num" w:pos="5821"/>
        </w:tabs>
        <w:ind w:left="5821" w:hanging="360"/>
      </w:pPr>
      <w:rPr>
        <w:rFonts w:ascii="Courier New" w:hAnsi="Courier New" w:cs="Courier New" w:hint="default"/>
      </w:rPr>
    </w:lvl>
    <w:lvl w:ilvl="8" w:tplc="04090005" w:tentative="1">
      <w:start w:val="1"/>
      <w:numFmt w:val="bullet"/>
      <w:lvlText w:val=""/>
      <w:lvlJc w:val="left"/>
      <w:pPr>
        <w:tabs>
          <w:tab w:val="num" w:pos="6541"/>
        </w:tabs>
        <w:ind w:left="6541" w:hanging="360"/>
      </w:pPr>
      <w:rPr>
        <w:rFonts w:ascii="Wingdings" w:hAnsi="Wingdings" w:hint="default"/>
      </w:rPr>
    </w:lvl>
  </w:abstractNum>
  <w:abstractNum w:abstractNumId="14">
    <w:nsid w:val="6692450F"/>
    <w:multiLevelType w:val="hybridMultilevel"/>
    <w:tmpl w:val="3726355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8DF7599"/>
    <w:multiLevelType w:val="hybridMultilevel"/>
    <w:tmpl w:val="5F52662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CDE5BD6"/>
    <w:multiLevelType w:val="hybridMultilevel"/>
    <w:tmpl w:val="C50ACD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E58760A"/>
    <w:multiLevelType w:val="hybridMultilevel"/>
    <w:tmpl w:val="1BE2ED5A"/>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EF86652"/>
    <w:multiLevelType w:val="hybridMultilevel"/>
    <w:tmpl w:val="0EF2CA1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340"/>
        </w:tabs>
        <w:ind w:left="2340" w:hanging="360"/>
      </w:pPr>
      <w:rPr>
        <w:rFonts w:ascii="Symbol" w:hAnsi="Symbol" w:hint="default"/>
      </w:rPr>
    </w:lvl>
    <w:lvl w:ilvl="3" w:tplc="FB00C7A6">
      <w:start w:val="1"/>
      <w:numFmt w:val="decimal"/>
      <w:lvlText w:val="%4)"/>
      <w:lvlJc w:val="left"/>
      <w:pPr>
        <w:tabs>
          <w:tab w:val="num" w:pos="2880"/>
        </w:tabs>
        <w:ind w:left="2880" w:hanging="360"/>
      </w:pPr>
      <w:rPr>
        <w:rFonts w:hint="default"/>
      </w:rPr>
    </w:lvl>
    <w:lvl w:ilvl="4" w:tplc="C772F292">
      <w:start w:val="6"/>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F3B7EBD"/>
    <w:multiLevelType w:val="hybridMultilevel"/>
    <w:tmpl w:val="16B6C00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
  </w:num>
  <w:num w:numId="2">
    <w:abstractNumId w:val="7"/>
  </w:num>
  <w:num w:numId="3">
    <w:abstractNumId w:val="9"/>
  </w:num>
  <w:num w:numId="4">
    <w:abstractNumId w:val="17"/>
  </w:num>
  <w:num w:numId="5">
    <w:abstractNumId w:val="8"/>
  </w:num>
  <w:num w:numId="6">
    <w:abstractNumId w:val="16"/>
  </w:num>
  <w:num w:numId="7">
    <w:abstractNumId w:val="1"/>
  </w:num>
  <w:num w:numId="8">
    <w:abstractNumId w:val="18"/>
  </w:num>
  <w:num w:numId="9">
    <w:abstractNumId w:val="0"/>
  </w:num>
  <w:num w:numId="10">
    <w:abstractNumId w:val="15"/>
  </w:num>
  <w:num w:numId="11">
    <w:abstractNumId w:val="12"/>
  </w:num>
  <w:num w:numId="12">
    <w:abstractNumId w:val="19"/>
  </w:num>
  <w:num w:numId="13">
    <w:abstractNumId w:val="2"/>
  </w:num>
  <w:num w:numId="14">
    <w:abstractNumId w:val="13"/>
  </w:num>
  <w:num w:numId="15">
    <w:abstractNumId w:val="6"/>
  </w:num>
  <w:num w:numId="16">
    <w:abstractNumId w:val="14"/>
  </w:num>
  <w:num w:numId="17">
    <w:abstractNumId w:val="5"/>
  </w:num>
  <w:num w:numId="18">
    <w:abstractNumId w:val="10"/>
  </w:num>
  <w:num w:numId="19">
    <w:abstractNumId w:val="11"/>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E10B2"/>
    <w:rsid w:val="00021C53"/>
    <w:rsid w:val="000D298B"/>
    <w:rsid w:val="001F16B7"/>
    <w:rsid w:val="00423974"/>
    <w:rsid w:val="008531BC"/>
    <w:rsid w:val="00871699"/>
    <w:rsid w:val="00BD7062"/>
    <w:rsid w:val="00E54701"/>
    <w:rsid w:val="00FE10B2"/>
    <w:rsid w:val="00FE7D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464"/>
        <o:r id="V:Rule2" type="connector" idref="#_x0000_s146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0B2"/>
    <w:pPr>
      <w:bidi/>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E10B2"/>
    <w:pPr>
      <w:tabs>
        <w:tab w:val="center" w:pos="4153"/>
        <w:tab w:val="right" w:pos="8306"/>
      </w:tabs>
    </w:pPr>
  </w:style>
  <w:style w:type="character" w:customStyle="1" w:styleId="HeaderChar">
    <w:name w:val="Header Char"/>
    <w:basedOn w:val="DefaultParagraphFont"/>
    <w:link w:val="Header"/>
    <w:rsid w:val="00FE10B2"/>
    <w:rPr>
      <w:rFonts w:ascii="Times New Roman" w:eastAsia="MS Mincho" w:hAnsi="Times New Roman" w:cs="Times New Roman"/>
      <w:sz w:val="24"/>
      <w:szCs w:val="24"/>
      <w:lang w:eastAsia="ja-JP"/>
    </w:rPr>
  </w:style>
  <w:style w:type="paragraph" w:styleId="Footer">
    <w:name w:val="footer"/>
    <w:basedOn w:val="Normal"/>
    <w:link w:val="FooterChar"/>
    <w:rsid w:val="00FE10B2"/>
    <w:pPr>
      <w:tabs>
        <w:tab w:val="center" w:pos="4153"/>
        <w:tab w:val="right" w:pos="8306"/>
      </w:tabs>
    </w:pPr>
  </w:style>
  <w:style w:type="character" w:customStyle="1" w:styleId="FooterChar">
    <w:name w:val="Footer Char"/>
    <w:basedOn w:val="DefaultParagraphFont"/>
    <w:link w:val="Footer"/>
    <w:rsid w:val="00FE10B2"/>
    <w:rPr>
      <w:rFonts w:ascii="Times New Roman" w:eastAsia="MS Mincho" w:hAnsi="Times New Roman" w:cs="Times New Roman"/>
      <w:sz w:val="24"/>
      <w:szCs w:val="24"/>
      <w:lang w:eastAsia="ja-JP"/>
    </w:rPr>
  </w:style>
  <w:style w:type="character" w:styleId="PageNumber">
    <w:name w:val="page number"/>
    <w:basedOn w:val="DefaultParagraphFont"/>
    <w:rsid w:val="00FE10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12</Pages>
  <Words>2328</Words>
  <Characters>13270</Characters>
  <Application>Microsoft Office Word</Application>
  <DocSecurity>0</DocSecurity>
  <Lines>110</Lines>
  <Paragraphs>31</Paragraphs>
  <ScaleCrop>false</ScaleCrop>
  <HeadingPairs>
    <vt:vector size="2" baseType="variant">
      <vt:variant>
        <vt:lpstr>العنوان</vt:lpstr>
      </vt:variant>
      <vt:variant>
        <vt:i4>1</vt:i4>
      </vt:variant>
    </vt:vector>
  </HeadingPairs>
  <TitlesOfParts>
    <vt:vector size="1" baseType="lpstr">
      <vt:lpstr/>
    </vt:vector>
  </TitlesOfParts>
  <Company>*****</Company>
  <LinksUpToDate>false</LinksUpToDate>
  <CharactersWithSpaces>15567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Student</cp:lastModifiedBy>
  <cp:revision>5</cp:revision>
  <dcterms:created xsi:type="dcterms:W3CDTF">2012-02-08T09:32:00Z</dcterms:created>
  <dcterms:modified xsi:type="dcterms:W3CDTF">2013-02-14T04:43:00Z</dcterms:modified>
</cp:coreProperties>
</file>