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721" w:rsidRDefault="00F53721" w:rsidP="00F53721">
      <w:pPr>
        <w:bidi/>
        <w:jc w:val="center"/>
        <w:rPr>
          <w:rFonts w:asciiTheme="majorBidi" w:hAnsiTheme="majorBidi" w:cstheme="majorBidi"/>
          <w:b/>
          <w:bCs/>
          <w:color w:val="FF0000"/>
          <w:sz w:val="28"/>
          <w:szCs w:val="28"/>
        </w:rPr>
      </w:pPr>
    </w:p>
    <w:p w:rsidR="00F53721" w:rsidRPr="000B759D" w:rsidRDefault="00F53721" w:rsidP="00F53721">
      <w:pPr>
        <w:bidi/>
        <w:rPr>
          <w:rFonts w:asciiTheme="majorBidi" w:hAnsiTheme="majorBidi" w:cstheme="majorBidi" w:hint="cs"/>
          <w:b/>
          <w:bCs/>
          <w:color w:val="00B050"/>
          <w:sz w:val="28"/>
          <w:szCs w:val="28"/>
          <w:rtl/>
          <w:lang w:bidi="ar-AE"/>
        </w:rPr>
      </w:pPr>
      <w:r w:rsidRPr="000B759D">
        <w:rPr>
          <w:rFonts w:asciiTheme="majorBidi" w:hAnsiTheme="majorBidi" w:cstheme="majorBidi" w:hint="cs"/>
          <w:b/>
          <w:bCs/>
          <w:color w:val="00B050"/>
          <w:sz w:val="28"/>
          <w:szCs w:val="28"/>
          <w:rtl/>
          <w:lang w:bidi="ar-AE"/>
        </w:rPr>
        <w:t>الفه</w:t>
      </w:r>
      <w:r w:rsidR="000B759D">
        <w:rPr>
          <w:rFonts w:asciiTheme="majorBidi" w:hAnsiTheme="majorBidi" w:cstheme="majorBidi" w:hint="cs"/>
          <w:b/>
          <w:bCs/>
          <w:color w:val="00B050"/>
          <w:sz w:val="28"/>
          <w:szCs w:val="28"/>
          <w:rtl/>
          <w:lang w:bidi="ar-AE"/>
        </w:rPr>
        <w:t>ـــــــ</w:t>
      </w:r>
      <w:r w:rsidRPr="000B759D">
        <w:rPr>
          <w:rFonts w:asciiTheme="majorBidi" w:hAnsiTheme="majorBidi" w:cstheme="majorBidi" w:hint="cs"/>
          <w:b/>
          <w:bCs/>
          <w:color w:val="00B050"/>
          <w:sz w:val="28"/>
          <w:szCs w:val="28"/>
          <w:rtl/>
          <w:lang w:bidi="ar-AE"/>
        </w:rPr>
        <w:t>رس:</w:t>
      </w:r>
      <w:r w:rsidRPr="000B759D">
        <w:rPr>
          <w:rFonts w:asciiTheme="majorBidi" w:hAnsiTheme="majorBidi" w:cstheme="majorBidi" w:hint="cs"/>
          <w:b/>
          <w:bCs/>
          <w:noProof/>
          <w:color w:val="00B050"/>
          <w:sz w:val="28"/>
          <w:szCs w:val="28"/>
          <w:rtl/>
        </w:rPr>
        <w:t xml:space="preserve"> </w:t>
      </w:r>
    </w:p>
    <w:p w:rsidR="00F53721" w:rsidRDefault="00F53721" w:rsidP="000B759D">
      <w:pPr>
        <w:bidi/>
        <w:rPr>
          <w:rFonts w:asciiTheme="majorBidi" w:hAnsiTheme="majorBidi" w:cstheme="majorBidi" w:hint="cs"/>
          <w:b/>
          <w:bCs/>
          <w:color w:val="FF0000"/>
          <w:sz w:val="28"/>
          <w:szCs w:val="28"/>
          <w:rtl/>
          <w:lang w:bidi="ar-AE"/>
        </w:rPr>
      </w:pPr>
      <w:r>
        <w:rPr>
          <w:rFonts w:asciiTheme="majorBidi" w:hAnsiTheme="majorBidi" w:cstheme="majorBidi" w:hint="cs"/>
          <w:b/>
          <w:bCs/>
          <w:color w:val="FF0000"/>
          <w:sz w:val="28"/>
          <w:szCs w:val="28"/>
          <w:rtl/>
          <w:lang w:bidi="ar-AE"/>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268"/>
        <w:gridCol w:w="2268"/>
      </w:tblGrid>
      <w:tr w:rsidR="00F53721" w:rsidTr="000B759D">
        <w:trPr>
          <w:trHeight w:val="1077"/>
        </w:trPr>
        <w:tc>
          <w:tcPr>
            <w:tcW w:w="2268" w:type="dxa"/>
            <w:vAlign w:val="center"/>
          </w:tcPr>
          <w:p w:rsidR="00F53721" w:rsidRPr="000B759D" w:rsidRDefault="00F53721" w:rsidP="00F53721">
            <w:pPr>
              <w:bidi/>
              <w:jc w:val="center"/>
              <w:rPr>
                <w:rFonts w:asciiTheme="majorBidi" w:hAnsiTheme="majorBidi" w:cstheme="majorBidi" w:hint="cs"/>
                <w:b/>
                <w:bCs/>
                <w:color w:val="00B050"/>
                <w:sz w:val="28"/>
                <w:szCs w:val="28"/>
                <w:rtl/>
                <w:lang w:bidi="ar-AE"/>
              </w:rPr>
            </w:pPr>
            <w:r w:rsidRPr="000B759D">
              <w:rPr>
                <w:rFonts w:asciiTheme="majorBidi" w:hAnsiTheme="majorBidi" w:cstheme="majorBidi" w:hint="cs"/>
                <w:b/>
                <w:bCs/>
                <w:color w:val="00B050"/>
                <w:sz w:val="28"/>
                <w:szCs w:val="28"/>
                <w:rtl/>
                <w:lang w:bidi="ar-AE"/>
              </w:rPr>
              <w:t>الاهميــة الدينيـــة :</w:t>
            </w:r>
          </w:p>
        </w:tc>
        <w:tc>
          <w:tcPr>
            <w:tcW w:w="2268" w:type="dxa"/>
            <w:vAlign w:val="center"/>
          </w:tcPr>
          <w:p w:rsidR="00F53721" w:rsidRPr="000B759D" w:rsidRDefault="00F53721" w:rsidP="00F53721">
            <w:pPr>
              <w:bidi/>
              <w:jc w:val="center"/>
              <w:rPr>
                <w:rFonts w:asciiTheme="majorBidi" w:hAnsiTheme="majorBidi" w:cstheme="majorBidi" w:hint="cs"/>
                <w:b/>
                <w:bCs/>
                <w:color w:val="00B050"/>
                <w:sz w:val="28"/>
                <w:szCs w:val="28"/>
                <w:rtl/>
                <w:lang w:bidi="ar-AE"/>
              </w:rPr>
            </w:pPr>
            <w:r w:rsidRPr="000B759D">
              <w:rPr>
                <w:rFonts w:asciiTheme="majorBidi" w:hAnsiTheme="majorBidi" w:cstheme="majorBidi" w:hint="cs"/>
                <w:b/>
                <w:bCs/>
                <w:noProof/>
                <w:color w:val="00B050"/>
                <w:sz w:val="28"/>
                <w:szCs w:val="28"/>
                <w:rtl/>
              </w:rPr>
              <mc:AlternateContent>
                <mc:Choice Requires="wps">
                  <w:drawing>
                    <wp:anchor distT="0" distB="0" distL="114300" distR="114300" simplePos="0" relativeHeight="251660288" behindDoc="0" locked="0" layoutInCell="1" allowOverlap="1" wp14:anchorId="46CB642C" wp14:editId="03CEB50B">
                      <wp:simplePos x="0" y="0"/>
                      <wp:positionH relativeFrom="column">
                        <wp:posOffset>36830</wp:posOffset>
                      </wp:positionH>
                      <wp:positionV relativeFrom="paragraph">
                        <wp:posOffset>48895</wp:posOffset>
                      </wp:positionV>
                      <wp:extent cx="1135380" cy="114300"/>
                      <wp:effectExtent l="57150" t="38100" r="7620" b="95250"/>
                      <wp:wrapNone/>
                      <wp:docPr id="2" name="Right Arrow 2"/>
                      <wp:cNvGraphicFramePr/>
                      <a:graphic xmlns:a="http://schemas.openxmlformats.org/drawingml/2006/main">
                        <a:graphicData uri="http://schemas.microsoft.com/office/word/2010/wordprocessingShape">
                          <wps:wsp>
                            <wps:cNvSpPr/>
                            <wps:spPr>
                              <a:xfrm rot="10800000">
                                <a:off x="0" y="0"/>
                                <a:ext cx="1135380" cy="114300"/>
                              </a:xfrm>
                              <a:prstGeom prst="rightArrow">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2.9pt;margin-top:3.85pt;width:89.4pt;height:9pt;rotation:18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" adj="20513" fillcolor="#fbcaa2 [1625]" strokecolor="#f68c36 [3049]">
                      <v:fill color2="#fdefe3 [505]" rotate="t" angle="180" colors="0 #ffbe86;22938f #ffd0aa;1 #ffebdb" focus="100%" type="gradient"/>
                      <v:shadow on="t" color="black" opacity="24903f" origin=",.5" offset="0,.55556mm"/>
                    </v:shape>
                  </w:pict>
                </mc:Fallback>
              </mc:AlternateContent>
            </w:r>
          </w:p>
        </w:tc>
        <w:tc>
          <w:tcPr>
            <w:tcW w:w="2268" w:type="dxa"/>
            <w:vAlign w:val="center"/>
          </w:tcPr>
          <w:p w:rsidR="00F53721" w:rsidRPr="000B759D" w:rsidRDefault="00F53721" w:rsidP="00F53721">
            <w:pPr>
              <w:bidi/>
              <w:jc w:val="center"/>
              <w:rPr>
                <w:rFonts w:asciiTheme="majorBidi" w:hAnsiTheme="majorBidi" w:cstheme="majorBidi" w:hint="cs"/>
                <w:b/>
                <w:bCs/>
                <w:color w:val="00B050"/>
                <w:sz w:val="28"/>
                <w:szCs w:val="28"/>
                <w:rtl/>
                <w:lang w:bidi="ar-AE"/>
              </w:rPr>
            </w:pPr>
            <w:r w:rsidRPr="000B759D">
              <w:rPr>
                <w:rFonts w:asciiTheme="majorBidi" w:hAnsiTheme="majorBidi" w:cstheme="majorBidi" w:hint="cs"/>
                <w:b/>
                <w:bCs/>
                <w:color w:val="00B050"/>
                <w:sz w:val="28"/>
                <w:szCs w:val="28"/>
                <w:rtl/>
                <w:lang w:bidi="ar-AE"/>
              </w:rPr>
              <w:t xml:space="preserve">صفحة رقم: </w:t>
            </w:r>
            <w:r w:rsidRPr="000B759D">
              <w:rPr>
                <w:rFonts w:asciiTheme="majorBidi" w:hAnsiTheme="majorBidi" w:cstheme="majorBidi" w:hint="cs"/>
                <w:b/>
                <w:bCs/>
                <w:color w:val="00B050"/>
                <w:sz w:val="28"/>
                <w:szCs w:val="28"/>
                <w:rtl/>
                <w:lang w:bidi="ar-AE"/>
              </w:rPr>
              <w:t>2</w:t>
            </w:r>
          </w:p>
        </w:tc>
      </w:tr>
      <w:tr w:rsidR="00F53721" w:rsidTr="000B759D">
        <w:trPr>
          <w:trHeight w:val="1077"/>
        </w:trPr>
        <w:tc>
          <w:tcPr>
            <w:tcW w:w="2268" w:type="dxa"/>
            <w:vAlign w:val="center"/>
          </w:tcPr>
          <w:p w:rsidR="00F53721" w:rsidRPr="000B759D" w:rsidRDefault="00F53721" w:rsidP="00F53721">
            <w:pPr>
              <w:bidi/>
              <w:jc w:val="center"/>
              <w:rPr>
                <w:rFonts w:asciiTheme="majorBidi" w:hAnsiTheme="majorBidi" w:cstheme="majorBidi" w:hint="cs"/>
                <w:b/>
                <w:bCs/>
                <w:color w:val="00B050"/>
                <w:sz w:val="28"/>
                <w:szCs w:val="28"/>
                <w:rtl/>
                <w:lang w:bidi="ar-AE"/>
              </w:rPr>
            </w:pPr>
            <w:r w:rsidRPr="000B759D">
              <w:rPr>
                <w:rFonts w:asciiTheme="majorBidi" w:hAnsiTheme="majorBidi" w:cstheme="majorBidi" w:hint="cs"/>
                <w:b/>
                <w:bCs/>
                <w:color w:val="00B050"/>
                <w:sz w:val="28"/>
                <w:szCs w:val="28"/>
                <w:rtl/>
                <w:lang w:bidi="ar-AE"/>
              </w:rPr>
              <w:t>الاهمية الاقتصادية:</w:t>
            </w:r>
          </w:p>
        </w:tc>
        <w:tc>
          <w:tcPr>
            <w:tcW w:w="2268" w:type="dxa"/>
            <w:vAlign w:val="center"/>
          </w:tcPr>
          <w:p w:rsidR="00F53721" w:rsidRPr="000B759D" w:rsidRDefault="00F53721" w:rsidP="00F53721">
            <w:pPr>
              <w:bidi/>
              <w:jc w:val="center"/>
              <w:rPr>
                <w:rFonts w:asciiTheme="majorBidi" w:hAnsiTheme="majorBidi" w:cstheme="majorBidi" w:hint="cs"/>
                <w:b/>
                <w:bCs/>
                <w:color w:val="00B050"/>
                <w:sz w:val="28"/>
                <w:szCs w:val="28"/>
                <w:rtl/>
                <w:lang w:bidi="ar-AE"/>
              </w:rPr>
            </w:pPr>
            <w:r w:rsidRPr="000B759D">
              <w:rPr>
                <w:rFonts w:asciiTheme="majorBidi" w:hAnsiTheme="majorBidi" w:cstheme="majorBidi" w:hint="cs"/>
                <w:b/>
                <w:bCs/>
                <w:noProof/>
                <w:color w:val="00B050"/>
                <w:sz w:val="28"/>
                <w:szCs w:val="28"/>
                <w:rtl/>
              </w:rPr>
              <mc:AlternateContent>
                <mc:Choice Requires="wps">
                  <w:drawing>
                    <wp:anchor distT="0" distB="0" distL="114300" distR="114300" simplePos="0" relativeHeight="251662336" behindDoc="0" locked="0" layoutInCell="1" allowOverlap="1" wp14:anchorId="6BFF824D" wp14:editId="4436BE3F">
                      <wp:simplePos x="0" y="0"/>
                      <wp:positionH relativeFrom="column">
                        <wp:posOffset>21590</wp:posOffset>
                      </wp:positionH>
                      <wp:positionV relativeFrom="paragraph">
                        <wp:posOffset>51435</wp:posOffset>
                      </wp:positionV>
                      <wp:extent cx="1135380" cy="114300"/>
                      <wp:effectExtent l="57150" t="38100" r="7620" b="95250"/>
                      <wp:wrapNone/>
                      <wp:docPr id="3" name="Right Arrow 3"/>
                      <wp:cNvGraphicFramePr/>
                      <a:graphic xmlns:a="http://schemas.openxmlformats.org/drawingml/2006/main">
                        <a:graphicData uri="http://schemas.microsoft.com/office/word/2010/wordprocessingShape">
                          <wps:wsp>
                            <wps:cNvSpPr/>
                            <wps:spPr>
                              <a:xfrm rot="10800000">
                                <a:off x="0" y="0"/>
                                <a:ext cx="1135380" cy="114300"/>
                              </a:xfrm>
                              <a:prstGeom prst="rightArrow">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3" o:spid="_x0000_s1026" type="#_x0000_t13" style="position:absolute;margin-left:1.7pt;margin-top:4.05pt;width:89.4pt;height:9pt;rotation:180;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" adj="20513" fillcolor="#ffbe86" strokecolor="#f69240">
                      <v:fill color2="#ffebdb" rotate="t" angle="180" colors="0 #ffbe86;22938f #ffd0aa;1 #ffebdb" focus="100%" type="gradient"/>
                      <v:shadow on="t" color="black" opacity="24903f" origin=",.5" offset="0,.55556mm"/>
                    </v:shape>
                  </w:pict>
                </mc:Fallback>
              </mc:AlternateContent>
            </w:r>
          </w:p>
        </w:tc>
        <w:tc>
          <w:tcPr>
            <w:tcW w:w="2268" w:type="dxa"/>
            <w:vAlign w:val="center"/>
          </w:tcPr>
          <w:p w:rsidR="00F53721" w:rsidRPr="000B759D" w:rsidRDefault="00F53721" w:rsidP="00F53721">
            <w:pPr>
              <w:bidi/>
              <w:jc w:val="center"/>
              <w:rPr>
                <w:rFonts w:asciiTheme="majorBidi" w:hAnsiTheme="majorBidi" w:cstheme="majorBidi" w:hint="cs"/>
                <w:b/>
                <w:bCs/>
                <w:color w:val="00B050"/>
                <w:sz w:val="28"/>
                <w:szCs w:val="28"/>
                <w:rtl/>
                <w:lang w:bidi="ar-AE"/>
              </w:rPr>
            </w:pPr>
            <w:r w:rsidRPr="000B759D">
              <w:rPr>
                <w:rFonts w:asciiTheme="majorBidi" w:hAnsiTheme="majorBidi" w:cstheme="majorBidi" w:hint="cs"/>
                <w:b/>
                <w:bCs/>
                <w:color w:val="00B050"/>
                <w:sz w:val="28"/>
                <w:szCs w:val="28"/>
                <w:rtl/>
                <w:lang w:bidi="ar-AE"/>
              </w:rPr>
              <w:t>صفحة رقم: 2</w:t>
            </w:r>
          </w:p>
        </w:tc>
      </w:tr>
      <w:tr w:rsidR="00F53721" w:rsidTr="000B759D">
        <w:trPr>
          <w:trHeight w:val="1077"/>
        </w:trPr>
        <w:tc>
          <w:tcPr>
            <w:tcW w:w="2268" w:type="dxa"/>
            <w:vAlign w:val="center"/>
          </w:tcPr>
          <w:p w:rsidR="00F53721" w:rsidRPr="000B759D" w:rsidRDefault="00F53721" w:rsidP="00F53721">
            <w:pPr>
              <w:bidi/>
              <w:jc w:val="center"/>
              <w:rPr>
                <w:rFonts w:asciiTheme="majorBidi" w:hAnsiTheme="majorBidi" w:cstheme="majorBidi" w:hint="cs"/>
                <w:b/>
                <w:bCs/>
                <w:color w:val="00B050"/>
                <w:sz w:val="28"/>
                <w:szCs w:val="28"/>
                <w:rtl/>
                <w:lang w:bidi="ar-AE"/>
              </w:rPr>
            </w:pPr>
            <w:r w:rsidRPr="000B759D">
              <w:rPr>
                <w:rFonts w:asciiTheme="majorBidi" w:hAnsiTheme="majorBidi" w:cstheme="majorBidi" w:hint="cs"/>
                <w:b/>
                <w:bCs/>
                <w:color w:val="00B050"/>
                <w:sz w:val="28"/>
                <w:szCs w:val="28"/>
                <w:rtl/>
                <w:lang w:bidi="ar-AE"/>
              </w:rPr>
              <w:t>أهمية النقل الجوي :</w:t>
            </w:r>
          </w:p>
        </w:tc>
        <w:tc>
          <w:tcPr>
            <w:tcW w:w="2268" w:type="dxa"/>
            <w:vAlign w:val="center"/>
          </w:tcPr>
          <w:p w:rsidR="00F53721" w:rsidRPr="000B759D" w:rsidRDefault="00F53721" w:rsidP="00F53721">
            <w:pPr>
              <w:bidi/>
              <w:jc w:val="center"/>
              <w:rPr>
                <w:rFonts w:asciiTheme="majorBidi" w:hAnsiTheme="majorBidi" w:cstheme="majorBidi" w:hint="cs"/>
                <w:b/>
                <w:bCs/>
                <w:color w:val="00B050"/>
                <w:sz w:val="28"/>
                <w:szCs w:val="28"/>
                <w:rtl/>
                <w:lang w:bidi="ar-AE"/>
              </w:rPr>
            </w:pPr>
            <w:r w:rsidRPr="000B759D">
              <w:rPr>
                <w:rFonts w:asciiTheme="majorBidi" w:hAnsiTheme="majorBidi" w:cstheme="majorBidi" w:hint="cs"/>
                <w:b/>
                <w:bCs/>
                <w:noProof/>
                <w:color w:val="00B050"/>
                <w:sz w:val="28"/>
                <w:szCs w:val="28"/>
                <w:rtl/>
              </w:rPr>
              <mc:AlternateContent>
                <mc:Choice Requires="wps">
                  <w:drawing>
                    <wp:anchor distT="0" distB="0" distL="114300" distR="114300" simplePos="0" relativeHeight="251664384" behindDoc="0" locked="0" layoutInCell="1" allowOverlap="1" wp14:anchorId="6D5306F6" wp14:editId="253F0594">
                      <wp:simplePos x="0" y="0"/>
                      <wp:positionH relativeFrom="column">
                        <wp:posOffset>36830</wp:posOffset>
                      </wp:positionH>
                      <wp:positionV relativeFrom="paragraph">
                        <wp:posOffset>53975</wp:posOffset>
                      </wp:positionV>
                      <wp:extent cx="1135380" cy="114300"/>
                      <wp:effectExtent l="57150" t="38100" r="7620" b="95250"/>
                      <wp:wrapNone/>
                      <wp:docPr id="4" name="Right Arrow 4"/>
                      <wp:cNvGraphicFramePr/>
                      <a:graphic xmlns:a="http://schemas.openxmlformats.org/drawingml/2006/main">
                        <a:graphicData uri="http://schemas.microsoft.com/office/word/2010/wordprocessingShape">
                          <wps:wsp>
                            <wps:cNvSpPr/>
                            <wps:spPr>
                              <a:xfrm rot="10800000">
                                <a:off x="0" y="0"/>
                                <a:ext cx="1135380" cy="114300"/>
                              </a:xfrm>
                              <a:prstGeom prst="rightArrow">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4" o:spid="_x0000_s1026" type="#_x0000_t13" style="position:absolute;margin-left:2.9pt;margin-top:4.25pt;width:89.4pt;height:9pt;rotation:180;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" adj="20513" fillcolor="#ffbe86" strokecolor="#f69240">
                      <v:fill color2="#ffebdb" rotate="t" angle="180" colors="0 #ffbe86;22938f #ffd0aa;1 #ffebdb" focus="100%" type="gradient"/>
                      <v:shadow on="t" color="black" opacity="24903f" origin=",.5" offset="0,.55556mm"/>
                    </v:shape>
                  </w:pict>
                </mc:Fallback>
              </mc:AlternateContent>
            </w:r>
          </w:p>
        </w:tc>
        <w:tc>
          <w:tcPr>
            <w:tcW w:w="2268" w:type="dxa"/>
            <w:vAlign w:val="center"/>
          </w:tcPr>
          <w:p w:rsidR="00F53721" w:rsidRPr="000B759D" w:rsidRDefault="00F53721" w:rsidP="00F53721">
            <w:pPr>
              <w:bidi/>
              <w:jc w:val="center"/>
              <w:rPr>
                <w:rFonts w:asciiTheme="majorBidi" w:hAnsiTheme="majorBidi" w:cstheme="majorBidi" w:hint="cs"/>
                <w:b/>
                <w:bCs/>
                <w:color w:val="00B050"/>
                <w:sz w:val="28"/>
                <w:szCs w:val="28"/>
                <w:rtl/>
                <w:lang w:bidi="ar-AE"/>
              </w:rPr>
            </w:pPr>
            <w:r w:rsidRPr="000B759D">
              <w:rPr>
                <w:rFonts w:asciiTheme="majorBidi" w:hAnsiTheme="majorBidi" w:cstheme="majorBidi" w:hint="cs"/>
                <w:b/>
                <w:bCs/>
                <w:color w:val="00B050"/>
                <w:sz w:val="28"/>
                <w:szCs w:val="28"/>
                <w:rtl/>
                <w:lang w:bidi="ar-AE"/>
              </w:rPr>
              <w:t xml:space="preserve">صفحة رقم: </w:t>
            </w:r>
            <w:r w:rsidRPr="000B759D">
              <w:rPr>
                <w:rFonts w:asciiTheme="majorBidi" w:hAnsiTheme="majorBidi" w:cstheme="majorBidi" w:hint="cs"/>
                <w:b/>
                <w:bCs/>
                <w:color w:val="00B050"/>
                <w:sz w:val="28"/>
                <w:szCs w:val="28"/>
                <w:rtl/>
                <w:lang w:bidi="ar-AE"/>
              </w:rPr>
              <w:t>3</w:t>
            </w:r>
          </w:p>
        </w:tc>
      </w:tr>
      <w:tr w:rsidR="00F53721" w:rsidTr="000B759D">
        <w:trPr>
          <w:trHeight w:val="1077"/>
        </w:trPr>
        <w:tc>
          <w:tcPr>
            <w:tcW w:w="2268" w:type="dxa"/>
            <w:vAlign w:val="center"/>
          </w:tcPr>
          <w:p w:rsidR="00F53721" w:rsidRPr="000B759D" w:rsidRDefault="00F53721" w:rsidP="00F53721">
            <w:pPr>
              <w:bidi/>
              <w:jc w:val="center"/>
              <w:rPr>
                <w:rFonts w:asciiTheme="majorBidi" w:hAnsiTheme="majorBidi" w:cstheme="majorBidi" w:hint="cs"/>
                <w:b/>
                <w:bCs/>
                <w:color w:val="00B050"/>
                <w:sz w:val="28"/>
                <w:szCs w:val="28"/>
                <w:rtl/>
                <w:lang w:bidi="ar-AE"/>
              </w:rPr>
            </w:pPr>
            <w:r w:rsidRPr="000B759D">
              <w:rPr>
                <w:rFonts w:asciiTheme="majorBidi" w:hAnsiTheme="majorBidi" w:cstheme="majorBidi" w:hint="cs"/>
                <w:b/>
                <w:bCs/>
                <w:color w:val="00B050"/>
                <w:sz w:val="28"/>
                <w:szCs w:val="28"/>
                <w:rtl/>
                <w:lang w:bidi="ar-AE"/>
              </w:rPr>
              <w:t>الاهمية الاستراتيجية:</w:t>
            </w:r>
          </w:p>
        </w:tc>
        <w:tc>
          <w:tcPr>
            <w:tcW w:w="2268" w:type="dxa"/>
            <w:vAlign w:val="center"/>
          </w:tcPr>
          <w:p w:rsidR="00F53721" w:rsidRPr="000B759D" w:rsidRDefault="00F53721" w:rsidP="00F53721">
            <w:pPr>
              <w:bidi/>
              <w:jc w:val="center"/>
              <w:rPr>
                <w:rFonts w:asciiTheme="majorBidi" w:hAnsiTheme="majorBidi" w:cstheme="majorBidi" w:hint="cs"/>
                <w:b/>
                <w:bCs/>
                <w:color w:val="00B050"/>
                <w:sz w:val="28"/>
                <w:szCs w:val="28"/>
                <w:rtl/>
                <w:lang w:bidi="ar-AE"/>
              </w:rPr>
            </w:pPr>
            <w:r w:rsidRPr="000B759D">
              <w:rPr>
                <w:rFonts w:asciiTheme="majorBidi" w:hAnsiTheme="majorBidi" w:cstheme="majorBidi" w:hint="cs"/>
                <w:b/>
                <w:bCs/>
                <w:noProof/>
                <w:color w:val="00B050"/>
                <w:sz w:val="28"/>
                <w:szCs w:val="28"/>
                <w:rtl/>
              </w:rPr>
              <mc:AlternateContent>
                <mc:Choice Requires="wps">
                  <w:drawing>
                    <wp:anchor distT="0" distB="0" distL="114300" distR="114300" simplePos="0" relativeHeight="251672576" behindDoc="0" locked="0" layoutInCell="1" allowOverlap="1" wp14:anchorId="57ADA5CD" wp14:editId="3BBEA076">
                      <wp:simplePos x="0" y="0"/>
                      <wp:positionH relativeFrom="column">
                        <wp:posOffset>36830</wp:posOffset>
                      </wp:positionH>
                      <wp:positionV relativeFrom="paragraph">
                        <wp:posOffset>48895</wp:posOffset>
                      </wp:positionV>
                      <wp:extent cx="1135380" cy="114300"/>
                      <wp:effectExtent l="57150" t="38100" r="7620" b="95250"/>
                      <wp:wrapNone/>
                      <wp:docPr id="5" name="Right Arrow 5"/>
                      <wp:cNvGraphicFramePr/>
                      <a:graphic xmlns:a="http://schemas.openxmlformats.org/drawingml/2006/main">
                        <a:graphicData uri="http://schemas.microsoft.com/office/word/2010/wordprocessingShape">
                          <wps:wsp>
                            <wps:cNvSpPr/>
                            <wps:spPr>
                              <a:xfrm rot="10800000">
                                <a:off x="0" y="0"/>
                                <a:ext cx="1135380" cy="114300"/>
                              </a:xfrm>
                              <a:prstGeom prst="rightArrow">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5" o:spid="_x0000_s1026" type="#_x0000_t13" style="position:absolute;margin-left:2.9pt;margin-top:3.85pt;width:89.4pt;height:9pt;rotation:180;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" adj="20513" fillcolor="#ffbe86" strokecolor="#f69240">
                      <v:fill color2="#ffebdb" rotate="t" angle="180" colors="0 #ffbe86;22938f #ffd0aa;1 #ffebdb" focus="100%" type="gradient"/>
                      <v:shadow on="t" color="black" opacity="24903f" origin=",.5" offset="0,.55556mm"/>
                    </v:shape>
                  </w:pict>
                </mc:Fallback>
              </mc:AlternateContent>
            </w:r>
          </w:p>
        </w:tc>
        <w:tc>
          <w:tcPr>
            <w:tcW w:w="2268" w:type="dxa"/>
            <w:vAlign w:val="center"/>
          </w:tcPr>
          <w:p w:rsidR="00F53721" w:rsidRPr="000B759D" w:rsidRDefault="00F53721" w:rsidP="00F53721">
            <w:pPr>
              <w:jc w:val="center"/>
              <w:rPr>
                <w:color w:val="00B050"/>
              </w:rPr>
            </w:pPr>
            <w:r w:rsidRPr="000B759D">
              <w:rPr>
                <w:rFonts w:asciiTheme="majorBidi" w:hAnsiTheme="majorBidi" w:cstheme="majorBidi" w:hint="cs"/>
                <w:b/>
                <w:bCs/>
                <w:color w:val="00B050"/>
                <w:sz w:val="28"/>
                <w:szCs w:val="28"/>
                <w:rtl/>
                <w:lang w:bidi="ar-AE"/>
              </w:rPr>
              <w:t xml:space="preserve">صفحة رقم: </w:t>
            </w:r>
            <w:r w:rsidRPr="000B759D">
              <w:rPr>
                <w:rFonts w:asciiTheme="majorBidi" w:hAnsiTheme="majorBidi" w:cstheme="majorBidi" w:hint="cs"/>
                <w:b/>
                <w:bCs/>
                <w:color w:val="00B050"/>
                <w:sz w:val="28"/>
                <w:szCs w:val="28"/>
                <w:rtl/>
                <w:lang w:bidi="ar-AE"/>
              </w:rPr>
              <w:t>3</w:t>
            </w:r>
          </w:p>
        </w:tc>
      </w:tr>
      <w:tr w:rsidR="00F53721" w:rsidTr="000B759D">
        <w:trPr>
          <w:trHeight w:val="1077"/>
        </w:trPr>
        <w:tc>
          <w:tcPr>
            <w:tcW w:w="2268" w:type="dxa"/>
            <w:vAlign w:val="center"/>
          </w:tcPr>
          <w:p w:rsidR="00F53721" w:rsidRPr="000B759D" w:rsidRDefault="000B759D" w:rsidP="00F53721">
            <w:pPr>
              <w:bidi/>
              <w:jc w:val="center"/>
              <w:rPr>
                <w:rFonts w:asciiTheme="majorBidi" w:hAnsiTheme="majorBidi" w:cstheme="majorBidi" w:hint="cs"/>
                <w:b/>
                <w:bCs/>
                <w:color w:val="00B050"/>
                <w:sz w:val="28"/>
                <w:szCs w:val="28"/>
                <w:rtl/>
                <w:lang w:bidi="ar-AE"/>
              </w:rPr>
            </w:pPr>
            <w:r w:rsidRPr="000B759D">
              <w:rPr>
                <w:rFonts w:asciiTheme="majorBidi" w:hAnsiTheme="majorBidi" w:cstheme="majorBidi" w:hint="cs"/>
                <w:b/>
                <w:bCs/>
                <w:color w:val="00B050"/>
                <w:sz w:val="28"/>
                <w:szCs w:val="28"/>
                <w:rtl/>
                <w:lang w:bidi="ar-AE"/>
              </w:rPr>
              <w:t>الاهمية الثقافيــــــة:</w:t>
            </w:r>
          </w:p>
        </w:tc>
        <w:tc>
          <w:tcPr>
            <w:tcW w:w="2268" w:type="dxa"/>
            <w:vAlign w:val="center"/>
          </w:tcPr>
          <w:p w:rsidR="00F53721" w:rsidRPr="000B759D" w:rsidRDefault="00F53721" w:rsidP="00F53721">
            <w:pPr>
              <w:bidi/>
              <w:jc w:val="center"/>
              <w:rPr>
                <w:rFonts w:asciiTheme="majorBidi" w:hAnsiTheme="majorBidi" w:cstheme="majorBidi" w:hint="cs"/>
                <w:b/>
                <w:bCs/>
                <w:color w:val="00B050"/>
                <w:sz w:val="28"/>
                <w:szCs w:val="28"/>
                <w:rtl/>
                <w:lang w:bidi="ar-AE"/>
              </w:rPr>
            </w:pPr>
            <w:r w:rsidRPr="000B759D">
              <w:rPr>
                <w:rFonts w:asciiTheme="majorBidi" w:hAnsiTheme="majorBidi" w:cstheme="majorBidi" w:hint="cs"/>
                <w:b/>
                <w:bCs/>
                <w:noProof/>
                <w:color w:val="00B050"/>
                <w:sz w:val="28"/>
                <w:szCs w:val="28"/>
                <w:rtl/>
              </w:rPr>
              <mc:AlternateContent>
                <mc:Choice Requires="wps">
                  <w:drawing>
                    <wp:anchor distT="0" distB="0" distL="114300" distR="114300" simplePos="0" relativeHeight="251673600" behindDoc="0" locked="0" layoutInCell="1" allowOverlap="1" wp14:anchorId="28F0D08C" wp14:editId="397D4109">
                      <wp:simplePos x="0" y="0"/>
                      <wp:positionH relativeFrom="column">
                        <wp:posOffset>44450</wp:posOffset>
                      </wp:positionH>
                      <wp:positionV relativeFrom="paragraph">
                        <wp:posOffset>51435</wp:posOffset>
                      </wp:positionV>
                      <wp:extent cx="1135380" cy="114300"/>
                      <wp:effectExtent l="57150" t="38100" r="7620" b="95250"/>
                      <wp:wrapNone/>
                      <wp:docPr id="7" name="Right Arrow 7"/>
                      <wp:cNvGraphicFramePr/>
                      <a:graphic xmlns:a="http://schemas.openxmlformats.org/drawingml/2006/main">
                        <a:graphicData uri="http://schemas.microsoft.com/office/word/2010/wordprocessingShape">
                          <wps:wsp>
                            <wps:cNvSpPr/>
                            <wps:spPr>
                              <a:xfrm rot="10800000">
                                <a:off x="0" y="0"/>
                                <a:ext cx="1135380" cy="114300"/>
                              </a:xfrm>
                              <a:prstGeom prst="rightArrow">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7" o:spid="_x0000_s1026" type="#_x0000_t13" style="position:absolute;margin-left:3.5pt;margin-top:4.05pt;width:89.4pt;height:9pt;rotation:180;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" adj="20513" fillcolor="#ffbe86" strokecolor="#f69240">
                      <v:fill color2="#ffebdb" rotate="t" angle="180" colors="0 #ffbe86;22938f #ffd0aa;1 #ffebdb" focus="100%" type="gradient"/>
                      <v:shadow on="t" color="black" opacity="24903f" origin=",.5" offset="0,.55556mm"/>
                    </v:shape>
                  </w:pict>
                </mc:Fallback>
              </mc:AlternateContent>
            </w:r>
          </w:p>
        </w:tc>
        <w:tc>
          <w:tcPr>
            <w:tcW w:w="2268" w:type="dxa"/>
            <w:vAlign w:val="center"/>
          </w:tcPr>
          <w:p w:rsidR="00F53721" w:rsidRPr="000B759D" w:rsidRDefault="00F53721" w:rsidP="000B759D">
            <w:pPr>
              <w:jc w:val="center"/>
              <w:rPr>
                <w:color w:val="00B050"/>
              </w:rPr>
            </w:pPr>
            <w:r w:rsidRPr="000B759D">
              <w:rPr>
                <w:rFonts w:asciiTheme="majorBidi" w:hAnsiTheme="majorBidi" w:cstheme="majorBidi" w:hint="cs"/>
                <w:b/>
                <w:bCs/>
                <w:color w:val="00B050"/>
                <w:sz w:val="28"/>
                <w:szCs w:val="28"/>
                <w:rtl/>
                <w:lang w:bidi="ar-AE"/>
              </w:rPr>
              <w:t xml:space="preserve">صفحة رقم: </w:t>
            </w:r>
            <w:r w:rsidR="000B759D" w:rsidRPr="000B759D">
              <w:rPr>
                <w:rFonts w:asciiTheme="majorBidi" w:hAnsiTheme="majorBidi" w:cstheme="majorBidi" w:hint="cs"/>
                <w:b/>
                <w:bCs/>
                <w:color w:val="00B050"/>
                <w:sz w:val="28"/>
                <w:szCs w:val="28"/>
                <w:rtl/>
                <w:lang w:bidi="ar-AE"/>
              </w:rPr>
              <w:t>3</w:t>
            </w:r>
          </w:p>
        </w:tc>
      </w:tr>
      <w:tr w:rsidR="00F53721" w:rsidTr="000B759D">
        <w:trPr>
          <w:trHeight w:val="1077"/>
        </w:trPr>
        <w:tc>
          <w:tcPr>
            <w:tcW w:w="2268" w:type="dxa"/>
            <w:vAlign w:val="center"/>
          </w:tcPr>
          <w:p w:rsidR="00F53721" w:rsidRPr="000B759D" w:rsidRDefault="000B759D" w:rsidP="00F53721">
            <w:pPr>
              <w:bidi/>
              <w:jc w:val="center"/>
              <w:rPr>
                <w:rFonts w:asciiTheme="majorBidi" w:hAnsiTheme="majorBidi" w:cstheme="majorBidi" w:hint="cs"/>
                <w:b/>
                <w:bCs/>
                <w:color w:val="00B050"/>
                <w:sz w:val="28"/>
                <w:szCs w:val="28"/>
                <w:rtl/>
                <w:lang w:bidi="ar-AE"/>
              </w:rPr>
            </w:pPr>
            <w:r w:rsidRPr="000B759D">
              <w:rPr>
                <w:rFonts w:asciiTheme="majorBidi" w:hAnsiTheme="majorBidi" w:cstheme="majorBidi" w:hint="cs"/>
                <w:b/>
                <w:bCs/>
                <w:color w:val="00B050"/>
                <w:sz w:val="28"/>
                <w:szCs w:val="28"/>
                <w:rtl/>
                <w:lang w:bidi="ar-AE"/>
              </w:rPr>
              <w:t>اهمية التضاريس الطبيعيــــــــة:</w:t>
            </w:r>
          </w:p>
        </w:tc>
        <w:tc>
          <w:tcPr>
            <w:tcW w:w="2268" w:type="dxa"/>
            <w:vAlign w:val="center"/>
          </w:tcPr>
          <w:p w:rsidR="00F53721" w:rsidRPr="000B759D" w:rsidRDefault="000B759D" w:rsidP="00F53721">
            <w:pPr>
              <w:bidi/>
              <w:jc w:val="center"/>
              <w:rPr>
                <w:rFonts w:asciiTheme="majorBidi" w:hAnsiTheme="majorBidi" w:cstheme="majorBidi" w:hint="cs"/>
                <w:b/>
                <w:bCs/>
                <w:color w:val="00B050"/>
                <w:sz w:val="28"/>
                <w:szCs w:val="28"/>
                <w:rtl/>
                <w:lang w:bidi="ar-AE"/>
              </w:rPr>
            </w:pPr>
            <w:r w:rsidRPr="000B759D">
              <w:rPr>
                <w:rFonts w:asciiTheme="majorBidi" w:hAnsiTheme="majorBidi" w:cstheme="majorBidi" w:hint="cs"/>
                <w:b/>
                <w:bCs/>
                <w:noProof/>
                <w:color w:val="00B050"/>
                <w:sz w:val="28"/>
                <w:szCs w:val="28"/>
                <w:rtl/>
              </w:rPr>
              <mc:AlternateContent>
                <mc:Choice Requires="wps">
                  <w:drawing>
                    <wp:anchor distT="0" distB="0" distL="114300" distR="114300" simplePos="0" relativeHeight="251675648" behindDoc="0" locked="0" layoutInCell="1" allowOverlap="1" wp14:anchorId="72EB3B40" wp14:editId="454D0434">
                      <wp:simplePos x="0" y="0"/>
                      <wp:positionH relativeFrom="column">
                        <wp:posOffset>54610</wp:posOffset>
                      </wp:positionH>
                      <wp:positionV relativeFrom="paragraph">
                        <wp:posOffset>75565</wp:posOffset>
                      </wp:positionV>
                      <wp:extent cx="1135380" cy="114300"/>
                      <wp:effectExtent l="57150" t="38100" r="7620" b="95250"/>
                      <wp:wrapNone/>
                      <wp:docPr id="8" name="Right Arrow 8"/>
                      <wp:cNvGraphicFramePr/>
                      <a:graphic xmlns:a="http://schemas.openxmlformats.org/drawingml/2006/main">
                        <a:graphicData uri="http://schemas.microsoft.com/office/word/2010/wordprocessingShape">
                          <wps:wsp>
                            <wps:cNvSpPr/>
                            <wps:spPr>
                              <a:xfrm rot="10800000">
                                <a:off x="0" y="0"/>
                                <a:ext cx="1135380" cy="114300"/>
                              </a:xfrm>
                              <a:prstGeom prst="rightArrow">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8" o:spid="_x0000_s1026" type="#_x0000_t13" style="position:absolute;margin-left:4.3pt;margin-top:5.95pt;width:89.4pt;height:9pt;rotation:18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" adj="20513" fillcolor="#ffbe86" strokecolor="#f69240">
                      <v:fill color2="#ffebdb" rotate="t" angle="180" colors="0 #ffbe86;22938f #ffd0aa;1 #ffebdb" focus="100%" type="gradient"/>
                      <v:shadow on="t" color="black" opacity="24903f" origin=",.5" offset="0,.55556mm"/>
                    </v:shape>
                  </w:pict>
                </mc:Fallback>
              </mc:AlternateContent>
            </w:r>
          </w:p>
        </w:tc>
        <w:tc>
          <w:tcPr>
            <w:tcW w:w="2268" w:type="dxa"/>
            <w:vAlign w:val="center"/>
          </w:tcPr>
          <w:p w:rsidR="00F53721" w:rsidRPr="000B759D" w:rsidRDefault="00F53721" w:rsidP="000B759D">
            <w:pPr>
              <w:jc w:val="center"/>
              <w:rPr>
                <w:color w:val="00B050"/>
              </w:rPr>
            </w:pPr>
            <w:r w:rsidRPr="000B759D">
              <w:rPr>
                <w:rFonts w:asciiTheme="majorBidi" w:hAnsiTheme="majorBidi" w:cstheme="majorBidi" w:hint="cs"/>
                <w:b/>
                <w:bCs/>
                <w:color w:val="00B050"/>
                <w:sz w:val="28"/>
                <w:szCs w:val="28"/>
                <w:rtl/>
                <w:lang w:bidi="ar-AE"/>
              </w:rPr>
              <w:t xml:space="preserve">صفحة رقم: </w:t>
            </w:r>
            <w:r w:rsidR="000B759D" w:rsidRPr="000B759D">
              <w:rPr>
                <w:rFonts w:asciiTheme="majorBidi" w:hAnsiTheme="majorBidi" w:cstheme="majorBidi" w:hint="cs"/>
                <w:b/>
                <w:bCs/>
                <w:color w:val="00B050"/>
                <w:sz w:val="28"/>
                <w:szCs w:val="28"/>
                <w:rtl/>
                <w:lang w:bidi="ar-AE"/>
              </w:rPr>
              <w:t>4-5</w:t>
            </w:r>
          </w:p>
        </w:tc>
      </w:tr>
      <w:tr w:rsidR="000B759D" w:rsidTr="000B759D">
        <w:trPr>
          <w:trHeight w:val="1077"/>
        </w:trPr>
        <w:tc>
          <w:tcPr>
            <w:tcW w:w="2268" w:type="dxa"/>
            <w:vAlign w:val="center"/>
          </w:tcPr>
          <w:p w:rsidR="000B759D" w:rsidRPr="000B759D" w:rsidRDefault="000B759D" w:rsidP="000B759D">
            <w:pPr>
              <w:bidi/>
              <w:jc w:val="center"/>
              <w:rPr>
                <w:rFonts w:asciiTheme="majorBidi" w:hAnsiTheme="majorBidi" w:cstheme="majorBidi" w:hint="cs"/>
                <w:b/>
                <w:bCs/>
                <w:color w:val="00B050"/>
                <w:sz w:val="28"/>
                <w:szCs w:val="28"/>
                <w:rtl/>
                <w:lang w:bidi="ar-AE"/>
              </w:rPr>
            </w:pPr>
            <w:r w:rsidRPr="000B759D">
              <w:rPr>
                <w:rFonts w:asciiTheme="majorBidi" w:hAnsiTheme="majorBidi" w:cstheme="majorBidi" w:hint="cs"/>
                <w:b/>
                <w:bCs/>
                <w:color w:val="00B050"/>
                <w:sz w:val="28"/>
                <w:szCs w:val="28"/>
                <w:rtl/>
                <w:lang w:bidi="ar-AE"/>
              </w:rPr>
              <w:t>اهمية الطاقة البديلة:</w:t>
            </w:r>
          </w:p>
        </w:tc>
        <w:tc>
          <w:tcPr>
            <w:tcW w:w="2268" w:type="dxa"/>
            <w:vAlign w:val="center"/>
          </w:tcPr>
          <w:p w:rsidR="000B759D" w:rsidRPr="000B759D" w:rsidRDefault="000B759D" w:rsidP="00F53721">
            <w:pPr>
              <w:bidi/>
              <w:jc w:val="center"/>
              <w:rPr>
                <w:rFonts w:asciiTheme="majorBidi" w:hAnsiTheme="majorBidi" w:cstheme="majorBidi" w:hint="cs"/>
                <w:b/>
                <w:bCs/>
                <w:color w:val="00B050"/>
                <w:sz w:val="28"/>
                <w:szCs w:val="28"/>
                <w:rtl/>
                <w:lang w:bidi="ar-AE"/>
              </w:rPr>
            </w:pPr>
            <w:r w:rsidRPr="000B759D">
              <w:rPr>
                <w:rFonts w:asciiTheme="majorBidi" w:hAnsiTheme="majorBidi" w:cstheme="majorBidi" w:hint="cs"/>
                <w:b/>
                <w:bCs/>
                <w:noProof/>
                <w:color w:val="00B050"/>
                <w:sz w:val="28"/>
                <w:szCs w:val="28"/>
                <w:rtl/>
              </w:rPr>
              <mc:AlternateContent>
                <mc:Choice Requires="wps">
                  <w:drawing>
                    <wp:anchor distT="0" distB="0" distL="114300" distR="114300" simplePos="0" relativeHeight="251679744" behindDoc="0" locked="0" layoutInCell="1" allowOverlap="1" wp14:anchorId="77E51E91" wp14:editId="2BD2A7D9">
                      <wp:simplePos x="0" y="0"/>
                      <wp:positionH relativeFrom="column">
                        <wp:posOffset>20320</wp:posOffset>
                      </wp:positionH>
                      <wp:positionV relativeFrom="paragraph">
                        <wp:posOffset>39370</wp:posOffset>
                      </wp:positionV>
                      <wp:extent cx="1135380" cy="114300"/>
                      <wp:effectExtent l="57150" t="38100" r="7620" b="95250"/>
                      <wp:wrapNone/>
                      <wp:docPr id="10" name="Right Arrow 10"/>
                      <wp:cNvGraphicFramePr/>
                      <a:graphic xmlns:a="http://schemas.openxmlformats.org/drawingml/2006/main">
                        <a:graphicData uri="http://schemas.microsoft.com/office/word/2010/wordprocessingShape">
                          <wps:wsp>
                            <wps:cNvSpPr/>
                            <wps:spPr>
                              <a:xfrm rot="10800000">
                                <a:off x="0" y="0"/>
                                <a:ext cx="1135380" cy="114300"/>
                              </a:xfrm>
                              <a:prstGeom prst="rightArrow">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10" o:spid="_x0000_s1026" type="#_x0000_t13" style="position:absolute;margin-left:1.6pt;margin-top:3.1pt;width:89.4pt;height:9pt;rotation:18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" adj="20513" fillcolor="#ffbe86" strokecolor="#f69240">
                      <v:fill color2="#ffebdb" rotate="t" angle="180" colors="0 #ffbe86;22938f #ffd0aa;1 #ffebdb" focus="100%" type="gradient"/>
                      <v:shadow on="t" color="black" opacity="24903f" origin=",.5" offset="0,.55556mm"/>
                    </v:shape>
                  </w:pict>
                </mc:Fallback>
              </mc:AlternateContent>
            </w:r>
          </w:p>
        </w:tc>
        <w:tc>
          <w:tcPr>
            <w:tcW w:w="2268" w:type="dxa"/>
            <w:vAlign w:val="center"/>
          </w:tcPr>
          <w:p w:rsidR="000B759D" w:rsidRPr="000B759D" w:rsidRDefault="000B759D" w:rsidP="000B759D">
            <w:pPr>
              <w:jc w:val="center"/>
              <w:rPr>
                <w:rFonts w:asciiTheme="majorBidi" w:hAnsiTheme="majorBidi" w:cstheme="majorBidi" w:hint="cs"/>
                <w:b/>
                <w:bCs/>
                <w:color w:val="00B050"/>
                <w:sz w:val="28"/>
                <w:szCs w:val="28"/>
                <w:rtl/>
                <w:lang w:bidi="ar-AE"/>
              </w:rPr>
            </w:pPr>
            <w:r w:rsidRPr="000B759D">
              <w:rPr>
                <w:rFonts w:asciiTheme="majorBidi" w:hAnsiTheme="majorBidi" w:cstheme="majorBidi" w:hint="cs"/>
                <w:b/>
                <w:bCs/>
                <w:color w:val="00B050"/>
                <w:sz w:val="28"/>
                <w:szCs w:val="28"/>
                <w:rtl/>
                <w:lang w:bidi="ar-AE"/>
              </w:rPr>
              <w:t xml:space="preserve">صفحة رقم: </w:t>
            </w:r>
            <w:r w:rsidRPr="000B759D">
              <w:rPr>
                <w:rFonts w:asciiTheme="majorBidi" w:hAnsiTheme="majorBidi" w:cstheme="majorBidi" w:hint="cs"/>
                <w:b/>
                <w:bCs/>
                <w:color w:val="00B050"/>
                <w:sz w:val="28"/>
                <w:szCs w:val="28"/>
                <w:rtl/>
                <w:lang w:bidi="ar-AE"/>
              </w:rPr>
              <w:t>6</w:t>
            </w:r>
          </w:p>
        </w:tc>
      </w:tr>
      <w:tr w:rsidR="000B759D" w:rsidTr="000B759D">
        <w:trPr>
          <w:trHeight w:val="1077"/>
        </w:trPr>
        <w:tc>
          <w:tcPr>
            <w:tcW w:w="2268" w:type="dxa"/>
            <w:vAlign w:val="center"/>
          </w:tcPr>
          <w:p w:rsidR="000B759D" w:rsidRPr="000B759D" w:rsidRDefault="000B759D" w:rsidP="00F53721">
            <w:pPr>
              <w:bidi/>
              <w:jc w:val="center"/>
              <w:rPr>
                <w:rFonts w:asciiTheme="majorBidi" w:hAnsiTheme="majorBidi" w:cstheme="majorBidi" w:hint="cs"/>
                <w:b/>
                <w:bCs/>
                <w:color w:val="00B050"/>
                <w:sz w:val="28"/>
                <w:szCs w:val="28"/>
                <w:rtl/>
                <w:lang w:bidi="ar-AE"/>
              </w:rPr>
            </w:pPr>
            <w:r w:rsidRPr="000B759D">
              <w:rPr>
                <w:rFonts w:asciiTheme="majorBidi" w:hAnsiTheme="majorBidi" w:cstheme="majorBidi" w:hint="cs"/>
                <w:b/>
                <w:bCs/>
                <w:color w:val="00B050"/>
                <w:sz w:val="28"/>
                <w:szCs w:val="28"/>
                <w:rtl/>
                <w:lang w:bidi="ar-AE"/>
              </w:rPr>
              <w:t>المراجع والمصادر:</w:t>
            </w:r>
          </w:p>
        </w:tc>
        <w:tc>
          <w:tcPr>
            <w:tcW w:w="2268" w:type="dxa"/>
            <w:vAlign w:val="center"/>
          </w:tcPr>
          <w:p w:rsidR="000B759D" w:rsidRPr="000B759D" w:rsidRDefault="000B759D" w:rsidP="00F53721">
            <w:pPr>
              <w:bidi/>
              <w:jc w:val="center"/>
              <w:rPr>
                <w:rFonts w:asciiTheme="majorBidi" w:hAnsiTheme="majorBidi" w:cstheme="majorBidi" w:hint="cs"/>
                <w:b/>
                <w:bCs/>
                <w:color w:val="00B050"/>
                <w:sz w:val="28"/>
                <w:szCs w:val="28"/>
                <w:rtl/>
                <w:lang w:bidi="ar-AE"/>
              </w:rPr>
            </w:pPr>
            <w:r w:rsidRPr="000B759D">
              <w:rPr>
                <w:rFonts w:asciiTheme="majorBidi" w:hAnsiTheme="majorBidi" w:cstheme="majorBidi" w:hint="cs"/>
                <w:b/>
                <w:bCs/>
                <w:noProof/>
                <w:color w:val="00B050"/>
                <w:sz w:val="28"/>
                <w:szCs w:val="28"/>
                <w:rtl/>
              </w:rPr>
              <mc:AlternateContent>
                <mc:Choice Requires="wps">
                  <w:drawing>
                    <wp:anchor distT="0" distB="0" distL="114300" distR="114300" simplePos="0" relativeHeight="251677696" behindDoc="0" locked="0" layoutInCell="1" allowOverlap="1" wp14:anchorId="64946F9A" wp14:editId="2D8A5C96">
                      <wp:simplePos x="0" y="0"/>
                      <wp:positionH relativeFrom="column">
                        <wp:posOffset>33655</wp:posOffset>
                      </wp:positionH>
                      <wp:positionV relativeFrom="paragraph">
                        <wp:posOffset>41910</wp:posOffset>
                      </wp:positionV>
                      <wp:extent cx="1135380" cy="114300"/>
                      <wp:effectExtent l="57150" t="38100" r="7620" b="95250"/>
                      <wp:wrapNone/>
                      <wp:docPr id="9" name="Right Arrow 9"/>
                      <wp:cNvGraphicFramePr/>
                      <a:graphic xmlns:a="http://schemas.openxmlformats.org/drawingml/2006/main">
                        <a:graphicData uri="http://schemas.microsoft.com/office/word/2010/wordprocessingShape">
                          <wps:wsp>
                            <wps:cNvSpPr/>
                            <wps:spPr>
                              <a:xfrm rot="10800000">
                                <a:off x="0" y="0"/>
                                <a:ext cx="1135380" cy="114300"/>
                              </a:xfrm>
                              <a:prstGeom prst="rightArrow">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9" o:spid="_x0000_s1026" type="#_x0000_t13" style="position:absolute;margin-left:2.65pt;margin-top:3.3pt;width:89.4pt;height:9pt;rotation:18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" adj="20513" fillcolor="#ffbe86" strokecolor="#f69240">
                      <v:fill color2="#ffebdb" rotate="t" angle="180" colors="0 #ffbe86;22938f #ffd0aa;1 #ffebdb" focus="100%" type="gradient"/>
                      <v:shadow on="t" color="black" opacity="24903f" origin=",.5" offset="0,.55556mm"/>
                    </v:shape>
                  </w:pict>
                </mc:Fallback>
              </mc:AlternateContent>
            </w:r>
          </w:p>
        </w:tc>
        <w:tc>
          <w:tcPr>
            <w:tcW w:w="2268" w:type="dxa"/>
            <w:vAlign w:val="center"/>
          </w:tcPr>
          <w:p w:rsidR="000B759D" w:rsidRPr="000B759D" w:rsidRDefault="000B759D" w:rsidP="00F53721">
            <w:pPr>
              <w:jc w:val="center"/>
              <w:rPr>
                <w:rFonts w:asciiTheme="majorBidi" w:hAnsiTheme="majorBidi" w:cstheme="majorBidi" w:hint="cs"/>
                <w:b/>
                <w:bCs/>
                <w:color w:val="00B050"/>
                <w:sz w:val="28"/>
                <w:szCs w:val="28"/>
                <w:rtl/>
                <w:lang w:bidi="ar-AE"/>
              </w:rPr>
            </w:pPr>
            <w:r w:rsidRPr="000B759D">
              <w:rPr>
                <w:rFonts w:asciiTheme="majorBidi" w:hAnsiTheme="majorBidi" w:cstheme="majorBidi" w:hint="cs"/>
                <w:b/>
                <w:bCs/>
                <w:color w:val="00B050"/>
                <w:sz w:val="28"/>
                <w:szCs w:val="28"/>
                <w:rtl/>
                <w:lang w:bidi="ar-AE"/>
              </w:rPr>
              <w:t>صفحة رقم: 2</w:t>
            </w:r>
          </w:p>
        </w:tc>
      </w:tr>
    </w:tbl>
    <w:p w:rsidR="00F53721" w:rsidRDefault="00F53721" w:rsidP="00F53721">
      <w:pPr>
        <w:bidi/>
        <w:rPr>
          <w:rFonts w:asciiTheme="majorBidi" w:hAnsiTheme="majorBidi" w:cstheme="majorBidi" w:hint="cs"/>
          <w:b/>
          <w:bCs/>
          <w:color w:val="FF0000"/>
          <w:sz w:val="28"/>
          <w:szCs w:val="28"/>
          <w:rtl/>
          <w:lang w:bidi="ar-AE"/>
        </w:rPr>
      </w:pPr>
    </w:p>
    <w:p w:rsidR="00F53721" w:rsidRDefault="00F53721" w:rsidP="00F53721">
      <w:pPr>
        <w:bidi/>
        <w:rPr>
          <w:rFonts w:asciiTheme="majorBidi" w:hAnsiTheme="majorBidi" w:cstheme="majorBidi" w:hint="cs"/>
          <w:b/>
          <w:bCs/>
          <w:color w:val="FF0000"/>
          <w:sz w:val="28"/>
          <w:szCs w:val="28"/>
          <w:rtl/>
          <w:lang w:bidi="ar-AE"/>
        </w:rPr>
      </w:pPr>
    </w:p>
    <w:p w:rsidR="000B759D" w:rsidRDefault="000B759D" w:rsidP="000B759D">
      <w:pPr>
        <w:bidi/>
        <w:rPr>
          <w:rFonts w:asciiTheme="majorBidi" w:hAnsiTheme="majorBidi" w:cstheme="majorBidi" w:hint="cs"/>
          <w:b/>
          <w:bCs/>
          <w:color w:val="FF0000"/>
          <w:sz w:val="28"/>
          <w:szCs w:val="28"/>
          <w:rtl/>
          <w:lang w:bidi="ar-AE"/>
        </w:rPr>
      </w:pPr>
      <w:bookmarkStart w:id="0" w:name="_GoBack"/>
      <w:bookmarkEnd w:id="0"/>
    </w:p>
    <w:p w:rsidR="00F53721" w:rsidRDefault="00F53721" w:rsidP="00F53721">
      <w:pPr>
        <w:bidi/>
        <w:rPr>
          <w:rFonts w:asciiTheme="majorBidi" w:hAnsiTheme="majorBidi" w:cstheme="majorBidi" w:hint="cs"/>
          <w:b/>
          <w:bCs/>
          <w:color w:val="FF0000"/>
          <w:sz w:val="28"/>
          <w:szCs w:val="28"/>
          <w:rtl/>
          <w:lang w:bidi="ar-AE"/>
        </w:rPr>
      </w:pPr>
    </w:p>
    <w:p w:rsidR="00F53721" w:rsidRDefault="00F53721" w:rsidP="00F53721">
      <w:pPr>
        <w:bidi/>
        <w:jc w:val="center"/>
        <w:rPr>
          <w:rFonts w:asciiTheme="majorBidi" w:hAnsiTheme="majorBidi" w:cstheme="majorBidi" w:hint="cs"/>
          <w:b/>
          <w:bCs/>
          <w:color w:val="FF0000"/>
          <w:sz w:val="28"/>
          <w:szCs w:val="28"/>
          <w:rtl/>
        </w:rPr>
      </w:pPr>
    </w:p>
    <w:p w:rsidR="000B759D" w:rsidRDefault="000B759D" w:rsidP="000B759D">
      <w:pPr>
        <w:bidi/>
        <w:jc w:val="center"/>
        <w:rPr>
          <w:rFonts w:asciiTheme="majorBidi" w:hAnsiTheme="majorBidi" w:cstheme="majorBidi"/>
          <w:b/>
          <w:bCs/>
          <w:color w:val="FF0000"/>
          <w:sz w:val="28"/>
          <w:szCs w:val="28"/>
        </w:rPr>
      </w:pPr>
    </w:p>
    <w:p w:rsidR="00A702EA" w:rsidRPr="00C352EA" w:rsidRDefault="00A702EA" w:rsidP="00F53721">
      <w:pPr>
        <w:bidi/>
        <w:jc w:val="center"/>
        <w:rPr>
          <w:rFonts w:asciiTheme="majorBidi" w:hAnsiTheme="majorBidi" w:cstheme="majorBidi"/>
          <w:b/>
          <w:bCs/>
          <w:color w:val="FF0000"/>
          <w:sz w:val="28"/>
          <w:szCs w:val="28"/>
          <w:rtl/>
        </w:rPr>
      </w:pPr>
      <w:r w:rsidRPr="00C352EA">
        <w:rPr>
          <w:rFonts w:asciiTheme="majorBidi" w:hAnsiTheme="majorBidi" w:cstheme="majorBidi"/>
          <w:b/>
          <w:bCs/>
          <w:color w:val="FF0000"/>
          <w:sz w:val="28"/>
          <w:szCs w:val="28"/>
          <w:rtl/>
        </w:rPr>
        <w:lastRenderedPageBreak/>
        <w:t xml:space="preserve">أهمية </w:t>
      </w:r>
      <w:r w:rsidR="005F3FAF" w:rsidRPr="00C352EA">
        <w:rPr>
          <w:rFonts w:asciiTheme="majorBidi" w:hAnsiTheme="majorBidi" w:cstheme="majorBidi" w:hint="cs"/>
          <w:b/>
          <w:bCs/>
          <w:color w:val="FF0000"/>
          <w:sz w:val="28"/>
          <w:szCs w:val="28"/>
          <w:rtl/>
        </w:rPr>
        <w:t>ال</w:t>
      </w:r>
      <w:r w:rsidRPr="00C352EA">
        <w:rPr>
          <w:rFonts w:asciiTheme="majorBidi" w:hAnsiTheme="majorBidi" w:cstheme="majorBidi"/>
          <w:b/>
          <w:bCs/>
          <w:color w:val="FF0000"/>
          <w:sz w:val="28"/>
          <w:szCs w:val="28"/>
          <w:rtl/>
        </w:rPr>
        <w:t xml:space="preserve">موقع </w:t>
      </w:r>
      <w:r w:rsidR="005F3FAF" w:rsidRPr="00C352EA">
        <w:rPr>
          <w:rFonts w:asciiTheme="majorBidi" w:hAnsiTheme="majorBidi" w:cstheme="majorBidi" w:hint="cs"/>
          <w:b/>
          <w:bCs/>
          <w:color w:val="FF0000"/>
          <w:sz w:val="28"/>
          <w:szCs w:val="28"/>
          <w:rtl/>
        </w:rPr>
        <w:t>الجغرافي ل</w:t>
      </w:r>
      <w:r w:rsidRPr="00C352EA">
        <w:rPr>
          <w:rFonts w:asciiTheme="majorBidi" w:hAnsiTheme="majorBidi" w:cstheme="majorBidi"/>
          <w:b/>
          <w:bCs/>
          <w:color w:val="FF0000"/>
          <w:sz w:val="28"/>
          <w:szCs w:val="28"/>
          <w:rtl/>
        </w:rPr>
        <w:t>لوطن العربي</w:t>
      </w:r>
    </w:p>
    <w:p w:rsidR="00007596" w:rsidRDefault="00007596" w:rsidP="00007596">
      <w:pPr>
        <w:bidi/>
        <w:jc w:val="center"/>
        <w:rPr>
          <w:rFonts w:asciiTheme="majorBidi" w:hAnsiTheme="majorBidi" w:cstheme="majorBidi"/>
          <w:b/>
          <w:bCs/>
          <w:color w:val="FF0000"/>
          <w:sz w:val="24"/>
          <w:szCs w:val="24"/>
          <w:rtl/>
        </w:rPr>
      </w:pPr>
    </w:p>
    <w:p w:rsidR="00007596" w:rsidRPr="00C352EA" w:rsidRDefault="00007596" w:rsidP="00007596">
      <w:pPr>
        <w:bidi/>
        <w:rPr>
          <w:rFonts w:asciiTheme="majorBidi" w:hAnsiTheme="majorBidi" w:cstheme="majorBidi"/>
          <w:b/>
          <w:bCs/>
          <w:color w:val="FF0000"/>
          <w:sz w:val="28"/>
          <w:szCs w:val="28"/>
          <w:rtl/>
        </w:rPr>
      </w:pPr>
      <w:r w:rsidRPr="00C352EA">
        <w:rPr>
          <w:rFonts w:asciiTheme="majorBidi" w:hAnsiTheme="majorBidi" w:cstheme="majorBidi" w:hint="cs"/>
          <w:b/>
          <w:bCs/>
          <w:color w:val="FF0000"/>
          <w:sz w:val="28"/>
          <w:szCs w:val="28"/>
          <w:rtl/>
        </w:rPr>
        <w:t xml:space="preserve">المقدمه : </w:t>
      </w:r>
    </w:p>
    <w:p w:rsidR="00007596" w:rsidRPr="000A2902" w:rsidRDefault="00007596" w:rsidP="00007596">
      <w:pPr>
        <w:bidi/>
        <w:spacing w:line="360" w:lineRule="auto"/>
        <w:ind w:firstLine="720"/>
        <w:jc w:val="both"/>
        <w:rPr>
          <w:rFonts w:asciiTheme="majorBidi" w:hAnsiTheme="majorBidi" w:cstheme="majorBidi"/>
          <w:sz w:val="24"/>
          <w:szCs w:val="24"/>
          <w:rtl/>
        </w:rPr>
      </w:pPr>
      <w:r w:rsidRPr="000A2902">
        <w:rPr>
          <w:rFonts w:asciiTheme="majorBidi" w:hAnsiTheme="majorBidi" w:cstheme="majorBidi"/>
          <w:sz w:val="24"/>
          <w:szCs w:val="24"/>
          <w:rtl/>
        </w:rPr>
        <w:t>يمتد الوطن العربي بين درجتي عرض 2 جنوبي ، 37 شمالا أي نحو 39 درجة عرضية</w:t>
      </w:r>
      <w:r w:rsidRPr="000A2902">
        <w:rPr>
          <w:rFonts w:asciiTheme="majorBidi" w:hAnsiTheme="majorBidi" w:cstheme="majorBidi"/>
          <w:sz w:val="24"/>
          <w:szCs w:val="24"/>
        </w:rPr>
        <w:t xml:space="preserve"> </w:t>
      </w:r>
      <w:r w:rsidRPr="000A2902">
        <w:rPr>
          <w:rFonts w:asciiTheme="majorBidi" w:hAnsiTheme="majorBidi" w:cstheme="majorBidi"/>
          <w:sz w:val="24"/>
          <w:szCs w:val="24"/>
          <w:rtl/>
        </w:rPr>
        <w:t>كذلك يقع الوطن العربي في منطقة التقاء العالم القديم ، وتلقى عنده وخلاله البحار</w:t>
      </w:r>
      <w:r w:rsidRPr="000A2902">
        <w:rPr>
          <w:rFonts w:asciiTheme="majorBidi" w:hAnsiTheme="majorBidi" w:cstheme="majorBidi"/>
          <w:sz w:val="24"/>
          <w:szCs w:val="24"/>
        </w:rPr>
        <w:t xml:space="preserve"> </w:t>
      </w:r>
      <w:r w:rsidRPr="000A2902">
        <w:rPr>
          <w:rFonts w:asciiTheme="majorBidi" w:hAnsiTheme="majorBidi" w:cstheme="majorBidi"/>
          <w:sz w:val="24"/>
          <w:szCs w:val="24"/>
          <w:rtl/>
        </w:rPr>
        <w:t>الدافئة بالبحار المعتلة وما ورائها من باردة ومن ثم فهو وسط أيضا بين البحار ،</w:t>
      </w:r>
      <w:r w:rsidRPr="000A2902">
        <w:rPr>
          <w:rFonts w:asciiTheme="majorBidi" w:hAnsiTheme="majorBidi" w:cstheme="majorBidi"/>
          <w:sz w:val="24"/>
          <w:szCs w:val="24"/>
        </w:rPr>
        <w:t xml:space="preserve"> </w:t>
      </w:r>
      <w:r w:rsidRPr="000A2902">
        <w:rPr>
          <w:rFonts w:asciiTheme="majorBidi" w:hAnsiTheme="majorBidi" w:cstheme="majorBidi"/>
          <w:sz w:val="24"/>
          <w:szCs w:val="24"/>
          <w:rtl/>
        </w:rPr>
        <w:t>فهناك المحيط الهندي الذي يمتد بذراعه البحر الأحمر والخليج العربي ، هذان الذراعان</w:t>
      </w:r>
      <w:r w:rsidRPr="000A2902">
        <w:rPr>
          <w:rFonts w:asciiTheme="majorBidi" w:hAnsiTheme="majorBidi" w:cstheme="majorBidi"/>
          <w:sz w:val="24"/>
          <w:szCs w:val="24"/>
        </w:rPr>
        <w:t xml:space="preserve"> </w:t>
      </w:r>
      <w:r w:rsidRPr="000A2902">
        <w:rPr>
          <w:rFonts w:asciiTheme="majorBidi" w:hAnsiTheme="majorBidi" w:cstheme="majorBidi"/>
          <w:sz w:val="24"/>
          <w:szCs w:val="24"/>
          <w:rtl/>
        </w:rPr>
        <w:t>يمتدان إلى الشمال ، ولكنهما لا يتصلان بالبحر المتوسط ، وعلى هذا الأساس اضطرت</w:t>
      </w:r>
      <w:r w:rsidRPr="000A2902">
        <w:rPr>
          <w:rFonts w:asciiTheme="majorBidi" w:hAnsiTheme="majorBidi" w:cstheme="majorBidi"/>
          <w:sz w:val="24"/>
          <w:szCs w:val="24"/>
        </w:rPr>
        <w:t xml:space="preserve"> </w:t>
      </w:r>
      <w:r w:rsidRPr="000A2902">
        <w:rPr>
          <w:rFonts w:asciiTheme="majorBidi" w:hAnsiTheme="majorBidi" w:cstheme="majorBidi"/>
          <w:sz w:val="24"/>
          <w:szCs w:val="24"/>
          <w:rtl/>
        </w:rPr>
        <w:t>المواصلات العالمية إلى عبور هذا الوطن واضطر العابرون إلى تغيير وسيلة الانتقال</w:t>
      </w:r>
      <w:r w:rsidRPr="000A2902">
        <w:rPr>
          <w:rFonts w:asciiTheme="majorBidi" w:hAnsiTheme="majorBidi" w:cstheme="majorBidi"/>
          <w:sz w:val="24"/>
          <w:szCs w:val="24"/>
        </w:rPr>
        <w:t xml:space="preserve"> .</w:t>
      </w:r>
    </w:p>
    <w:p w:rsidR="00810369" w:rsidRPr="00C352EA" w:rsidRDefault="00810369" w:rsidP="00C352EA">
      <w:pPr>
        <w:tabs>
          <w:tab w:val="left" w:pos="1029"/>
        </w:tabs>
        <w:bidi/>
        <w:jc w:val="both"/>
        <w:rPr>
          <w:rFonts w:asciiTheme="majorBidi" w:hAnsiTheme="majorBidi" w:cstheme="majorBidi"/>
          <w:b/>
          <w:bCs/>
          <w:color w:val="FF0000"/>
          <w:sz w:val="28"/>
          <w:szCs w:val="28"/>
          <w:rtl/>
        </w:rPr>
      </w:pPr>
      <w:r w:rsidRPr="00C352EA">
        <w:rPr>
          <w:rFonts w:asciiTheme="majorBidi" w:hAnsiTheme="majorBidi" w:cstheme="majorBidi" w:hint="cs"/>
          <w:b/>
          <w:bCs/>
          <w:color w:val="FF0000"/>
          <w:sz w:val="28"/>
          <w:szCs w:val="28"/>
          <w:rtl/>
        </w:rPr>
        <w:t>الاهمية الدينية</w:t>
      </w:r>
      <w:r w:rsidR="002C74B9" w:rsidRPr="00C352EA">
        <w:rPr>
          <w:rFonts w:asciiTheme="majorBidi" w:hAnsiTheme="majorBidi" w:cstheme="majorBidi" w:hint="cs"/>
          <w:b/>
          <w:bCs/>
          <w:color w:val="FF0000"/>
          <w:sz w:val="28"/>
          <w:szCs w:val="28"/>
          <w:rtl/>
        </w:rPr>
        <w:t xml:space="preserve"> والحضاريه</w:t>
      </w:r>
      <w:r w:rsidRPr="00C352EA">
        <w:rPr>
          <w:rFonts w:asciiTheme="majorBidi" w:hAnsiTheme="majorBidi" w:cstheme="majorBidi" w:hint="cs"/>
          <w:b/>
          <w:bCs/>
          <w:color w:val="FF0000"/>
          <w:sz w:val="28"/>
          <w:szCs w:val="28"/>
          <w:rtl/>
        </w:rPr>
        <w:t>:</w:t>
      </w:r>
    </w:p>
    <w:p w:rsidR="00296346" w:rsidRDefault="00296346" w:rsidP="000A2902">
      <w:pPr>
        <w:bidi/>
        <w:spacing w:line="360" w:lineRule="auto"/>
        <w:ind w:firstLine="720"/>
        <w:jc w:val="both"/>
        <w:rPr>
          <w:rFonts w:asciiTheme="majorBidi" w:hAnsiTheme="majorBidi" w:cstheme="majorBidi"/>
          <w:sz w:val="24"/>
          <w:szCs w:val="24"/>
          <w:rtl/>
        </w:rPr>
      </w:pPr>
      <w:r w:rsidRPr="00296346">
        <w:rPr>
          <w:rFonts w:asciiTheme="majorBidi" w:hAnsiTheme="majorBidi" w:cstheme="majorBidi" w:hint="cs"/>
          <w:sz w:val="24"/>
          <w:szCs w:val="24"/>
          <w:rtl/>
        </w:rPr>
        <w:t>يعتبر الو</w:t>
      </w:r>
      <w:r>
        <w:rPr>
          <w:rFonts w:asciiTheme="majorBidi" w:hAnsiTheme="majorBidi" w:cstheme="majorBidi" w:hint="cs"/>
          <w:sz w:val="24"/>
          <w:szCs w:val="24"/>
          <w:rtl/>
        </w:rPr>
        <w:t>طن العرب</w:t>
      </w:r>
      <w:r w:rsidR="00FB14E9">
        <w:rPr>
          <w:rFonts w:asciiTheme="majorBidi" w:hAnsiTheme="majorBidi" w:cstheme="majorBidi" w:hint="cs"/>
          <w:sz w:val="24"/>
          <w:szCs w:val="24"/>
          <w:rtl/>
        </w:rPr>
        <w:t>ي مهبط الديانات السماويه الثلاث</w:t>
      </w:r>
      <w:r>
        <w:rPr>
          <w:rFonts w:asciiTheme="majorBidi" w:hAnsiTheme="majorBidi" w:cstheme="majorBidi" w:hint="cs"/>
          <w:sz w:val="24"/>
          <w:szCs w:val="24"/>
          <w:rtl/>
        </w:rPr>
        <w:t xml:space="preserve"> : اليهوديه والمسيحيه والإسلام </w:t>
      </w:r>
      <w:r w:rsidR="000A2902">
        <w:rPr>
          <w:rFonts w:asciiTheme="majorBidi" w:hAnsiTheme="majorBidi" w:cstheme="majorBidi" w:hint="cs"/>
          <w:sz w:val="24"/>
          <w:szCs w:val="24"/>
          <w:rtl/>
        </w:rPr>
        <w:t xml:space="preserve">, </w:t>
      </w:r>
      <w:r>
        <w:rPr>
          <w:rFonts w:asciiTheme="majorBidi" w:hAnsiTheme="majorBidi" w:cstheme="majorBidi" w:hint="cs"/>
          <w:sz w:val="24"/>
          <w:szCs w:val="24"/>
          <w:rtl/>
        </w:rPr>
        <w:t>كان لسماحه العرب وسماحه الإسلام أثر في أختلاط العرب بغيرهم من الشعوب</w:t>
      </w:r>
      <w:r w:rsidR="000A2902">
        <w:rPr>
          <w:rFonts w:asciiTheme="majorBidi" w:hAnsiTheme="majorBidi" w:cstheme="majorBidi" w:hint="cs"/>
          <w:sz w:val="24"/>
          <w:szCs w:val="24"/>
          <w:rtl/>
        </w:rPr>
        <w:t xml:space="preserve">, </w:t>
      </w:r>
      <w:r w:rsidR="002C74B9">
        <w:rPr>
          <w:rFonts w:asciiTheme="majorBidi" w:hAnsiTheme="majorBidi" w:cstheme="majorBidi" w:hint="cs"/>
          <w:sz w:val="24"/>
          <w:szCs w:val="24"/>
          <w:rtl/>
        </w:rPr>
        <w:t>ومن الناحيه الحضاريه</w:t>
      </w:r>
      <w:r w:rsidR="002C74B9">
        <w:rPr>
          <w:rFonts w:asciiTheme="majorBidi" w:hAnsiTheme="majorBidi" w:cstheme="majorBidi" w:hint="cs"/>
          <w:sz w:val="24"/>
          <w:szCs w:val="24"/>
          <w:rtl/>
          <w:lang w:bidi="ar-AE"/>
        </w:rPr>
        <w:t xml:space="preserve"> فيعتبر الوطن العربي منبع الحضارات القديمه التى ظهرت على أوديه أنهاره مثل : الحضاره الفرعونيه والحضاره ب</w:t>
      </w:r>
      <w:r w:rsidR="000A2902">
        <w:rPr>
          <w:rFonts w:asciiTheme="majorBidi" w:hAnsiTheme="majorBidi" w:cstheme="majorBidi" w:hint="cs"/>
          <w:sz w:val="24"/>
          <w:szCs w:val="24"/>
          <w:rtl/>
          <w:lang w:bidi="ar-AE"/>
        </w:rPr>
        <w:t xml:space="preserve">لاد الرافدين وحضاره بلاد اليمن, </w:t>
      </w:r>
      <w:r w:rsidR="002C74B9">
        <w:rPr>
          <w:rFonts w:asciiTheme="majorBidi" w:hAnsiTheme="majorBidi" w:cstheme="majorBidi" w:hint="cs"/>
          <w:sz w:val="24"/>
          <w:szCs w:val="24"/>
          <w:rtl/>
          <w:lang w:bidi="ar-AE"/>
        </w:rPr>
        <w:t>نفذت تلك الحضارات ومؤثراتها إلى أوروبا وأسيا مما ساعد على تقدمها</w:t>
      </w:r>
      <w:r w:rsidR="000A2902">
        <w:rPr>
          <w:rFonts w:asciiTheme="majorBidi" w:hAnsiTheme="majorBidi" w:cstheme="majorBidi" w:hint="cs"/>
          <w:sz w:val="24"/>
          <w:szCs w:val="24"/>
          <w:rtl/>
          <w:lang w:bidi="ar-AE"/>
        </w:rPr>
        <w:t>.</w:t>
      </w:r>
      <w:r w:rsidR="002C74B9" w:rsidRPr="000A2902">
        <w:rPr>
          <w:rFonts w:asciiTheme="majorBidi" w:hAnsiTheme="majorBidi" w:cstheme="majorBidi"/>
          <w:sz w:val="24"/>
          <w:szCs w:val="24"/>
          <w:vertAlign w:val="superscript"/>
        </w:rPr>
        <w:t>[1]</w:t>
      </w:r>
      <w:r>
        <w:rPr>
          <w:rFonts w:asciiTheme="majorBidi" w:hAnsiTheme="majorBidi" w:cstheme="majorBidi" w:hint="cs"/>
          <w:sz w:val="24"/>
          <w:szCs w:val="24"/>
          <w:rtl/>
        </w:rPr>
        <w:t xml:space="preserve"> </w:t>
      </w:r>
    </w:p>
    <w:p w:rsidR="00A702EA" w:rsidRPr="00C352EA" w:rsidRDefault="00A702EA" w:rsidP="00C352EA">
      <w:pPr>
        <w:tabs>
          <w:tab w:val="left" w:pos="1029"/>
        </w:tabs>
        <w:bidi/>
        <w:jc w:val="both"/>
        <w:rPr>
          <w:rFonts w:asciiTheme="majorBidi" w:hAnsiTheme="majorBidi" w:cstheme="majorBidi"/>
          <w:b/>
          <w:bCs/>
          <w:color w:val="FF0000"/>
          <w:sz w:val="28"/>
          <w:szCs w:val="28"/>
          <w:rtl/>
        </w:rPr>
      </w:pPr>
      <w:r w:rsidRPr="00C352EA">
        <w:rPr>
          <w:rFonts w:asciiTheme="majorBidi" w:hAnsiTheme="majorBidi" w:cstheme="majorBidi"/>
          <w:b/>
          <w:bCs/>
          <w:color w:val="FF0000"/>
          <w:sz w:val="28"/>
          <w:szCs w:val="28"/>
          <w:rtl/>
        </w:rPr>
        <w:t>الأهمية الاقتصادية</w:t>
      </w:r>
    </w:p>
    <w:p w:rsidR="00F00AC9" w:rsidRPr="000A2902" w:rsidRDefault="005F3FAF" w:rsidP="000E4212">
      <w:pPr>
        <w:pStyle w:val="ListParagraph"/>
        <w:numPr>
          <w:ilvl w:val="0"/>
          <w:numId w:val="1"/>
        </w:numPr>
        <w:bidi/>
        <w:spacing w:line="360" w:lineRule="auto"/>
        <w:rPr>
          <w:rFonts w:asciiTheme="majorBidi" w:hAnsiTheme="majorBidi" w:cstheme="majorBidi"/>
          <w:sz w:val="24"/>
          <w:szCs w:val="24"/>
          <w:vertAlign w:val="superscript"/>
        </w:rPr>
      </w:pPr>
      <w:r>
        <w:rPr>
          <w:rFonts w:asciiTheme="majorBidi" w:hAnsiTheme="majorBidi" w:cstheme="majorBidi" w:hint="cs"/>
          <w:sz w:val="24"/>
          <w:szCs w:val="24"/>
          <w:rtl/>
        </w:rPr>
        <w:t>م</w:t>
      </w:r>
      <w:r w:rsidR="00A702EA" w:rsidRPr="005F3FAF">
        <w:rPr>
          <w:rFonts w:asciiTheme="majorBidi" w:hAnsiTheme="majorBidi" w:cstheme="majorBidi"/>
          <w:sz w:val="24"/>
          <w:szCs w:val="24"/>
          <w:rtl/>
        </w:rPr>
        <w:t xml:space="preserve">وقع الوطن العربي جعله جسر يربط بين آسيا وإفريقيا واوربا ـ </w:t>
      </w:r>
      <w:r>
        <w:rPr>
          <w:rFonts w:asciiTheme="majorBidi" w:hAnsiTheme="majorBidi" w:cstheme="majorBidi"/>
          <w:sz w:val="24"/>
          <w:szCs w:val="24"/>
          <w:rtl/>
        </w:rPr>
        <w:t>بموارده</w:t>
      </w:r>
      <w:r>
        <w:rPr>
          <w:rFonts w:asciiTheme="majorBidi" w:hAnsiTheme="majorBidi" w:cstheme="majorBidi" w:hint="cs"/>
          <w:sz w:val="24"/>
          <w:szCs w:val="24"/>
          <w:rtl/>
        </w:rPr>
        <w:t xml:space="preserve"> </w:t>
      </w:r>
      <w:r w:rsidR="00A702EA" w:rsidRPr="005F3FAF">
        <w:rPr>
          <w:rFonts w:asciiTheme="majorBidi" w:hAnsiTheme="majorBidi" w:cstheme="majorBidi"/>
          <w:sz w:val="24"/>
          <w:szCs w:val="24"/>
          <w:rtl/>
        </w:rPr>
        <w:t xml:space="preserve"> الهائلة </w:t>
      </w:r>
      <w:r>
        <w:rPr>
          <w:rFonts w:asciiTheme="majorBidi" w:hAnsiTheme="majorBidi" w:cstheme="majorBidi"/>
          <w:sz w:val="24"/>
          <w:szCs w:val="24"/>
          <w:rtl/>
        </w:rPr>
        <w:t>وانتاجه</w:t>
      </w:r>
      <w:r w:rsidR="00A702EA" w:rsidRPr="005F3FAF">
        <w:rPr>
          <w:rFonts w:asciiTheme="majorBidi" w:hAnsiTheme="majorBidi" w:cstheme="majorBidi"/>
          <w:sz w:val="24"/>
          <w:szCs w:val="24"/>
          <w:rtl/>
        </w:rPr>
        <w:t xml:space="preserve"> الضخم </w:t>
      </w:r>
      <w:r>
        <w:rPr>
          <w:rFonts w:asciiTheme="majorBidi" w:hAnsiTheme="majorBidi" w:cstheme="majorBidi"/>
          <w:sz w:val="24"/>
          <w:szCs w:val="24"/>
          <w:rtl/>
        </w:rPr>
        <w:t>وسكانه</w:t>
      </w:r>
      <w:r>
        <w:rPr>
          <w:rFonts w:asciiTheme="majorBidi" w:hAnsiTheme="majorBidi" w:cstheme="majorBidi" w:hint="cs"/>
          <w:sz w:val="24"/>
          <w:szCs w:val="24"/>
          <w:rtl/>
        </w:rPr>
        <w:t xml:space="preserve"> </w:t>
      </w:r>
      <w:r w:rsidR="00A702EA" w:rsidRPr="005F3FAF">
        <w:rPr>
          <w:rFonts w:asciiTheme="majorBidi" w:hAnsiTheme="majorBidi" w:cstheme="majorBidi"/>
          <w:sz w:val="24"/>
          <w:szCs w:val="24"/>
          <w:rtl/>
        </w:rPr>
        <w:t xml:space="preserve"> الذين </w:t>
      </w:r>
      <w:r w:rsidR="00B03A1F">
        <w:rPr>
          <w:rFonts w:asciiTheme="majorBidi" w:hAnsiTheme="majorBidi" w:cstheme="majorBidi" w:hint="cs"/>
          <w:sz w:val="24"/>
          <w:szCs w:val="24"/>
          <w:rtl/>
        </w:rPr>
        <w:t xml:space="preserve">يمثلون </w:t>
      </w:r>
      <w:r w:rsidR="00B03A1F">
        <w:rPr>
          <w:rtl/>
        </w:rPr>
        <w:t xml:space="preserve">367 مليون </w:t>
      </w:r>
      <w:r w:rsidR="00B03A1F">
        <w:rPr>
          <w:rFonts w:asciiTheme="majorBidi" w:hAnsiTheme="majorBidi" w:cstheme="majorBidi" w:hint="cs"/>
          <w:sz w:val="24"/>
          <w:szCs w:val="24"/>
          <w:rtl/>
        </w:rPr>
        <w:t xml:space="preserve">نسمه من </w:t>
      </w:r>
      <w:r w:rsidR="00F00AC9">
        <w:rPr>
          <w:rFonts w:asciiTheme="majorBidi" w:hAnsiTheme="majorBidi" w:cstheme="majorBidi" w:hint="cs"/>
          <w:sz w:val="24"/>
          <w:szCs w:val="24"/>
          <w:rtl/>
        </w:rPr>
        <w:t xml:space="preserve">سكان </w:t>
      </w:r>
      <w:r w:rsidRPr="005F3FAF">
        <w:rPr>
          <w:rFonts w:asciiTheme="majorBidi" w:hAnsiTheme="majorBidi" w:cstheme="majorBidi" w:hint="cs"/>
          <w:sz w:val="24"/>
          <w:szCs w:val="24"/>
          <w:rtl/>
        </w:rPr>
        <w:t>العالم</w:t>
      </w:r>
      <w:r w:rsidR="000E4212">
        <w:rPr>
          <w:rFonts w:asciiTheme="majorBidi" w:hAnsiTheme="majorBidi" w:cstheme="majorBidi" w:hint="cs"/>
          <w:sz w:val="24"/>
          <w:szCs w:val="24"/>
          <w:rtl/>
          <w:lang w:bidi="ar-AE"/>
        </w:rPr>
        <w:t xml:space="preserve"> عام 2012</w:t>
      </w:r>
      <w:r w:rsidRPr="005F3FAF">
        <w:rPr>
          <w:rFonts w:asciiTheme="majorBidi" w:hAnsiTheme="majorBidi" w:cstheme="majorBidi"/>
          <w:sz w:val="24"/>
          <w:szCs w:val="24"/>
        </w:rPr>
        <w:t>.</w:t>
      </w:r>
      <w:r w:rsidR="000E4212">
        <w:rPr>
          <w:rFonts w:asciiTheme="majorBidi" w:hAnsiTheme="majorBidi" w:cstheme="majorBidi" w:hint="cs"/>
          <w:sz w:val="24"/>
          <w:szCs w:val="24"/>
          <w:rtl/>
        </w:rPr>
        <w:t xml:space="preserve"> </w:t>
      </w:r>
      <w:r w:rsidR="000E4212" w:rsidRPr="000A2902">
        <w:rPr>
          <w:rFonts w:asciiTheme="majorBidi" w:hAnsiTheme="majorBidi" w:cstheme="majorBidi"/>
          <w:sz w:val="24"/>
          <w:szCs w:val="24"/>
          <w:vertAlign w:val="superscript"/>
        </w:rPr>
        <w:t>[2]</w:t>
      </w:r>
    </w:p>
    <w:p w:rsidR="004A5C2D" w:rsidRDefault="00A702EA" w:rsidP="00810369">
      <w:pPr>
        <w:pStyle w:val="ListParagraph"/>
        <w:numPr>
          <w:ilvl w:val="0"/>
          <w:numId w:val="1"/>
        </w:numPr>
        <w:bidi/>
        <w:spacing w:line="360" w:lineRule="auto"/>
        <w:rPr>
          <w:rFonts w:asciiTheme="majorBidi" w:hAnsiTheme="majorBidi" w:cstheme="majorBidi"/>
          <w:sz w:val="24"/>
          <w:szCs w:val="24"/>
        </w:rPr>
      </w:pPr>
      <w:r w:rsidRPr="004A5C2D">
        <w:rPr>
          <w:rFonts w:asciiTheme="majorBidi" w:hAnsiTheme="majorBidi" w:cstheme="majorBidi"/>
          <w:sz w:val="24"/>
          <w:szCs w:val="24"/>
          <w:rtl/>
        </w:rPr>
        <w:t xml:space="preserve">موقع الوطن العربى جعله معبرا للتجارة بين الشرق والغرب خلال العصور </w:t>
      </w:r>
      <w:r w:rsidR="004A5C2D" w:rsidRPr="004A5C2D">
        <w:rPr>
          <w:rFonts w:asciiTheme="majorBidi" w:hAnsiTheme="majorBidi" w:cstheme="majorBidi" w:hint="cs"/>
          <w:sz w:val="24"/>
          <w:szCs w:val="24"/>
          <w:rtl/>
        </w:rPr>
        <w:t xml:space="preserve">التاريخية, من أشهر طرقه التجارية (طريق الحرير </w:t>
      </w:r>
      <w:r w:rsidR="004A5C2D" w:rsidRPr="004A5C2D">
        <w:rPr>
          <w:rFonts w:asciiTheme="majorBidi" w:hAnsiTheme="majorBidi" w:cstheme="majorBidi"/>
          <w:sz w:val="24"/>
          <w:szCs w:val="24"/>
          <w:rtl/>
        </w:rPr>
        <w:t>–</w:t>
      </w:r>
      <w:r w:rsidR="004A5C2D" w:rsidRPr="004A5C2D">
        <w:rPr>
          <w:rFonts w:asciiTheme="majorBidi" w:hAnsiTheme="majorBidi" w:cstheme="majorBidi" w:hint="cs"/>
          <w:sz w:val="24"/>
          <w:szCs w:val="24"/>
          <w:rtl/>
        </w:rPr>
        <w:t xml:space="preserve"> </w:t>
      </w:r>
      <w:r w:rsidR="004A5C2D" w:rsidRPr="004B3D83">
        <w:rPr>
          <w:rFonts w:asciiTheme="majorBidi" w:hAnsiTheme="majorBidi" w:cstheme="majorBidi" w:hint="cs"/>
          <w:sz w:val="24"/>
          <w:szCs w:val="24"/>
          <w:rtl/>
        </w:rPr>
        <w:t>طريق</w:t>
      </w:r>
      <w:r w:rsidR="004B3D83" w:rsidRPr="004B3D83">
        <w:rPr>
          <w:rFonts w:asciiTheme="majorBidi" w:hAnsiTheme="majorBidi" w:cstheme="majorBidi" w:hint="cs"/>
          <w:sz w:val="24"/>
          <w:szCs w:val="24"/>
          <w:rtl/>
        </w:rPr>
        <w:t xml:space="preserve"> الهلال الخصيب</w:t>
      </w:r>
      <w:r w:rsidR="004B3D83">
        <w:rPr>
          <w:rFonts w:asciiTheme="majorBidi" w:hAnsiTheme="majorBidi" w:cstheme="majorBidi" w:hint="cs"/>
          <w:sz w:val="24"/>
          <w:szCs w:val="24"/>
          <w:rtl/>
        </w:rPr>
        <w:t xml:space="preserve"> )</w:t>
      </w:r>
      <w:r w:rsidR="004A5C2D" w:rsidRPr="004A5C2D">
        <w:rPr>
          <w:rFonts w:asciiTheme="majorBidi" w:hAnsiTheme="majorBidi" w:cstheme="majorBidi" w:hint="cs"/>
          <w:sz w:val="24"/>
          <w:szCs w:val="24"/>
          <w:rtl/>
        </w:rPr>
        <w:t xml:space="preserve"> </w:t>
      </w:r>
      <w:r w:rsidR="00F00AC9" w:rsidRPr="004A5C2D">
        <w:rPr>
          <w:rFonts w:asciiTheme="majorBidi" w:hAnsiTheme="majorBidi" w:cstheme="majorBidi"/>
          <w:sz w:val="24"/>
          <w:szCs w:val="24"/>
        </w:rPr>
        <w:t>.</w:t>
      </w:r>
    </w:p>
    <w:p w:rsidR="00A702EA" w:rsidRPr="00810369" w:rsidRDefault="00A702EA" w:rsidP="00810369">
      <w:pPr>
        <w:pStyle w:val="ListParagraph"/>
        <w:numPr>
          <w:ilvl w:val="0"/>
          <w:numId w:val="1"/>
        </w:numPr>
        <w:bidi/>
        <w:spacing w:line="360" w:lineRule="auto"/>
        <w:rPr>
          <w:rFonts w:asciiTheme="majorBidi" w:hAnsiTheme="majorBidi" w:cstheme="majorBidi"/>
          <w:sz w:val="24"/>
          <w:szCs w:val="24"/>
          <w:rtl/>
        </w:rPr>
      </w:pPr>
      <w:r w:rsidRPr="00810369">
        <w:rPr>
          <w:rFonts w:asciiTheme="majorBidi" w:hAnsiTheme="majorBidi" w:cstheme="majorBidi"/>
          <w:sz w:val="24"/>
          <w:szCs w:val="24"/>
          <w:rtl/>
        </w:rPr>
        <w:t xml:space="preserve">يطل الوطن العربى على </w:t>
      </w:r>
      <w:r w:rsidR="004A5C2D" w:rsidRPr="00810369">
        <w:rPr>
          <w:rFonts w:asciiTheme="majorBidi" w:hAnsiTheme="majorBidi" w:cstheme="majorBidi" w:hint="cs"/>
          <w:sz w:val="24"/>
          <w:szCs w:val="24"/>
          <w:rtl/>
        </w:rPr>
        <w:t xml:space="preserve">مسطحات مائية </w:t>
      </w:r>
      <w:r w:rsidRPr="00810369">
        <w:rPr>
          <w:rFonts w:asciiTheme="majorBidi" w:hAnsiTheme="majorBidi" w:cstheme="majorBidi"/>
          <w:sz w:val="24"/>
          <w:szCs w:val="24"/>
          <w:rtl/>
        </w:rPr>
        <w:t xml:space="preserve">هامة للتجارة ( البحر </w:t>
      </w:r>
      <w:r w:rsidR="004A5C2D" w:rsidRPr="00810369">
        <w:rPr>
          <w:rFonts w:asciiTheme="majorBidi" w:hAnsiTheme="majorBidi" w:cstheme="majorBidi" w:hint="cs"/>
          <w:sz w:val="24"/>
          <w:szCs w:val="24"/>
          <w:rtl/>
        </w:rPr>
        <w:t>الابيض</w:t>
      </w:r>
      <w:r w:rsidRPr="00810369">
        <w:rPr>
          <w:rFonts w:asciiTheme="majorBidi" w:hAnsiTheme="majorBidi" w:cstheme="majorBidi"/>
          <w:sz w:val="24"/>
          <w:szCs w:val="24"/>
          <w:rtl/>
        </w:rPr>
        <w:t xml:space="preserve"> ـ البحر الأحمر ـ </w:t>
      </w:r>
      <w:r w:rsidR="004A5C2D" w:rsidRPr="00810369">
        <w:rPr>
          <w:rFonts w:asciiTheme="majorBidi" w:hAnsiTheme="majorBidi" w:cstheme="majorBidi" w:hint="cs"/>
          <w:sz w:val="24"/>
          <w:szCs w:val="24"/>
          <w:rtl/>
        </w:rPr>
        <w:t>بحر العرب</w:t>
      </w:r>
      <w:r w:rsidRPr="00810369">
        <w:rPr>
          <w:rFonts w:asciiTheme="majorBidi" w:hAnsiTheme="majorBidi" w:cstheme="majorBidi"/>
          <w:sz w:val="24"/>
          <w:szCs w:val="24"/>
          <w:rtl/>
        </w:rPr>
        <w:t xml:space="preserve"> ) وهى اذرع مائية تتصل بالمحيط الهندي شرقا والمحيط الاطلنطى غربا</w:t>
      </w:r>
      <w:r w:rsidR="004A5C2D" w:rsidRPr="00810369">
        <w:rPr>
          <w:rFonts w:asciiTheme="majorBidi" w:hAnsiTheme="majorBidi" w:cstheme="majorBidi" w:hint="cs"/>
          <w:sz w:val="24"/>
          <w:szCs w:val="24"/>
          <w:rtl/>
        </w:rPr>
        <w:t>,</w:t>
      </w:r>
      <w:r w:rsidRPr="00810369">
        <w:rPr>
          <w:rFonts w:asciiTheme="majorBidi" w:hAnsiTheme="majorBidi" w:cstheme="majorBidi"/>
          <w:sz w:val="24"/>
          <w:szCs w:val="24"/>
          <w:rtl/>
        </w:rPr>
        <w:t>وذلك عن طريق ثلاث مضايق وهى</w:t>
      </w:r>
      <w:r w:rsidRPr="00810369">
        <w:rPr>
          <w:rFonts w:asciiTheme="majorBidi" w:hAnsiTheme="majorBidi" w:cstheme="majorBidi"/>
          <w:sz w:val="24"/>
          <w:szCs w:val="24"/>
        </w:rPr>
        <w:t xml:space="preserve"> :</w:t>
      </w:r>
    </w:p>
    <w:p w:rsidR="00A702EA" w:rsidRPr="00810369" w:rsidRDefault="00A702EA" w:rsidP="00810369">
      <w:pPr>
        <w:bidi/>
        <w:rPr>
          <w:rFonts w:asciiTheme="majorBidi" w:hAnsiTheme="majorBidi" w:cstheme="majorBidi"/>
          <w:sz w:val="24"/>
          <w:szCs w:val="24"/>
          <w:rtl/>
        </w:rPr>
      </w:pPr>
      <w:r w:rsidRPr="00810369">
        <w:rPr>
          <w:rFonts w:asciiTheme="majorBidi" w:hAnsiTheme="majorBidi" w:cstheme="majorBidi"/>
          <w:sz w:val="24"/>
          <w:szCs w:val="24"/>
          <w:rtl/>
        </w:rPr>
        <w:t>أ) مضيق جبل طارق ويصل بي</w:t>
      </w:r>
      <w:r w:rsidR="00810369">
        <w:rPr>
          <w:rFonts w:asciiTheme="majorBidi" w:hAnsiTheme="majorBidi" w:cstheme="majorBidi"/>
          <w:sz w:val="24"/>
          <w:szCs w:val="24"/>
          <w:rtl/>
        </w:rPr>
        <w:t>ن البحر المتوسط والمحيط الاطلنط</w:t>
      </w:r>
      <w:r w:rsidR="00810369">
        <w:rPr>
          <w:rFonts w:asciiTheme="majorBidi" w:hAnsiTheme="majorBidi" w:cstheme="majorBidi" w:hint="cs"/>
          <w:sz w:val="24"/>
          <w:szCs w:val="24"/>
          <w:rtl/>
        </w:rPr>
        <w:t>ي وأشهر موانئه (</w:t>
      </w:r>
      <w:r w:rsidR="00810369" w:rsidRPr="00C37278">
        <w:rPr>
          <w:rFonts w:asciiTheme="majorBidi" w:hAnsiTheme="majorBidi" w:cstheme="majorBidi" w:hint="cs"/>
          <w:sz w:val="24"/>
          <w:szCs w:val="24"/>
          <w:rtl/>
        </w:rPr>
        <w:t>ميناء</w:t>
      </w:r>
      <w:r w:rsidR="00810369">
        <w:rPr>
          <w:rFonts w:asciiTheme="majorBidi" w:hAnsiTheme="majorBidi" w:cstheme="majorBidi" w:hint="cs"/>
          <w:sz w:val="24"/>
          <w:szCs w:val="24"/>
          <w:rtl/>
        </w:rPr>
        <w:t xml:space="preserve"> </w:t>
      </w:r>
      <w:r w:rsidR="00C37278">
        <w:rPr>
          <w:rFonts w:asciiTheme="majorBidi" w:hAnsiTheme="majorBidi" w:cstheme="majorBidi" w:hint="cs"/>
          <w:sz w:val="24"/>
          <w:szCs w:val="24"/>
          <w:rtl/>
        </w:rPr>
        <w:t>طنجه )</w:t>
      </w:r>
    </w:p>
    <w:p w:rsidR="004A5C2D" w:rsidRPr="00810369" w:rsidRDefault="00A702EA" w:rsidP="00810369">
      <w:pPr>
        <w:bidi/>
        <w:rPr>
          <w:rFonts w:asciiTheme="majorBidi" w:hAnsiTheme="majorBidi" w:cstheme="majorBidi"/>
          <w:sz w:val="24"/>
          <w:szCs w:val="24"/>
          <w:rtl/>
        </w:rPr>
      </w:pPr>
      <w:r w:rsidRPr="00810369">
        <w:rPr>
          <w:rFonts w:asciiTheme="majorBidi" w:hAnsiTheme="majorBidi" w:cstheme="majorBidi"/>
          <w:sz w:val="24"/>
          <w:szCs w:val="24"/>
          <w:rtl/>
        </w:rPr>
        <w:t xml:space="preserve">ب) </w:t>
      </w:r>
      <w:r w:rsidR="004A5C2D" w:rsidRPr="00810369">
        <w:rPr>
          <w:rFonts w:asciiTheme="majorBidi" w:hAnsiTheme="majorBidi" w:cstheme="majorBidi" w:hint="cs"/>
          <w:sz w:val="24"/>
          <w:szCs w:val="24"/>
          <w:rtl/>
        </w:rPr>
        <w:t>قناة السويس وتصل بين البحر المتوسط  والبحر الاحمر</w:t>
      </w:r>
      <w:r w:rsidR="00810369">
        <w:rPr>
          <w:rFonts w:asciiTheme="majorBidi" w:hAnsiTheme="majorBidi" w:cstheme="majorBidi" w:hint="cs"/>
          <w:sz w:val="24"/>
          <w:szCs w:val="24"/>
          <w:rtl/>
        </w:rPr>
        <w:t>, ومن أشهر موانئها (ميناء بور سعيد)</w:t>
      </w:r>
    </w:p>
    <w:p w:rsidR="004A5C2D" w:rsidRPr="005F3FAF" w:rsidRDefault="00A702EA" w:rsidP="004A5C2D">
      <w:pPr>
        <w:bidi/>
        <w:rPr>
          <w:rFonts w:asciiTheme="majorBidi" w:hAnsiTheme="majorBidi" w:cstheme="majorBidi"/>
          <w:sz w:val="24"/>
          <w:szCs w:val="24"/>
          <w:rtl/>
        </w:rPr>
      </w:pPr>
      <w:r w:rsidRPr="005F3FAF">
        <w:rPr>
          <w:rFonts w:asciiTheme="majorBidi" w:hAnsiTheme="majorBidi" w:cstheme="majorBidi"/>
          <w:sz w:val="24"/>
          <w:szCs w:val="24"/>
          <w:rtl/>
        </w:rPr>
        <w:t xml:space="preserve">ج) </w:t>
      </w:r>
      <w:r w:rsidR="004A5C2D" w:rsidRPr="005F3FAF">
        <w:rPr>
          <w:rFonts w:asciiTheme="majorBidi" w:hAnsiTheme="majorBidi" w:cstheme="majorBidi"/>
          <w:sz w:val="24"/>
          <w:szCs w:val="24"/>
          <w:rtl/>
        </w:rPr>
        <w:t>مضيق باب المندب ويصل بين البحر الأحمر وخليج عدن والمحيط الهندي</w:t>
      </w:r>
      <w:r w:rsidR="00810369">
        <w:rPr>
          <w:rFonts w:asciiTheme="majorBidi" w:hAnsiTheme="majorBidi" w:cstheme="majorBidi" w:hint="cs"/>
          <w:sz w:val="24"/>
          <w:szCs w:val="24"/>
          <w:rtl/>
        </w:rPr>
        <w:t>, ومن أشهر موانئه (ميناء عدن)</w:t>
      </w:r>
    </w:p>
    <w:p w:rsidR="004A5C2D" w:rsidRDefault="004A5C2D" w:rsidP="00810369">
      <w:pPr>
        <w:bidi/>
        <w:rPr>
          <w:rFonts w:asciiTheme="majorBidi" w:hAnsiTheme="majorBidi" w:cstheme="majorBidi"/>
          <w:sz w:val="24"/>
          <w:szCs w:val="24"/>
          <w:rtl/>
        </w:rPr>
      </w:pPr>
      <w:r>
        <w:rPr>
          <w:rFonts w:asciiTheme="majorBidi" w:hAnsiTheme="majorBidi" w:cstheme="majorBidi" w:hint="cs"/>
          <w:sz w:val="24"/>
          <w:szCs w:val="24"/>
          <w:rtl/>
        </w:rPr>
        <w:t xml:space="preserve">د) </w:t>
      </w:r>
      <w:r w:rsidRPr="005F3FAF">
        <w:rPr>
          <w:rFonts w:asciiTheme="majorBidi" w:hAnsiTheme="majorBidi" w:cstheme="majorBidi"/>
          <w:sz w:val="24"/>
          <w:szCs w:val="24"/>
          <w:rtl/>
        </w:rPr>
        <w:t>مضيق هرمز و</w:t>
      </w:r>
      <w:r w:rsidR="00810369">
        <w:rPr>
          <w:rFonts w:asciiTheme="majorBidi" w:hAnsiTheme="majorBidi" w:cstheme="majorBidi"/>
          <w:sz w:val="24"/>
          <w:szCs w:val="24"/>
          <w:rtl/>
        </w:rPr>
        <w:t>يصل بين الخليج العربى وخليج عما</w:t>
      </w:r>
      <w:r w:rsidR="00810369">
        <w:rPr>
          <w:rFonts w:asciiTheme="majorBidi" w:hAnsiTheme="majorBidi" w:cstheme="majorBidi" w:hint="cs"/>
          <w:sz w:val="24"/>
          <w:szCs w:val="24"/>
          <w:rtl/>
        </w:rPr>
        <w:t>ن , ومن أشهر موانئه (</w:t>
      </w:r>
      <w:r w:rsidR="00810369" w:rsidRPr="00C37278">
        <w:rPr>
          <w:rFonts w:asciiTheme="majorBidi" w:hAnsiTheme="majorBidi" w:cstheme="majorBidi" w:hint="cs"/>
          <w:sz w:val="24"/>
          <w:szCs w:val="24"/>
          <w:rtl/>
        </w:rPr>
        <w:t xml:space="preserve">ميناء دبي </w:t>
      </w:r>
      <w:r w:rsidR="00C37278" w:rsidRPr="00C37278">
        <w:rPr>
          <w:rFonts w:asciiTheme="majorBidi" w:hAnsiTheme="majorBidi" w:cstheme="majorBidi"/>
          <w:sz w:val="24"/>
          <w:szCs w:val="24"/>
          <w:rtl/>
        </w:rPr>
        <w:t>–</w:t>
      </w:r>
      <w:r w:rsidR="00810369">
        <w:rPr>
          <w:rFonts w:asciiTheme="majorBidi" w:hAnsiTheme="majorBidi" w:cstheme="majorBidi" w:hint="cs"/>
          <w:sz w:val="24"/>
          <w:szCs w:val="24"/>
          <w:rtl/>
        </w:rPr>
        <w:t xml:space="preserve"> </w:t>
      </w:r>
      <w:r w:rsidR="00C37278">
        <w:rPr>
          <w:rFonts w:asciiTheme="majorBidi" w:hAnsiTheme="majorBidi" w:cstheme="majorBidi" w:hint="cs"/>
          <w:sz w:val="24"/>
          <w:szCs w:val="24"/>
          <w:rtl/>
        </w:rPr>
        <w:t>ميناء الفجيرة)</w:t>
      </w:r>
    </w:p>
    <w:p w:rsidR="00A702EA" w:rsidRDefault="00A702EA" w:rsidP="00810369">
      <w:pPr>
        <w:bidi/>
        <w:rPr>
          <w:rFonts w:asciiTheme="majorBidi" w:hAnsiTheme="majorBidi" w:cstheme="majorBidi"/>
          <w:sz w:val="24"/>
          <w:szCs w:val="24"/>
          <w:rtl/>
        </w:rPr>
      </w:pPr>
      <w:r w:rsidRPr="005F3FAF">
        <w:rPr>
          <w:rFonts w:asciiTheme="majorBidi" w:hAnsiTheme="majorBidi" w:cstheme="majorBidi"/>
          <w:sz w:val="24"/>
          <w:szCs w:val="24"/>
          <w:rtl/>
        </w:rPr>
        <w:t xml:space="preserve">تتحكم هذه المضايق البحرية وقناة السويس فى طرق الملاحة </w:t>
      </w:r>
      <w:r w:rsidR="00810369">
        <w:rPr>
          <w:rFonts w:asciiTheme="majorBidi" w:hAnsiTheme="majorBidi" w:cstheme="majorBidi" w:hint="cs"/>
          <w:sz w:val="24"/>
          <w:szCs w:val="24"/>
          <w:rtl/>
        </w:rPr>
        <w:t xml:space="preserve">البحرية </w:t>
      </w:r>
      <w:r w:rsidRPr="005F3FAF">
        <w:rPr>
          <w:rFonts w:asciiTheme="majorBidi" w:hAnsiTheme="majorBidi" w:cstheme="majorBidi"/>
          <w:sz w:val="24"/>
          <w:szCs w:val="24"/>
          <w:rtl/>
        </w:rPr>
        <w:t xml:space="preserve">التى تصل بين </w:t>
      </w:r>
      <w:r w:rsidR="00810369">
        <w:rPr>
          <w:rFonts w:asciiTheme="majorBidi" w:hAnsiTheme="majorBidi" w:cstheme="majorBidi" w:hint="cs"/>
          <w:sz w:val="24"/>
          <w:szCs w:val="24"/>
          <w:rtl/>
        </w:rPr>
        <w:t xml:space="preserve">(دول الاتحاد الاوروبي) </w:t>
      </w:r>
      <w:r w:rsidRPr="005F3FAF">
        <w:rPr>
          <w:rFonts w:asciiTheme="majorBidi" w:hAnsiTheme="majorBidi" w:cstheme="majorBidi"/>
          <w:sz w:val="24"/>
          <w:szCs w:val="24"/>
          <w:rtl/>
        </w:rPr>
        <w:t xml:space="preserve">وآسيا </w:t>
      </w:r>
      <w:r w:rsidR="00810369">
        <w:rPr>
          <w:rFonts w:asciiTheme="majorBidi" w:hAnsiTheme="majorBidi" w:cstheme="majorBidi" w:hint="cs"/>
          <w:sz w:val="24"/>
          <w:szCs w:val="24"/>
          <w:rtl/>
        </w:rPr>
        <w:t xml:space="preserve">(الوسطى وآسيا الكبرى) </w:t>
      </w:r>
      <w:r w:rsidRPr="005F3FAF">
        <w:rPr>
          <w:rFonts w:asciiTheme="majorBidi" w:hAnsiTheme="majorBidi" w:cstheme="majorBidi"/>
          <w:sz w:val="24"/>
          <w:szCs w:val="24"/>
          <w:rtl/>
        </w:rPr>
        <w:t>الغنية ب</w:t>
      </w:r>
      <w:r w:rsidR="004A5C2D">
        <w:rPr>
          <w:rFonts w:asciiTheme="majorBidi" w:hAnsiTheme="majorBidi" w:cstheme="majorBidi" w:hint="cs"/>
          <w:sz w:val="24"/>
          <w:szCs w:val="24"/>
          <w:rtl/>
        </w:rPr>
        <w:t>المحاصيل الزراعية  و</w:t>
      </w:r>
      <w:r w:rsidRPr="005F3FAF">
        <w:rPr>
          <w:rFonts w:asciiTheme="majorBidi" w:hAnsiTheme="majorBidi" w:cstheme="majorBidi"/>
          <w:sz w:val="24"/>
          <w:szCs w:val="24"/>
          <w:rtl/>
        </w:rPr>
        <w:t>المواد الخام</w:t>
      </w:r>
      <w:r w:rsidR="004A5C2D">
        <w:rPr>
          <w:rFonts w:asciiTheme="majorBidi" w:hAnsiTheme="majorBidi" w:cstheme="majorBidi" w:hint="cs"/>
          <w:sz w:val="24"/>
          <w:szCs w:val="24"/>
          <w:rtl/>
        </w:rPr>
        <w:t xml:space="preserve"> المعدنية </w:t>
      </w:r>
      <w:r w:rsidRPr="005F3FAF">
        <w:rPr>
          <w:rFonts w:asciiTheme="majorBidi" w:hAnsiTheme="majorBidi" w:cstheme="majorBidi"/>
          <w:sz w:val="24"/>
          <w:szCs w:val="24"/>
          <w:rtl/>
        </w:rPr>
        <w:t xml:space="preserve"> </w:t>
      </w:r>
      <w:r w:rsidR="004A5C2D">
        <w:rPr>
          <w:rFonts w:asciiTheme="majorBidi" w:hAnsiTheme="majorBidi" w:cstheme="majorBidi"/>
          <w:sz w:val="24"/>
          <w:szCs w:val="24"/>
          <w:rtl/>
        </w:rPr>
        <w:t>والبترو</w:t>
      </w:r>
      <w:r w:rsidR="004A5C2D">
        <w:rPr>
          <w:rFonts w:asciiTheme="majorBidi" w:hAnsiTheme="majorBidi" w:cstheme="majorBidi" w:hint="cs"/>
          <w:sz w:val="24"/>
          <w:szCs w:val="24"/>
          <w:rtl/>
        </w:rPr>
        <w:t>ل والغاز الطبيعي</w:t>
      </w:r>
      <w:r w:rsidR="004A5C2D" w:rsidRPr="005F3FAF">
        <w:rPr>
          <w:rFonts w:asciiTheme="majorBidi" w:hAnsiTheme="majorBidi" w:cstheme="majorBidi"/>
          <w:sz w:val="24"/>
          <w:szCs w:val="24"/>
        </w:rPr>
        <w:t>.</w:t>
      </w:r>
    </w:p>
    <w:p w:rsidR="00C155B5" w:rsidRDefault="00C155B5" w:rsidP="00C155B5">
      <w:pPr>
        <w:bidi/>
        <w:rPr>
          <w:rFonts w:asciiTheme="majorBidi" w:hAnsiTheme="majorBidi" w:cstheme="majorBidi"/>
          <w:sz w:val="24"/>
          <w:szCs w:val="24"/>
          <w:rtl/>
        </w:rPr>
      </w:pPr>
    </w:p>
    <w:p w:rsidR="00007596" w:rsidRPr="005F3FAF" w:rsidRDefault="00007596" w:rsidP="00007596">
      <w:pPr>
        <w:bidi/>
        <w:rPr>
          <w:rFonts w:asciiTheme="majorBidi" w:hAnsiTheme="majorBidi" w:cstheme="majorBidi"/>
          <w:sz w:val="24"/>
          <w:szCs w:val="24"/>
          <w:rtl/>
        </w:rPr>
      </w:pPr>
    </w:p>
    <w:p w:rsidR="00A702EA" w:rsidRPr="00C352EA" w:rsidRDefault="00A702EA" w:rsidP="00C352EA">
      <w:pPr>
        <w:tabs>
          <w:tab w:val="left" w:pos="1029"/>
        </w:tabs>
        <w:bidi/>
        <w:jc w:val="both"/>
        <w:rPr>
          <w:rFonts w:asciiTheme="majorBidi" w:hAnsiTheme="majorBidi" w:cstheme="majorBidi"/>
          <w:b/>
          <w:bCs/>
          <w:color w:val="FF0000"/>
          <w:sz w:val="28"/>
          <w:szCs w:val="28"/>
          <w:rtl/>
        </w:rPr>
      </w:pPr>
      <w:r w:rsidRPr="00C352EA">
        <w:rPr>
          <w:rFonts w:asciiTheme="majorBidi" w:hAnsiTheme="majorBidi" w:cstheme="majorBidi"/>
          <w:b/>
          <w:bCs/>
          <w:color w:val="FF0000"/>
          <w:sz w:val="28"/>
          <w:szCs w:val="28"/>
          <w:rtl/>
        </w:rPr>
        <w:t>زيادة أهمية موقع الوطن العربي بظهور النقل الجوى</w:t>
      </w:r>
      <w:r w:rsidRPr="00C352EA">
        <w:rPr>
          <w:rFonts w:asciiTheme="majorBidi" w:hAnsiTheme="majorBidi" w:cstheme="majorBidi"/>
          <w:b/>
          <w:bCs/>
          <w:color w:val="FF0000"/>
          <w:sz w:val="28"/>
          <w:szCs w:val="28"/>
        </w:rPr>
        <w:t xml:space="preserve"> :</w:t>
      </w:r>
    </w:p>
    <w:p w:rsidR="00A702EA" w:rsidRDefault="00810369" w:rsidP="00810369">
      <w:pPr>
        <w:bidi/>
        <w:rPr>
          <w:rFonts w:asciiTheme="majorBidi" w:hAnsiTheme="majorBidi" w:cstheme="majorBidi"/>
          <w:sz w:val="24"/>
          <w:szCs w:val="24"/>
          <w:rtl/>
        </w:rPr>
      </w:pPr>
      <w:r>
        <w:rPr>
          <w:rFonts w:asciiTheme="majorBidi" w:hAnsiTheme="majorBidi" w:cstheme="majorBidi" w:hint="cs"/>
          <w:sz w:val="24"/>
          <w:szCs w:val="24"/>
          <w:rtl/>
        </w:rPr>
        <w:t>يقع</w:t>
      </w:r>
      <w:r w:rsidR="00A702EA" w:rsidRPr="005F3FAF">
        <w:rPr>
          <w:rFonts w:asciiTheme="majorBidi" w:hAnsiTheme="majorBidi" w:cstheme="majorBidi"/>
          <w:sz w:val="24"/>
          <w:szCs w:val="24"/>
          <w:rtl/>
        </w:rPr>
        <w:t xml:space="preserve"> الوطن العربي فى متوسط </w:t>
      </w:r>
      <w:r>
        <w:rPr>
          <w:rFonts w:asciiTheme="majorBidi" w:hAnsiTheme="majorBidi" w:cstheme="majorBidi" w:hint="cs"/>
          <w:sz w:val="24"/>
          <w:szCs w:val="24"/>
          <w:rtl/>
        </w:rPr>
        <w:t xml:space="preserve">جغرافي </w:t>
      </w:r>
      <w:r w:rsidR="00A702EA" w:rsidRPr="005F3FAF">
        <w:rPr>
          <w:rFonts w:asciiTheme="majorBidi" w:hAnsiTheme="majorBidi" w:cstheme="majorBidi"/>
          <w:sz w:val="24"/>
          <w:szCs w:val="24"/>
          <w:rtl/>
        </w:rPr>
        <w:t xml:space="preserve">بالنسبة لقارات العالم </w:t>
      </w:r>
      <w:r>
        <w:rPr>
          <w:rFonts w:asciiTheme="majorBidi" w:hAnsiTheme="majorBidi" w:cstheme="majorBidi" w:hint="cs"/>
          <w:sz w:val="24"/>
          <w:szCs w:val="24"/>
          <w:rtl/>
        </w:rPr>
        <w:t xml:space="preserve">القديم والحديث </w:t>
      </w:r>
      <w:r w:rsidR="00A702EA" w:rsidRPr="005F3FAF">
        <w:rPr>
          <w:rFonts w:asciiTheme="majorBidi" w:hAnsiTheme="majorBidi" w:cstheme="majorBidi"/>
          <w:sz w:val="24"/>
          <w:szCs w:val="24"/>
          <w:rtl/>
        </w:rPr>
        <w:t xml:space="preserve">وبذلك </w:t>
      </w:r>
      <w:r>
        <w:rPr>
          <w:rFonts w:asciiTheme="majorBidi" w:hAnsiTheme="majorBidi" w:cstheme="majorBidi" w:hint="cs"/>
          <w:sz w:val="24"/>
          <w:szCs w:val="24"/>
          <w:rtl/>
        </w:rPr>
        <w:t>ي</w:t>
      </w:r>
      <w:r w:rsidR="00A702EA" w:rsidRPr="005F3FAF">
        <w:rPr>
          <w:rFonts w:asciiTheme="majorBidi" w:hAnsiTheme="majorBidi" w:cstheme="majorBidi"/>
          <w:sz w:val="24"/>
          <w:szCs w:val="24"/>
          <w:rtl/>
        </w:rPr>
        <w:t xml:space="preserve">عتبر </w:t>
      </w:r>
      <w:r>
        <w:rPr>
          <w:rFonts w:asciiTheme="majorBidi" w:hAnsiTheme="majorBidi" w:cstheme="majorBidi" w:hint="cs"/>
          <w:sz w:val="24"/>
          <w:szCs w:val="24"/>
          <w:rtl/>
        </w:rPr>
        <w:t>مركز ل</w:t>
      </w:r>
      <w:r w:rsidR="00A702EA" w:rsidRPr="005F3FAF">
        <w:rPr>
          <w:rFonts w:asciiTheme="majorBidi" w:hAnsiTheme="majorBidi" w:cstheme="majorBidi"/>
          <w:sz w:val="24"/>
          <w:szCs w:val="24"/>
          <w:rtl/>
        </w:rPr>
        <w:t>مع</w:t>
      </w:r>
      <w:r>
        <w:rPr>
          <w:rFonts w:asciiTheme="majorBidi" w:hAnsiTheme="majorBidi" w:cstheme="majorBidi" w:hint="cs"/>
          <w:sz w:val="24"/>
          <w:szCs w:val="24"/>
          <w:rtl/>
        </w:rPr>
        <w:t>ا</w:t>
      </w:r>
      <w:r w:rsidR="00A702EA" w:rsidRPr="005F3FAF">
        <w:rPr>
          <w:rFonts w:asciiTheme="majorBidi" w:hAnsiTheme="majorBidi" w:cstheme="majorBidi"/>
          <w:sz w:val="24"/>
          <w:szCs w:val="24"/>
          <w:rtl/>
        </w:rPr>
        <w:t>بر خطوط الطيران العالمية</w:t>
      </w:r>
      <w:r w:rsidR="00A702EA" w:rsidRPr="005F3FAF">
        <w:rPr>
          <w:rFonts w:asciiTheme="majorBidi" w:hAnsiTheme="majorBidi" w:cstheme="majorBidi"/>
          <w:sz w:val="24"/>
          <w:szCs w:val="24"/>
        </w:rPr>
        <w:t xml:space="preserve"> .</w:t>
      </w:r>
    </w:p>
    <w:p w:rsidR="00A702EA" w:rsidRPr="00C352EA" w:rsidRDefault="00A702EA" w:rsidP="00C352EA">
      <w:pPr>
        <w:tabs>
          <w:tab w:val="left" w:pos="1029"/>
        </w:tabs>
        <w:bidi/>
        <w:jc w:val="both"/>
        <w:rPr>
          <w:rFonts w:asciiTheme="majorBidi" w:hAnsiTheme="majorBidi" w:cstheme="majorBidi"/>
          <w:b/>
          <w:bCs/>
          <w:color w:val="FF0000"/>
          <w:sz w:val="28"/>
          <w:szCs w:val="28"/>
          <w:rtl/>
        </w:rPr>
      </w:pPr>
      <w:r w:rsidRPr="00C352EA">
        <w:rPr>
          <w:rFonts w:asciiTheme="majorBidi" w:hAnsiTheme="majorBidi" w:cstheme="majorBidi"/>
          <w:b/>
          <w:bCs/>
          <w:color w:val="FF0000"/>
          <w:sz w:val="28"/>
          <w:szCs w:val="28"/>
          <w:rtl/>
        </w:rPr>
        <w:t xml:space="preserve">الأهمية الإستراتيجية ( </w:t>
      </w:r>
      <w:r w:rsidR="004A5C2D" w:rsidRPr="00C352EA">
        <w:rPr>
          <w:rFonts w:asciiTheme="majorBidi" w:hAnsiTheme="majorBidi" w:cstheme="majorBidi"/>
          <w:b/>
          <w:bCs/>
          <w:color w:val="FF0000"/>
          <w:sz w:val="28"/>
          <w:szCs w:val="28"/>
          <w:rtl/>
        </w:rPr>
        <w:t>العسكري</w:t>
      </w:r>
      <w:r w:rsidR="004A5C2D" w:rsidRPr="00C352EA">
        <w:rPr>
          <w:rFonts w:asciiTheme="majorBidi" w:hAnsiTheme="majorBidi" w:cstheme="majorBidi" w:hint="cs"/>
          <w:b/>
          <w:bCs/>
          <w:color w:val="FF0000"/>
          <w:sz w:val="28"/>
          <w:szCs w:val="28"/>
          <w:rtl/>
        </w:rPr>
        <w:t>ة)</w:t>
      </w:r>
      <w:r w:rsidRPr="00C352EA">
        <w:rPr>
          <w:rFonts w:asciiTheme="majorBidi" w:hAnsiTheme="majorBidi" w:cstheme="majorBidi"/>
          <w:b/>
          <w:bCs/>
          <w:color w:val="FF0000"/>
          <w:sz w:val="28"/>
          <w:szCs w:val="28"/>
        </w:rPr>
        <w:t>.</w:t>
      </w:r>
    </w:p>
    <w:p w:rsidR="00810369" w:rsidRDefault="00A702EA" w:rsidP="00810369">
      <w:pPr>
        <w:bidi/>
        <w:spacing w:line="360" w:lineRule="auto"/>
        <w:ind w:firstLine="720"/>
        <w:rPr>
          <w:rFonts w:asciiTheme="majorBidi" w:hAnsiTheme="majorBidi" w:cstheme="majorBidi"/>
          <w:sz w:val="24"/>
          <w:szCs w:val="24"/>
          <w:rtl/>
        </w:rPr>
      </w:pPr>
      <w:r w:rsidRPr="005F3FAF">
        <w:rPr>
          <w:rFonts w:asciiTheme="majorBidi" w:hAnsiTheme="majorBidi" w:cstheme="majorBidi"/>
          <w:sz w:val="24"/>
          <w:szCs w:val="24"/>
          <w:rtl/>
        </w:rPr>
        <w:t xml:space="preserve">يشرف الوطن العربي على بحار </w:t>
      </w:r>
      <w:r w:rsidR="00810369">
        <w:rPr>
          <w:rFonts w:asciiTheme="majorBidi" w:hAnsiTheme="majorBidi" w:cstheme="majorBidi" w:hint="cs"/>
          <w:sz w:val="24"/>
          <w:szCs w:val="24"/>
          <w:rtl/>
        </w:rPr>
        <w:t xml:space="preserve">وأنهر </w:t>
      </w:r>
      <w:r w:rsidRPr="005F3FAF">
        <w:rPr>
          <w:rFonts w:asciiTheme="majorBidi" w:hAnsiTheme="majorBidi" w:cstheme="majorBidi"/>
          <w:sz w:val="24"/>
          <w:szCs w:val="24"/>
          <w:rtl/>
        </w:rPr>
        <w:t>تجارية هامة</w:t>
      </w:r>
      <w:r w:rsidR="00810369">
        <w:rPr>
          <w:rFonts w:asciiTheme="majorBidi" w:hAnsiTheme="majorBidi" w:cstheme="majorBidi" w:hint="cs"/>
          <w:sz w:val="24"/>
          <w:szCs w:val="24"/>
          <w:rtl/>
        </w:rPr>
        <w:t xml:space="preserve"> , و</w:t>
      </w:r>
      <w:r w:rsidRPr="005F3FAF">
        <w:rPr>
          <w:rFonts w:asciiTheme="majorBidi" w:hAnsiTheme="majorBidi" w:cstheme="majorBidi"/>
          <w:sz w:val="24"/>
          <w:szCs w:val="24"/>
          <w:rtl/>
        </w:rPr>
        <w:t>يتحكم فى مضايق بحرية وممرات مائية</w:t>
      </w:r>
      <w:r w:rsidR="00810369">
        <w:rPr>
          <w:rFonts w:asciiTheme="majorBidi" w:hAnsiTheme="majorBidi" w:cstheme="majorBidi" w:hint="cs"/>
          <w:sz w:val="24"/>
          <w:szCs w:val="24"/>
          <w:rtl/>
        </w:rPr>
        <w:t xml:space="preserve"> لها تاريخا عميقا في الحروب والتجارة , كما انه يمتلك عدد كبير من الجزر والممرات المائية والاخوار. </w:t>
      </w:r>
    </w:p>
    <w:p w:rsidR="00A702EA" w:rsidRPr="005F3FAF" w:rsidRDefault="00810369" w:rsidP="00861A0E">
      <w:pPr>
        <w:bidi/>
        <w:spacing w:line="360" w:lineRule="auto"/>
        <w:ind w:firstLine="720"/>
        <w:rPr>
          <w:rFonts w:asciiTheme="majorBidi" w:hAnsiTheme="majorBidi" w:cstheme="majorBidi"/>
          <w:sz w:val="24"/>
          <w:szCs w:val="24"/>
          <w:rtl/>
        </w:rPr>
      </w:pPr>
      <w:r>
        <w:rPr>
          <w:rFonts w:asciiTheme="majorBidi" w:hAnsiTheme="majorBidi" w:cstheme="majorBidi" w:hint="cs"/>
          <w:sz w:val="24"/>
          <w:szCs w:val="24"/>
          <w:rtl/>
        </w:rPr>
        <w:t xml:space="preserve">ونتيجة لذلك </w:t>
      </w:r>
      <w:r w:rsidR="00A702EA" w:rsidRPr="005F3FAF">
        <w:rPr>
          <w:rFonts w:asciiTheme="majorBidi" w:hAnsiTheme="majorBidi" w:cstheme="majorBidi"/>
          <w:sz w:val="24"/>
          <w:szCs w:val="24"/>
          <w:rtl/>
        </w:rPr>
        <w:t xml:space="preserve">أصبح الوطن العربى فريسة للاستعمار فى العصر الحديث القرن (18) وتقسيمه الى عدة دول تختلف فى مساحتها حصلت جميع الدول على استقلالها عدا </w:t>
      </w:r>
      <w:r>
        <w:rPr>
          <w:rFonts w:asciiTheme="majorBidi" w:hAnsiTheme="majorBidi" w:cstheme="majorBidi" w:hint="cs"/>
          <w:sz w:val="24"/>
          <w:szCs w:val="24"/>
          <w:rtl/>
        </w:rPr>
        <w:t xml:space="preserve">أجزاء من </w:t>
      </w:r>
      <w:r w:rsidR="00A702EA" w:rsidRPr="005F3FAF">
        <w:rPr>
          <w:rFonts w:asciiTheme="majorBidi" w:hAnsiTheme="majorBidi" w:cstheme="majorBidi"/>
          <w:sz w:val="24"/>
          <w:szCs w:val="24"/>
          <w:rtl/>
        </w:rPr>
        <w:t>فلسطين</w:t>
      </w:r>
      <w:r>
        <w:rPr>
          <w:rFonts w:asciiTheme="majorBidi" w:hAnsiTheme="majorBidi" w:cstheme="majorBidi" w:hint="cs"/>
          <w:sz w:val="24"/>
          <w:szCs w:val="24"/>
          <w:rtl/>
        </w:rPr>
        <w:t xml:space="preserve"> وخاصة مدينة القدس </w:t>
      </w:r>
      <w:r w:rsidR="00861A0E">
        <w:rPr>
          <w:rFonts w:asciiTheme="majorBidi" w:hAnsiTheme="majorBidi" w:cstheme="majorBidi" w:hint="cs"/>
          <w:sz w:val="24"/>
          <w:szCs w:val="24"/>
          <w:rtl/>
        </w:rPr>
        <w:t>و المسجد الاقصى المبارك الذي مازال تحت براثن الاحتلال الصهيوني.</w:t>
      </w:r>
    </w:p>
    <w:p w:rsidR="00A702EA" w:rsidRPr="00C352EA" w:rsidRDefault="00A702EA" w:rsidP="00C352EA">
      <w:pPr>
        <w:tabs>
          <w:tab w:val="left" w:pos="1029"/>
        </w:tabs>
        <w:bidi/>
        <w:jc w:val="both"/>
        <w:rPr>
          <w:rFonts w:asciiTheme="majorBidi" w:hAnsiTheme="majorBidi" w:cstheme="majorBidi"/>
          <w:b/>
          <w:bCs/>
          <w:color w:val="FF0000"/>
          <w:sz w:val="28"/>
          <w:szCs w:val="28"/>
          <w:rtl/>
        </w:rPr>
      </w:pPr>
      <w:r w:rsidRPr="00C352EA">
        <w:rPr>
          <w:rFonts w:asciiTheme="majorBidi" w:hAnsiTheme="majorBidi" w:cstheme="majorBidi"/>
          <w:b/>
          <w:bCs/>
          <w:color w:val="FF0000"/>
          <w:sz w:val="28"/>
          <w:szCs w:val="28"/>
          <w:rtl/>
        </w:rPr>
        <w:t>أهمية موقع الوطن العربى ثقافيا</w:t>
      </w:r>
      <w:r w:rsidRPr="00C352EA">
        <w:rPr>
          <w:rFonts w:asciiTheme="majorBidi" w:hAnsiTheme="majorBidi" w:cstheme="majorBidi"/>
          <w:b/>
          <w:bCs/>
          <w:color w:val="FF0000"/>
          <w:sz w:val="28"/>
          <w:szCs w:val="28"/>
        </w:rPr>
        <w:t xml:space="preserve"> :</w:t>
      </w:r>
    </w:p>
    <w:p w:rsidR="00861A0E" w:rsidRPr="005F3FAF" w:rsidRDefault="001629B5" w:rsidP="00861A0E">
      <w:pPr>
        <w:bidi/>
        <w:rPr>
          <w:rFonts w:asciiTheme="majorBidi" w:hAnsiTheme="majorBidi" w:cstheme="majorBidi"/>
          <w:sz w:val="24"/>
          <w:szCs w:val="24"/>
          <w:rtl/>
        </w:rPr>
      </w:pPr>
      <w:r>
        <w:rPr>
          <w:rFonts w:asciiTheme="majorBidi" w:hAnsiTheme="majorBidi" w:cstheme="majorBidi" w:hint="cs"/>
          <w:sz w:val="24"/>
          <w:szCs w:val="24"/>
          <w:rtl/>
        </w:rPr>
        <w:t>أ</w:t>
      </w:r>
      <w:r w:rsidR="00861A0E">
        <w:rPr>
          <w:rFonts w:asciiTheme="majorBidi" w:hAnsiTheme="majorBidi" w:cstheme="majorBidi" w:hint="cs"/>
          <w:sz w:val="24"/>
          <w:szCs w:val="24"/>
          <w:rtl/>
        </w:rPr>
        <w:t>) للوطن العربي لغة رسمية واحدة وهي ( اللغة العربية الفصحى ).</w:t>
      </w:r>
    </w:p>
    <w:p w:rsidR="00A702EA" w:rsidRDefault="001629B5" w:rsidP="001629B5">
      <w:pPr>
        <w:bidi/>
        <w:rPr>
          <w:rFonts w:asciiTheme="majorBidi" w:hAnsiTheme="majorBidi" w:cstheme="majorBidi"/>
          <w:sz w:val="24"/>
          <w:szCs w:val="24"/>
          <w:rtl/>
        </w:rPr>
      </w:pPr>
      <w:r>
        <w:rPr>
          <w:rFonts w:asciiTheme="majorBidi" w:hAnsiTheme="majorBidi" w:cstheme="majorBidi" w:hint="cs"/>
          <w:sz w:val="24"/>
          <w:szCs w:val="24"/>
          <w:rtl/>
        </w:rPr>
        <w:t>ب</w:t>
      </w:r>
      <w:r>
        <w:rPr>
          <w:rFonts w:asciiTheme="majorBidi" w:hAnsiTheme="majorBidi" w:cstheme="majorBidi"/>
          <w:sz w:val="24"/>
          <w:szCs w:val="24"/>
          <w:rtl/>
        </w:rPr>
        <w:t xml:space="preserve">) </w:t>
      </w:r>
      <w:r>
        <w:rPr>
          <w:rFonts w:asciiTheme="majorBidi" w:hAnsiTheme="majorBidi" w:cstheme="majorBidi" w:hint="cs"/>
          <w:sz w:val="24"/>
          <w:szCs w:val="24"/>
          <w:rtl/>
        </w:rPr>
        <w:t>أتحاد الثاقفه مع الاقتصاد في الوطن العربي يقوي ال</w:t>
      </w:r>
      <w:r w:rsidR="00A702EA" w:rsidRPr="005F3FAF">
        <w:rPr>
          <w:rFonts w:asciiTheme="majorBidi" w:hAnsiTheme="majorBidi" w:cstheme="majorBidi"/>
          <w:sz w:val="24"/>
          <w:szCs w:val="24"/>
          <w:rtl/>
        </w:rPr>
        <w:t xml:space="preserve">تجمع </w:t>
      </w:r>
      <w:r>
        <w:rPr>
          <w:rFonts w:asciiTheme="majorBidi" w:hAnsiTheme="majorBidi" w:cstheme="majorBidi" w:hint="cs"/>
          <w:sz w:val="24"/>
          <w:szCs w:val="24"/>
          <w:rtl/>
        </w:rPr>
        <w:t>ال</w:t>
      </w:r>
      <w:r w:rsidR="00A702EA" w:rsidRPr="005F3FAF">
        <w:rPr>
          <w:rFonts w:asciiTheme="majorBidi" w:hAnsiTheme="majorBidi" w:cstheme="majorBidi"/>
          <w:sz w:val="24"/>
          <w:szCs w:val="24"/>
          <w:rtl/>
        </w:rPr>
        <w:t xml:space="preserve">اقتصادي </w:t>
      </w:r>
      <w:r>
        <w:rPr>
          <w:rFonts w:asciiTheme="majorBidi" w:hAnsiTheme="majorBidi" w:cstheme="majorBidi" w:hint="cs"/>
          <w:sz w:val="24"/>
          <w:szCs w:val="24"/>
          <w:rtl/>
        </w:rPr>
        <w:t>ف</w:t>
      </w:r>
      <w:r w:rsidR="00A702EA" w:rsidRPr="005F3FAF">
        <w:rPr>
          <w:rFonts w:asciiTheme="majorBidi" w:hAnsiTheme="majorBidi" w:cstheme="majorBidi"/>
          <w:sz w:val="24"/>
          <w:szCs w:val="24"/>
          <w:rtl/>
        </w:rPr>
        <w:t xml:space="preserve">يصبح قوة كبيرة </w:t>
      </w:r>
      <w:r w:rsidR="00A702EA" w:rsidRPr="005F3FAF">
        <w:rPr>
          <w:rFonts w:asciiTheme="majorBidi" w:hAnsiTheme="majorBidi" w:cstheme="majorBidi"/>
          <w:sz w:val="24"/>
          <w:szCs w:val="24"/>
          <w:rtl/>
          <w:lang w:bidi="ar-AE"/>
        </w:rPr>
        <w:t xml:space="preserve">أفضل بكثير من </w:t>
      </w:r>
      <w:r w:rsidR="00861A0E">
        <w:rPr>
          <w:rFonts w:asciiTheme="majorBidi" w:hAnsiTheme="majorBidi" w:cstheme="majorBidi"/>
          <w:sz w:val="24"/>
          <w:szCs w:val="24"/>
          <w:rtl/>
        </w:rPr>
        <w:t xml:space="preserve"> الاتحاد الاوروب</w:t>
      </w:r>
      <w:r w:rsidR="00861A0E">
        <w:rPr>
          <w:rFonts w:asciiTheme="majorBidi" w:hAnsiTheme="majorBidi" w:cstheme="majorBidi" w:hint="cs"/>
          <w:sz w:val="24"/>
          <w:szCs w:val="24"/>
          <w:rtl/>
        </w:rPr>
        <w:t>ي.</w:t>
      </w:r>
    </w:p>
    <w:p w:rsidR="00861A0E" w:rsidRPr="005F3FAF" w:rsidRDefault="00007596" w:rsidP="00861A0E">
      <w:pPr>
        <w:bidi/>
        <w:rPr>
          <w:rFonts w:asciiTheme="majorBidi" w:hAnsiTheme="majorBidi" w:cstheme="majorBidi"/>
          <w:sz w:val="24"/>
          <w:szCs w:val="24"/>
          <w:rtl/>
        </w:rPr>
      </w:pPr>
      <w:r>
        <w:rPr>
          <w:noProof/>
          <w:color w:val="0000FF"/>
        </w:rPr>
        <w:drawing>
          <wp:anchor distT="0" distB="0" distL="114300" distR="114300" simplePos="0" relativeHeight="251659264" behindDoc="0" locked="0" layoutInCell="1" allowOverlap="1" wp14:anchorId="3F592392" wp14:editId="59B664B1">
            <wp:simplePos x="0" y="0"/>
            <wp:positionH relativeFrom="column">
              <wp:posOffset>-445770</wp:posOffset>
            </wp:positionH>
            <wp:positionV relativeFrom="paragraph">
              <wp:posOffset>297180</wp:posOffset>
            </wp:positionV>
            <wp:extent cx="3143250" cy="2371725"/>
            <wp:effectExtent l="0" t="0" r="0" b="9525"/>
            <wp:wrapSquare wrapText="bothSides"/>
            <wp:docPr id="1" name="irc_mi" descr="http://dc430.4shared.com/doc/Vt2kiKE8/preview_html_213598c6.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dc430.4shared.com/doc/Vt2kiKE8/preview_html_213598c6.png">
                      <a:hlinkClick r:id="rId9"/>
                    </pic:cNvPr>
                    <pic:cNvPicPr>
                      <a:picLocks noChangeAspect="1" noChangeArrowheads="1"/>
                    </pic:cNvPicPr>
                  </pic:nvPicPr>
                  <pic:blipFill rotWithShape="1">
                    <a:blip r:embed="rId10">
                      <a:extLst>
                        <a:ext uri="{28A0092B-C50C-407E-A947-70E740481C1C}">
                          <a14:useLocalDpi xmlns:a14="http://schemas.microsoft.com/office/drawing/2010/main" val="0"/>
                        </a:ext>
                      </a:extLst>
                    </a:blip>
                    <a:srcRect l="2829" t="4336" r="2221" b="1356"/>
                    <a:stretch/>
                  </pic:blipFill>
                  <pic:spPr bwMode="auto">
                    <a:xfrm>
                      <a:off x="0" y="0"/>
                      <a:ext cx="3143250" cy="237172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629B5">
        <w:rPr>
          <w:rFonts w:asciiTheme="majorBidi" w:hAnsiTheme="majorBidi" w:cstheme="majorBidi" w:hint="cs"/>
          <w:sz w:val="24"/>
          <w:szCs w:val="24"/>
          <w:rtl/>
        </w:rPr>
        <w:t>ج</w:t>
      </w:r>
      <w:r w:rsidR="00861A0E">
        <w:rPr>
          <w:rFonts w:asciiTheme="majorBidi" w:hAnsiTheme="majorBidi" w:cstheme="majorBidi" w:hint="cs"/>
          <w:sz w:val="24"/>
          <w:szCs w:val="24"/>
          <w:rtl/>
        </w:rPr>
        <w:t>) يبلغ عدد دول الوطن العربي اثنين وعشرون دولة .</w:t>
      </w:r>
    </w:p>
    <w:p w:rsidR="005F3FAF" w:rsidRPr="00C352EA" w:rsidRDefault="005F3FAF" w:rsidP="00C352EA">
      <w:pPr>
        <w:tabs>
          <w:tab w:val="left" w:pos="1029"/>
        </w:tabs>
        <w:bidi/>
        <w:jc w:val="both"/>
        <w:rPr>
          <w:rFonts w:asciiTheme="majorBidi" w:hAnsiTheme="majorBidi" w:cstheme="majorBidi"/>
          <w:b/>
          <w:bCs/>
          <w:color w:val="FF0000"/>
          <w:sz w:val="28"/>
          <w:szCs w:val="28"/>
          <w:rtl/>
        </w:rPr>
      </w:pPr>
      <w:r w:rsidRPr="00C352EA">
        <w:rPr>
          <w:rFonts w:asciiTheme="majorBidi" w:hAnsiTheme="majorBidi" w:cstheme="majorBidi"/>
          <w:b/>
          <w:bCs/>
          <w:color w:val="FF0000"/>
          <w:sz w:val="28"/>
          <w:szCs w:val="28"/>
          <w:rtl/>
        </w:rPr>
        <w:t>خريطة الوطن العربي الطبيعية</w:t>
      </w:r>
    </w:p>
    <w:p w:rsidR="005F3FAF" w:rsidRPr="0016294C" w:rsidRDefault="005F3FAF" w:rsidP="005F3FAF">
      <w:pPr>
        <w:bidi/>
        <w:rPr>
          <w:rFonts w:asciiTheme="majorBidi" w:hAnsiTheme="majorBidi" w:cstheme="majorBidi"/>
          <w:b/>
          <w:bCs/>
          <w:color w:val="548DD4" w:themeColor="text2" w:themeTint="99"/>
          <w:sz w:val="28"/>
          <w:szCs w:val="28"/>
          <w:rtl/>
        </w:rPr>
      </w:pPr>
      <w:r w:rsidRPr="0016294C">
        <w:rPr>
          <w:rFonts w:asciiTheme="majorBidi" w:hAnsiTheme="majorBidi" w:cstheme="majorBidi"/>
          <w:b/>
          <w:bCs/>
          <w:color w:val="548DD4" w:themeColor="text2" w:themeTint="99"/>
          <w:sz w:val="28"/>
          <w:szCs w:val="28"/>
          <w:rtl/>
        </w:rPr>
        <w:t>أولاً : الجبـــــــال</w:t>
      </w:r>
    </w:p>
    <w:p w:rsidR="005F3FAF" w:rsidRPr="005F3FAF" w:rsidRDefault="005F3FAF" w:rsidP="005F3FAF">
      <w:pPr>
        <w:bidi/>
        <w:rPr>
          <w:rFonts w:asciiTheme="majorBidi" w:hAnsiTheme="majorBidi" w:cstheme="majorBidi"/>
          <w:sz w:val="24"/>
          <w:szCs w:val="24"/>
          <w:rtl/>
        </w:rPr>
      </w:pPr>
      <w:r w:rsidRPr="005F3FAF">
        <w:rPr>
          <w:rFonts w:asciiTheme="majorBidi" w:hAnsiTheme="majorBidi" w:cstheme="majorBidi"/>
          <w:sz w:val="24"/>
          <w:szCs w:val="24"/>
        </w:rPr>
        <w:t xml:space="preserve">1 </w:t>
      </w:r>
      <w:r w:rsidRPr="005F3FAF">
        <w:rPr>
          <w:rFonts w:asciiTheme="majorBidi" w:hAnsiTheme="majorBidi" w:cstheme="majorBidi"/>
          <w:sz w:val="24"/>
          <w:szCs w:val="24"/>
          <w:rtl/>
        </w:rPr>
        <w:t xml:space="preserve">ـ جبال </w:t>
      </w:r>
      <w:r w:rsidR="00861A0E" w:rsidRPr="005F3FAF">
        <w:rPr>
          <w:rFonts w:asciiTheme="majorBidi" w:hAnsiTheme="majorBidi" w:cstheme="majorBidi" w:hint="cs"/>
          <w:sz w:val="24"/>
          <w:szCs w:val="24"/>
          <w:rtl/>
        </w:rPr>
        <w:t>أطلس</w:t>
      </w:r>
      <w:r w:rsidR="00861A0E" w:rsidRPr="005F3FAF">
        <w:rPr>
          <w:rFonts w:asciiTheme="majorBidi" w:hAnsiTheme="majorBidi" w:cstheme="majorBidi"/>
          <w:sz w:val="24"/>
          <w:szCs w:val="24"/>
        </w:rPr>
        <w:t>:</w:t>
      </w:r>
    </w:p>
    <w:p w:rsidR="005F3FAF" w:rsidRPr="005F3FAF" w:rsidRDefault="005F3FAF" w:rsidP="005F3FAF">
      <w:pPr>
        <w:bidi/>
        <w:rPr>
          <w:rFonts w:asciiTheme="majorBidi" w:hAnsiTheme="majorBidi" w:cstheme="majorBidi"/>
          <w:sz w:val="24"/>
          <w:szCs w:val="24"/>
          <w:rtl/>
        </w:rPr>
      </w:pPr>
      <w:r w:rsidRPr="005F3FAF">
        <w:rPr>
          <w:rFonts w:asciiTheme="majorBidi" w:hAnsiTheme="majorBidi" w:cstheme="majorBidi"/>
          <w:sz w:val="24"/>
          <w:szCs w:val="24"/>
          <w:rtl/>
        </w:rPr>
        <w:t>أ ) توجد فى الشمال الغربى من قارة افريقيا</w:t>
      </w:r>
      <w:r w:rsidRPr="005F3FAF">
        <w:rPr>
          <w:rFonts w:asciiTheme="majorBidi" w:hAnsiTheme="majorBidi" w:cstheme="majorBidi"/>
          <w:sz w:val="24"/>
          <w:szCs w:val="24"/>
        </w:rPr>
        <w:t xml:space="preserve"> .</w:t>
      </w:r>
    </w:p>
    <w:p w:rsidR="005F3FAF" w:rsidRPr="005F3FAF" w:rsidRDefault="005F3FAF" w:rsidP="005F3FAF">
      <w:pPr>
        <w:bidi/>
        <w:rPr>
          <w:rFonts w:asciiTheme="majorBidi" w:hAnsiTheme="majorBidi" w:cstheme="majorBidi"/>
          <w:sz w:val="24"/>
          <w:szCs w:val="24"/>
          <w:rtl/>
        </w:rPr>
      </w:pPr>
      <w:r w:rsidRPr="005F3FAF">
        <w:rPr>
          <w:rFonts w:asciiTheme="majorBidi" w:hAnsiTheme="majorBidi" w:cstheme="majorBidi"/>
          <w:sz w:val="24"/>
          <w:szCs w:val="24"/>
          <w:rtl/>
        </w:rPr>
        <w:t>ب) تتكون من سلسلتين من الجبال هما</w:t>
      </w:r>
      <w:r w:rsidRPr="005F3FAF">
        <w:rPr>
          <w:rFonts w:asciiTheme="majorBidi" w:hAnsiTheme="majorBidi" w:cstheme="majorBidi"/>
          <w:sz w:val="24"/>
          <w:szCs w:val="24"/>
        </w:rPr>
        <w:t xml:space="preserve"> </w:t>
      </w:r>
    </w:p>
    <w:p w:rsidR="005F3FAF" w:rsidRPr="005F3FAF" w:rsidRDefault="005F3FAF" w:rsidP="005F3FAF">
      <w:pPr>
        <w:bidi/>
        <w:rPr>
          <w:rFonts w:asciiTheme="majorBidi" w:hAnsiTheme="majorBidi" w:cstheme="majorBidi"/>
          <w:sz w:val="24"/>
          <w:szCs w:val="24"/>
          <w:rtl/>
        </w:rPr>
      </w:pPr>
      <w:r w:rsidRPr="005F3FAF">
        <w:rPr>
          <w:rFonts w:asciiTheme="majorBidi" w:hAnsiTheme="majorBidi" w:cstheme="majorBidi"/>
          <w:sz w:val="24"/>
          <w:szCs w:val="24"/>
          <w:rtl/>
        </w:rPr>
        <w:t>أطلس التل شمالاً ، وأطلس الصحراء جنوبا</w:t>
      </w:r>
      <w:r w:rsidRPr="005F3FAF">
        <w:rPr>
          <w:rFonts w:asciiTheme="majorBidi" w:hAnsiTheme="majorBidi" w:cstheme="majorBidi"/>
          <w:sz w:val="24"/>
          <w:szCs w:val="24"/>
        </w:rPr>
        <w:t>.</w:t>
      </w:r>
    </w:p>
    <w:p w:rsidR="005F3FAF" w:rsidRPr="005F3FAF" w:rsidRDefault="005F3FAF" w:rsidP="005F3FAF">
      <w:pPr>
        <w:bidi/>
        <w:rPr>
          <w:rFonts w:asciiTheme="majorBidi" w:hAnsiTheme="majorBidi" w:cstheme="majorBidi"/>
          <w:sz w:val="24"/>
          <w:szCs w:val="24"/>
          <w:rtl/>
        </w:rPr>
      </w:pPr>
      <w:r w:rsidRPr="005F3FAF">
        <w:rPr>
          <w:rFonts w:asciiTheme="majorBidi" w:hAnsiTheme="majorBidi" w:cstheme="majorBidi"/>
          <w:sz w:val="24"/>
          <w:szCs w:val="24"/>
          <w:rtl/>
        </w:rPr>
        <w:t>ج) تحصران بينهما مجموعة هضاب أهمها هضبة الشطوط بالجزائر</w:t>
      </w:r>
      <w:r w:rsidRPr="005F3FAF">
        <w:rPr>
          <w:rFonts w:asciiTheme="majorBidi" w:hAnsiTheme="majorBidi" w:cstheme="majorBidi"/>
          <w:sz w:val="24"/>
          <w:szCs w:val="24"/>
        </w:rPr>
        <w:t xml:space="preserve"> .</w:t>
      </w:r>
    </w:p>
    <w:p w:rsidR="005F3FAF" w:rsidRPr="0016294C" w:rsidRDefault="005F3FAF" w:rsidP="005F3FAF">
      <w:pPr>
        <w:bidi/>
        <w:rPr>
          <w:rFonts w:asciiTheme="majorBidi" w:hAnsiTheme="majorBidi" w:cstheme="majorBidi"/>
          <w:sz w:val="24"/>
          <w:szCs w:val="24"/>
          <w:rtl/>
        </w:rPr>
      </w:pPr>
      <w:r w:rsidRPr="0016294C">
        <w:rPr>
          <w:rFonts w:asciiTheme="majorBidi" w:hAnsiTheme="majorBidi" w:cstheme="majorBidi"/>
          <w:sz w:val="24"/>
          <w:szCs w:val="24"/>
        </w:rPr>
        <w:t xml:space="preserve">2 </w:t>
      </w:r>
      <w:r w:rsidRPr="0016294C">
        <w:rPr>
          <w:rFonts w:asciiTheme="majorBidi" w:hAnsiTheme="majorBidi" w:cstheme="majorBidi"/>
          <w:sz w:val="24"/>
          <w:szCs w:val="24"/>
          <w:rtl/>
        </w:rPr>
        <w:t xml:space="preserve">ـ مرتفعات البحر </w:t>
      </w:r>
      <w:r w:rsidR="0016294C" w:rsidRPr="0016294C">
        <w:rPr>
          <w:rFonts w:asciiTheme="majorBidi" w:hAnsiTheme="majorBidi" w:cstheme="majorBidi" w:hint="cs"/>
          <w:sz w:val="24"/>
          <w:szCs w:val="24"/>
          <w:rtl/>
        </w:rPr>
        <w:t>الأحمر</w:t>
      </w:r>
      <w:r w:rsidR="0016294C" w:rsidRPr="0016294C">
        <w:rPr>
          <w:rFonts w:asciiTheme="majorBidi" w:hAnsiTheme="majorBidi" w:cstheme="majorBidi"/>
          <w:sz w:val="24"/>
          <w:szCs w:val="24"/>
        </w:rPr>
        <w:t>:</w:t>
      </w:r>
    </w:p>
    <w:p w:rsidR="005F3FAF" w:rsidRDefault="005F3FAF" w:rsidP="0016294C">
      <w:pPr>
        <w:bidi/>
        <w:spacing w:line="360" w:lineRule="auto"/>
        <w:ind w:firstLine="720"/>
        <w:jc w:val="both"/>
        <w:rPr>
          <w:rFonts w:asciiTheme="majorBidi" w:hAnsiTheme="majorBidi" w:cstheme="majorBidi" w:hint="cs"/>
          <w:sz w:val="24"/>
          <w:szCs w:val="24"/>
          <w:rtl/>
        </w:rPr>
      </w:pPr>
      <w:r w:rsidRPr="005F3FAF">
        <w:rPr>
          <w:rFonts w:asciiTheme="majorBidi" w:hAnsiTheme="majorBidi" w:cstheme="majorBidi"/>
          <w:sz w:val="24"/>
          <w:szCs w:val="24"/>
          <w:rtl/>
        </w:rPr>
        <w:t>تمتد على جانبي البجر الأحمر وتعرف فى مصر والسودان باسم جبال البحر الأحمر وهى كثيرة المعادن وتعرف فى شبه الجزيرة العربية باسم ( الحجاز وعسير واليمن</w:t>
      </w:r>
      <w:r w:rsidR="0016294C">
        <w:rPr>
          <w:rFonts w:asciiTheme="majorBidi" w:hAnsiTheme="majorBidi" w:cstheme="majorBidi" w:hint="cs"/>
          <w:sz w:val="24"/>
          <w:szCs w:val="24"/>
          <w:rtl/>
        </w:rPr>
        <w:t>)</w:t>
      </w:r>
      <w:r w:rsidRPr="005F3FAF">
        <w:rPr>
          <w:rFonts w:asciiTheme="majorBidi" w:hAnsiTheme="majorBidi" w:cstheme="majorBidi"/>
          <w:sz w:val="24"/>
          <w:szCs w:val="24"/>
          <w:rtl/>
        </w:rPr>
        <w:t xml:space="preserve"> وتتميز بخصوبة</w:t>
      </w:r>
      <w:r w:rsidRPr="005F3FAF">
        <w:rPr>
          <w:rFonts w:asciiTheme="majorBidi" w:hAnsiTheme="majorBidi" w:cstheme="majorBidi"/>
          <w:sz w:val="24"/>
          <w:szCs w:val="24"/>
        </w:rPr>
        <w:t xml:space="preserve"> </w:t>
      </w:r>
      <w:r w:rsidR="0016294C">
        <w:rPr>
          <w:rFonts w:asciiTheme="majorBidi" w:hAnsiTheme="majorBidi" w:cstheme="majorBidi" w:hint="cs"/>
          <w:sz w:val="24"/>
          <w:szCs w:val="24"/>
          <w:rtl/>
        </w:rPr>
        <w:t xml:space="preserve"> </w:t>
      </w:r>
      <w:r w:rsidRPr="005F3FAF">
        <w:rPr>
          <w:rFonts w:asciiTheme="majorBidi" w:hAnsiTheme="majorBidi" w:cstheme="majorBidi"/>
          <w:sz w:val="24"/>
          <w:szCs w:val="24"/>
          <w:rtl/>
        </w:rPr>
        <w:t>التربة وإمطارها الوفيرة فى اليمن صيفا</w:t>
      </w:r>
      <w:r w:rsidRPr="005F3FAF">
        <w:rPr>
          <w:rFonts w:asciiTheme="majorBidi" w:hAnsiTheme="majorBidi" w:cstheme="majorBidi"/>
          <w:sz w:val="24"/>
          <w:szCs w:val="24"/>
        </w:rPr>
        <w:t xml:space="preserve"> .</w:t>
      </w:r>
    </w:p>
    <w:p w:rsidR="005F3FAF" w:rsidRPr="005F3FAF" w:rsidRDefault="005F3FAF" w:rsidP="000B759D">
      <w:pPr>
        <w:bidi/>
        <w:spacing w:line="360" w:lineRule="auto"/>
        <w:jc w:val="both"/>
        <w:rPr>
          <w:rFonts w:asciiTheme="majorBidi" w:hAnsiTheme="majorBidi" w:cstheme="majorBidi"/>
          <w:sz w:val="24"/>
          <w:szCs w:val="24"/>
          <w:rtl/>
        </w:rPr>
      </w:pPr>
      <w:r w:rsidRPr="005F3FAF">
        <w:rPr>
          <w:rFonts w:asciiTheme="majorBidi" w:hAnsiTheme="majorBidi" w:cstheme="majorBidi"/>
          <w:sz w:val="24"/>
          <w:szCs w:val="24"/>
        </w:rPr>
        <w:lastRenderedPageBreak/>
        <w:t xml:space="preserve">3 </w:t>
      </w:r>
      <w:r w:rsidRPr="005F3FAF">
        <w:rPr>
          <w:rFonts w:asciiTheme="majorBidi" w:hAnsiTheme="majorBidi" w:cstheme="majorBidi"/>
          <w:sz w:val="24"/>
          <w:szCs w:val="24"/>
          <w:rtl/>
        </w:rPr>
        <w:t xml:space="preserve">ـ جبال </w:t>
      </w:r>
      <w:r w:rsidR="0016294C" w:rsidRPr="005F3FAF">
        <w:rPr>
          <w:rFonts w:asciiTheme="majorBidi" w:hAnsiTheme="majorBidi" w:cstheme="majorBidi" w:hint="cs"/>
          <w:sz w:val="24"/>
          <w:szCs w:val="24"/>
          <w:rtl/>
        </w:rPr>
        <w:t>الشام</w:t>
      </w:r>
      <w:r w:rsidR="0016294C" w:rsidRPr="005F3FAF">
        <w:rPr>
          <w:rFonts w:asciiTheme="majorBidi" w:hAnsiTheme="majorBidi" w:cstheme="majorBidi"/>
          <w:sz w:val="24"/>
          <w:szCs w:val="24"/>
        </w:rPr>
        <w:t>:</w:t>
      </w:r>
    </w:p>
    <w:p w:rsidR="005F3FAF" w:rsidRPr="005F3FAF" w:rsidRDefault="005F3FAF" w:rsidP="005F3FAF">
      <w:pPr>
        <w:bidi/>
        <w:rPr>
          <w:rFonts w:asciiTheme="majorBidi" w:hAnsiTheme="majorBidi" w:cstheme="majorBidi"/>
          <w:sz w:val="24"/>
          <w:szCs w:val="24"/>
          <w:rtl/>
        </w:rPr>
      </w:pPr>
      <w:r w:rsidRPr="005F3FAF">
        <w:rPr>
          <w:rFonts w:asciiTheme="majorBidi" w:hAnsiTheme="majorBidi" w:cstheme="majorBidi"/>
          <w:sz w:val="24"/>
          <w:szCs w:val="24"/>
          <w:rtl/>
        </w:rPr>
        <w:t>أ ) تمتد على شكل سلاسل متوازية من الشمال الى الجنوب بمحاذاة الساحل الشرقي للبحر المتوسط</w:t>
      </w:r>
      <w:r w:rsidRPr="005F3FAF">
        <w:rPr>
          <w:rFonts w:asciiTheme="majorBidi" w:hAnsiTheme="majorBidi" w:cstheme="majorBidi"/>
          <w:sz w:val="24"/>
          <w:szCs w:val="24"/>
        </w:rPr>
        <w:t xml:space="preserve"> .</w:t>
      </w:r>
    </w:p>
    <w:p w:rsidR="005F3FAF" w:rsidRPr="005F3FAF" w:rsidRDefault="005F3FAF" w:rsidP="005F3FAF">
      <w:pPr>
        <w:bidi/>
        <w:rPr>
          <w:rFonts w:asciiTheme="majorBidi" w:hAnsiTheme="majorBidi" w:cstheme="majorBidi"/>
          <w:sz w:val="24"/>
          <w:szCs w:val="24"/>
          <w:rtl/>
        </w:rPr>
      </w:pPr>
      <w:r w:rsidRPr="005F3FAF">
        <w:rPr>
          <w:rFonts w:asciiTheme="majorBidi" w:hAnsiTheme="majorBidi" w:cstheme="majorBidi"/>
          <w:sz w:val="24"/>
          <w:szCs w:val="24"/>
          <w:rtl/>
        </w:rPr>
        <w:t>ب) أهم الجبال الزاوية ـ العلويين ـ جبال لبنان الشرقية والغربية</w:t>
      </w:r>
      <w:r w:rsidRPr="005F3FAF">
        <w:rPr>
          <w:rFonts w:asciiTheme="majorBidi" w:hAnsiTheme="majorBidi" w:cstheme="majorBidi"/>
          <w:sz w:val="24"/>
          <w:szCs w:val="24"/>
        </w:rPr>
        <w:t xml:space="preserve"> </w:t>
      </w:r>
    </w:p>
    <w:p w:rsidR="005F3FAF" w:rsidRPr="005F3FAF" w:rsidRDefault="005F3FAF" w:rsidP="005F3FAF">
      <w:pPr>
        <w:bidi/>
        <w:rPr>
          <w:rFonts w:asciiTheme="majorBidi" w:hAnsiTheme="majorBidi" w:cstheme="majorBidi"/>
          <w:sz w:val="24"/>
          <w:szCs w:val="24"/>
          <w:rtl/>
        </w:rPr>
      </w:pPr>
      <w:r w:rsidRPr="005F3FAF">
        <w:rPr>
          <w:rFonts w:asciiTheme="majorBidi" w:hAnsiTheme="majorBidi" w:cstheme="majorBidi"/>
          <w:sz w:val="24"/>
          <w:szCs w:val="24"/>
          <w:rtl/>
        </w:rPr>
        <w:t>ج) تحصران بينهما مجموعة سهول مثل سهل البقاع فى لبنان ويجرى به نهر الليطانى والعاصي وتحصر بينهما وبين البحر المتوسط سهول ساحلية ضيقة</w:t>
      </w:r>
      <w:r w:rsidRPr="005F3FAF">
        <w:rPr>
          <w:rFonts w:asciiTheme="majorBidi" w:hAnsiTheme="majorBidi" w:cstheme="majorBidi"/>
          <w:sz w:val="24"/>
          <w:szCs w:val="24"/>
        </w:rPr>
        <w:t xml:space="preserve"> </w:t>
      </w:r>
    </w:p>
    <w:p w:rsidR="005F3FAF" w:rsidRPr="005F3FAF" w:rsidRDefault="005F3FAF" w:rsidP="005F3FAF">
      <w:pPr>
        <w:bidi/>
        <w:rPr>
          <w:rFonts w:asciiTheme="majorBidi" w:hAnsiTheme="majorBidi" w:cstheme="majorBidi"/>
          <w:sz w:val="24"/>
          <w:szCs w:val="24"/>
          <w:rtl/>
        </w:rPr>
      </w:pPr>
      <w:r w:rsidRPr="005F3FAF">
        <w:rPr>
          <w:rFonts w:asciiTheme="majorBidi" w:hAnsiTheme="majorBidi" w:cstheme="majorBidi"/>
          <w:sz w:val="24"/>
          <w:szCs w:val="24"/>
        </w:rPr>
        <w:t xml:space="preserve">4 </w:t>
      </w:r>
      <w:r w:rsidRPr="005F3FAF">
        <w:rPr>
          <w:rFonts w:asciiTheme="majorBidi" w:hAnsiTheme="majorBidi" w:cstheme="majorBidi"/>
          <w:sz w:val="24"/>
          <w:szCs w:val="24"/>
          <w:rtl/>
        </w:rPr>
        <w:t xml:space="preserve">ـ مجموعة الجبال </w:t>
      </w:r>
      <w:proofErr w:type="gramStart"/>
      <w:r w:rsidRPr="005F3FAF">
        <w:rPr>
          <w:rFonts w:asciiTheme="majorBidi" w:hAnsiTheme="majorBidi" w:cstheme="majorBidi"/>
          <w:sz w:val="24"/>
          <w:szCs w:val="24"/>
          <w:rtl/>
        </w:rPr>
        <w:t>المتفرقة</w:t>
      </w:r>
      <w:r w:rsidRPr="005F3FAF">
        <w:rPr>
          <w:rFonts w:asciiTheme="majorBidi" w:hAnsiTheme="majorBidi" w:cstheme="majorBidi"/>
          <w:sz w:val="24"/>
          <w:szCs w:val="24"/>
        </w:rPr>
        <w:t xml:space="preserve"> :</w:t>
      </w:r>
      <w:proofErr w:type="gramEnd"/>
    </w:p>
    <w:p w:rsidR="005F3FAF" w:rsidRPr="005F3FAF" w:rsidRDefault="005F3FAF" w:rsidP="005F3FAF">
      <w:pPr>
        <w:bidi/>
        <w:rPr>
          <w:rFonts w:asciiTheme="majorBidi" w:hAnsiTheme="majorBidi" w:cstheme="majorBidi"/>
          <w:sz w:val="24"/>
          <w:szCs w:val="24"/>
          <w:rtl/>
        </w:rPr>
      </w:pPr>
      <w:r w:rsidRPr="005F3FAF">
        <w:rPr>
          <w:rFonts w:asciiTheme="majorBidi" w:hAnsiTheme="majorBidi" w:cstheme="majorBidi"/>
          <w:sz w:val="24"/>
          <w:szCs w:val="24"/>
          <w:rtl/>
        </w:rPr>
        <w:t>أ) مرتفعات دارفور وكردفان غرب السودان</w:t>
      </w:r>
      <w:r w:rsidRPr="005F3FAF">
        <w:rPr>
          <w:rFonts w:asciiTheme="majorBidi" w:hAnsiTheme="majorBidi" w:cstheme="majorBidi"/>
          <w:sz w:val="24"/>
          <w:szCs w:val="24"/>
        </w:rPr>
        <w:t xml:space="preserve"> .</w:t>
      </w:r>
    </w:p>
    <w:p w:rsidR="005F3FAF" w:rsidRPr="005F3FAF" w:rsidRDefault="005F3FAF" w:rsidP="005F3FAF">
      <w:pPr>
        <w:bidi/>
        <w:rPr>
          <w:rFonts w:asciiTheme="majorBidi" w:hAnsiTheme="majorBidi" w:cstheme="majorBidi"/>
          <w:sz w:val="24"/>
          <w:szCs w:val="24"/>
          <w:rtl/>
        </w:rPr>
      </w:pPr>
      <w:r w:rsidRPr="005F3FAF">
        <w:rPr>
          <w:rFonts w:asciiTheme="majorBidi" w:hAnsiTheme="majorBidi" w:cstheme="majorBidi"/>
          <w:sz w:val="24"/>
          <w:szCs w:val="24"/>
          <w:rtl/>
        </w:rPr>
        <w:t>ب) جبال عمان ( الجبال الأخضر ) جنوب شرق شبه الجزيرة بمحاذاة خليج عمان</w:t>
      </w:r>
      <w:r w:rsidRPr="005F3FAF">
        <w:rPr>
          <w:rFonts w:asciiTheme="majorBidi" w:hAnsiTheme="majorBidi" w:cstheme="majorBidi"/>
          <w:sz w:val="24"/>
          <w:szCs w:val="24"/>
        </w:rPr>
        <w:t xml:space="preserve"> .</w:t>
      </w:r>
    </w:p>
    <w:p w:rsidR="005F3FAF" w:rsidRPr="005F3FAF" w:rsidRDefault="005F3FAF" w:rsidP="005F3FAF">
      <w:pPr>
        <w:bidi/>
        <w:rPr>
          <w:rFonts w:asciiTheme="majorBidi" w:hAnsiTheme="majorBidi" w:cstheme="majorBidi"/>
          <w:sz w:val="24"/>
          <w:szCs w:val="24"/>
          <w:rtl/>
        </w:rPr>
      </w:pPr>
      <w:r w:rsidRPr="005F3FAF">
        <w:rPr>
          <w:rFonts w:asciiTheme="majorBidi" w:hAnsiTheme="majorBidi" w:cstheme="majorBidi"/>
          <w:sz w:val="24"/>
          <w:szCs w:val="24"/>
          <w:rtl/>
        </w:rPr>
        <w:t>ج) جبال الأحجار جنوب الجزائر</w:t>
      </w:r>
      <w:r w:rsidRPr="005F3FAF">
        <w:rPr>
          <w:rFonts w:asciiTheme="majorBidi" w:hAnsiTheme="majorBidi" w:cstheme="majorBidi"/>
          <w:sz w:val="24"/>
          <w:szCs w:val="24"/>
        </w:rPr>
        <w:t xml:space="preserve"> .</w:t>
      </w:r>
    </w:p>
    <w:p w:rsidR="005F3FAF" w:rsidRPr="005F3FAF" w:rsidRDefault="005F3FAF" w:rsidP="005F3FAF">
      <w:pPr>
        <w:bidi/>
        <w:rPr>
          <w:rFonts w:asciiTheme="majorBidi" w:hAnsiTheme="majorBidi" w:cstheme="majorBidi"/>
          <w:sz w:val="24"/>
          <w:szCs w:val="24"/>
          <w:rtl/>
        </w:rPr>
      </w:pPr>
      <w:r w:rsidRPr="005F3FAF">
        <w:rPr>
          <w:rFonts w:asciiTheme="majorBidi" w:hAnsiTheme="majorBidi" w:cstheme="majorBidi"/>
          <w:sz w:val="24"/>
          <w:szCs w:val="24"/>
          <w:rtl/>
        </w:rPr>
        <w:t>د) جبال تبستى والجبل الخضر فى ليبيا</w:t>
      </w:r>
      <w:r w:rsidRPr="005F3FAF">
        <w:rPr>
          <w:rFonts w:asciiTheme="majorBidi" w:hAnsiTheme="majorBidi" w:cstheme="majorBidi"/>
          <w:sz w:val="24"/>
          <w:szCs w:val="24"/>
        </w:rPr>
        <w:t xml:space="preserve"> .</w:t>
      </w:r>
    </w:p>
    <w:p w:rsidR="005F3FAF" w:rsidRPr="0016294C" w:rsidRDefault="005F3FAF" w:rsidP="005F3FAF">
      <w:pPr>
        <w:bidi/>
        <w:rPr>
          <w:rFonts w:asciiTheme="majorBidi" w:hAnsiTheme="majorBidi" w:cstheme="majorBidi"/>
          <w:b/>
          <w:bCs/>
          <w:color w:val="548DD4" w:themeColor="text2" w:themeTint="99"/>
          <w:sz w:val="28"/>
          <w:szCs w:val="28"/>
          <w:rtl/>
        </w:rPr>
      </w:pPr>
      <w:r w:rsidRPr="0016294C">
        <w:rPr>
          <w:rFonts w:asciiTheme="majorBidi" w:hAnsiTheme="majorBidi" w:cstheme="majorBidi"/>
          <w:b/>
          <w:bCs/>
          <w:color w:val="548DD4" w:themeColor="text2" w:themeTint="99"/>
          <w:sz w:val="28"/>
          <w:szCs w:val="28"/>
          <w:rtl/>
        </w:rPr>
        <w:t>ثانياً : الهضاب</w:t>
      </w:r>
    </w:p>
    <w:p w:rsidR="005F3FAF" w:rsidRPr="005F3FAF" w:rsidRDefault="005F3FAF" w:rsidP="005F3FAF">
      <w:pPr>
        <w:bidi/>
        <w:rPr>
          <w:rFonts w:asciiTheme="majorBidi" w:hAnsiTheme="majorBidi" w:cstheme="majorBidi"/>
          <w:sz w:val="24"/>
          <w:szCs w:val="24"/>
          <w:rtl/>
        </w:rPr>
      </w:pPr>
      <w:r w:rsidRPr="005F3FAF">
        <w:rPr>
          <w:rFonts w:asciiTheme="majorBidi" w:hAnsiTheme="majorBidi" w:cstheme="majorBidi"/>
          <w:sz w:val="24"/>
          <w:szCs w:val="24"/>
        </w:rPr>
        <w:t xml:space="preserve">1 </w:t>
      </w:r>
      <w:r w:rsidRPr="005F3FAF">
        <w:rPr>
          <w:rFonts w:asciiTheme="majorBidi" w:hAnsiTheme="majorBidi" w:cstheme="majorBidi"/>
          <w:sz w:val="24"/>
          <w:szCs w:val="24"/>
          <w:rtl/>
        </w:rPr>
        <w:t xml:space="preserve">ـ هضبة إفريقيا </w:t>
      </w:r>
      <w:proofErr w:type="gramStart"/>
      <w:r w:rsidRPr="005F3FAF">
        <w:rPr>
          <w:rFonts w:asciiTheme="majorBidi" w:hAnsiTheme="majorBidi" w:cstheme="majorBidi"/>
          <w:sz w:val="24"/>
          <w:szCs w:val="24"/>
          <w:rtl/>
        </w:rPr>
        <w:t>الشمالية</w:t>
      </w:r>
      <w:r w:rsidRPr="005F3FAF">
        <w:rPr>
          <w:rFonts w:asciiTheme="majorBidi" w:hAnsiTheme="majorBidi" w:cstheme="majorBidi"/>
          <w:sz w:val="24"/>
          <w:szCs w:val="24"/>
        </w:rPr>
        <w:t xml:space="preserve"> :</w:t>
      </w:r>
      <w:proofErr w:type="gramEnd"/>
    </w:p>
    <w:p w:rsidR="005F3FAF" w:rsidRPr="005F3FAF" w:rsidRDefault="005F3FAF" w:rsidP="005F3FAF">
      <w:pPr>
        <w:bidi/>
        <w:rPr>
          <w:rFonts w:asciiTheme="majorBidi" w:hAnsiTheme="majorBidi" w:cstheme="majorBidi"/>
          <w:sz w:val="24"/>
          <w:szCs w:val="24"/>
          <w:rtl/>
        </w:rPr>
      </w:pPr>
      <w:r w:rsidRPr="005F3FAF">
        <w:rPr>
          <w:rFonts w:asciiTheme="majorBidi" w:hAnsiTheme="majorBidi" w:cstheme="majorBidi"/>
          <w:sz w:val="24"/>
          <w:szCs w:val="24"/>
          <w:rtl/>
        </w:rPr>
        <w:t>ا) تمتد شمال إفريقيا من البحر الأحمر شرقا إلى المحيط الاطلنطى غربا شمالا القارة ومن البحر المتوسط شمالاً حتى وسط إفريقيا جنوبا</w:t>
      </w:r>
      <w:r w:rsidRPr="005F3FAF">
        <w:rPr>
          <w:rFonts w:asciiTheme="majorBidi" w:hAnsiTheme="majorBidi" w:cstheme="majorBidi"/>
          <w:sz w:val="24"/>
          <w:szCs w:val="24"/>
        </w:rPr>
        <w:t xml:space="preserve"> .</w:t>
      </w:r>
    </w:p>
    <w:p w:rsidR="005F3FAF" w:rsidRPr="005F3FAF" w:rsidRDefault="005F3FAF" w:rsidP="005F3FAF">
      <w:pPr>
        <w:bidi/>
        <w:rPr>
          <w:rFonts w:asciiTheme="majorBidi" w:hAnsiTheme="majorBidi" w:cstheme="majorBidi"/>
          <w:sz w:val="24"/>
          <w:szCs w:val="24"/>
          <w:rtl/>
        </w:rPr>
      </w:pPr>
      <w:r w:rsidRPr="005F3FAF">
        <w:rPr>
          <w:rFonts w:asciiTheme="majorBidi" w:hAnsiTheme="majorBidi" w:cstheme="majorBidi"/>
          <w:sz w:val="24"/>
          <w:szCs w:val="24"/>
          <w:rtl/>
        </w:rPr>
        <w:t>ب) تنحدر انحداراً تدريجيا نحو الشمال</w:t>
      </w:r>
      <w:r w:rsidRPr="005F3FAF">
        <w:rPr>
          <w:rFonts w:asciiTheme="majorBidi" w:hAnsiTheme="majorBidi" w:cstheme="majorBidi"/>
          <w:sz w:val="24"/>
          <w:szCs w:val="24"/>
        </w:rPr>
        <w:t xml:space="preserve"> .</w:t>
      </w:r>
    </w:p>
    <w:p w:rsidR="005F3FAF" w:rsidRPr="005F3FAF" w:rsidRDefault="005F3FAF" w:rsidP="005F3FAF">
      <w:pPr>
        <w:bidi/>
        <w:rPr>
          <w:rFonts w:asciiTheme="majorBidi" w:hAnsiTheme="majorBidi" w:cstheme="majorBidi"/>
          <w:sz w:val="24"/>
          <w:szCs w:val="24"/>
          <w:rtl/>
        </w:rPr>
      </w:pPr>
      <w:r w:rsidRPr="005F3FAF">
        <w:rPr>
          <w:rFonts w:asciiTheme="majorBidi" w:hAnsiTheme="majorBidi" w:cstheme="majorBidi"/>
          <w:sz w:val="24"/>
          <w:szCs w:val="24"/>
          <w:rtl/>
        </w:rPr>
        <w:t>أهم مظاهر التضاريس بها</w:t>
      </w:r>
      <w:r w:rsidRPr="005F3FAF">
        <w:rPr>
          <w:rFonts w:asciiTheme="majorBidi" w:hAnsiTheme="majorBidi" w:cstheme="majorBidi"/>
          <w:sz w:val="24"/>
          <w:szCs w:val="24"/>
        </w:rPr>
        <w:t xml:space="preserve"> :</w:t>
      </w:r>
    </w:p>
    <w:p w:rsidR="005F3FAF" w:rsidRPr="005F3FAF" w:rsidRDefault="005F3FAF" w:rsidP="005F3FAF">
      <w:pPr>
        <w:bidi/>
        <w:rPr>
          <w:rFonts w:asciiTheme="majorBidi" w:hAnsiTheme="majorBidi" w:cstheme="majorBidi"/>
          <w:sz w:val="24"/>
          <w:szCs w:val="24"/>
          <w:rtl/>
        </w:rPr>
      </w:pPr>
      <w:r w:rsidRPr="005F3FAF">
        <w:rPr>
          <w:rFonts w:asciiTheme="majorBidi" w:hAnsiTheme="majorBidi" w:cstheme="majorBidi"/>
          <w:sz w:val="24"/>
          <w:szCs w:val="24"/>
          <w:rtl/>
        </w:rPr>
        <w:t>أ ) المنخفضات التى تكثر بها الواحات مثل : الواحات الخارجة والداخلة فى مصر وواحات أخرى بباقي الدول العربية . أمثلة ؟؟</w:t>
      </w:r>
    </w:p>
    <w:p w:rsidR="005F3FAF" w:rsidRPr="005F3FAF" w:rsidRDefault="005F3FAF" w:rsidP="005F3FAF">
      <w:pPr>
        <w:bidi/>
        <w:rPr>
          <w:rFonts w:asciiTheme="majorBidi" w:hAnsiTheme="majorBidi" w:cstheme="majorBidi"/>
          <w:sz w:val="24"/>
          <w:szCs w:val="24"/>
          <w:rtl/>
        </w:rPr>
      </w:pPr>
      <w:r w:rsidRPr="005F3FAF">
        <w:rPr>
          <w:rFonts w:asciiTheme="majorBidi" w:hAnsiTheme="majorBidi" w:cstheme="majorBidi"/>
          <w:sz w:val="24"/>
          <w:szCs w:val="24"/>
          <w:rtl/>
        </w:rPr>
        <w:t>ب) الأودية الجافة : وتكونت فى العصر المطير ثم جفت وحاليا تستخدم كطرق للمواصلات ويسهل الحصول منها على المياه الجوفية مثل وادي قنا ـ ووادي أسيوط ( مصر</w:t>
      </w:r>
      <w:r w:rsidRPr="005F3FAF">
        <w:rPr>
          <w:rFonts w:asciiTheme="majorBidi" w:hAnsiTheme="majorBidi" w:cstheme="majorBidi"/>
          <w:sz w:val="24"/>
          <w:szCs w:val="24"/>
        </w:rPr>
        <w:t>( .</w:t>
      </w:r>
    </w:p>
    <w:p w:rsidR="005F3FAF" w:rsidRPr="005F3FAF" w:rsidRDefault="005F3FAF" w:rsidP="005F3FAF">
      <w:pPr>
        <w:bidi/>
        <w:rPr>
          <w:rFonts w:asciiTheme="majorBidi" w:hAnsiTheme="majorBidi" w:cstheme="majorBidi"/>
          <w:sz w:val="24"/>
          <w:szCs w:val="24"/>
          <w:rtl/>
        </w:rPr>
      </w:pPr>
      <w:r w:rsidRPr="005F3FAF">
        <w:rPr>
          <w:rFonts w:asciiTheme="majorBidi" w:hAnsiTheme="majorBidi" w:cstheme="majorBidi"/>
          <w:sz w:val="24"/>
          <w:szCs w:val="24"/>
          <w:rtl/>
        </w:rPr>
        <w:t>ج ) التكوينات الرملية</w:t>
      </w:r>
      <w:r w:rsidRPr="005F3FAF">
        <w:rPr>
          <w:rFonts w:asciiTheme="majorBidi" w:hAnsiTheme="majorBidi" w:cstheme="majorBidi"/>
          <w:sz w:val="24"/>
          <w:szCs w:val="24"/>
        </w:rPr>
        <w:t xml:space="preserve"> :</w:t>
      </w:r>
    </w:p>
    <w:p w:rsidR="005F3FAF" w:rsidRPr="005F3FAF" w:rsidRDefault="005F3FAF" w:rsidP="005F3FAF">
      <w:pPr>
        <w:bidi/>
        <w:rPr>
          <w:rFonts w:asciiTheme="majorBidi" w:hAnsiTheme="majorBidi" w:cstheme="majorBidi"/>
          <w:sz w:val="24"/>
          <w:szCs w:val="24"/>
          <w:rtl/>
        </w:rPr>
      </w:pPr>
      <w:r w:rsidRPr="005F3FAF">
        <w:rPr>
          <w:rFonts w:asciiTheme="majorBidi" w:hAnsiTheme="majorBidi" w:cstheme="majorBidi"/>
          <w:sz w:val="24"/>
          <w:szCs w:val="24"/>
          <w:rtl/>
        </w:rPr>
        <w:t>وهى تجمعات رملية تنتشر فى مساحــات واسعــة فى الصحراء مثل بحر الرمال العظيم بين مصر وليبيا</w:t>
      </w:r>
      <w:r w:rsidRPr="005F3FAF">
        <w:rPr>
          <w:rFonts w:asciiTheme="majorBidi" w:hAnsiTheme="majorBidi" w:cstheme="majorBidi"/>
          <w:sz w:val="24"/>
          <w:szCs w:val="24"/>
        </w:rPr>
        <w:t xml:space="preserve"> .</w:t>
      </w:r>
    </w:p>
    <w:p w:rsidR="005F3FAF" w:rsidRPr="005F3FAF" w:rsidRDefault="005F3FAF" w:rsidP="005F3FAF">
      <w:pPr>
        <w:bidi/>
        <w:rPr>
          <w:rFonts w:asciiTheme="majorBidi" w:hAnsiTheme="majorBidi" w:cstheme="majorBidi"/>
          <w:sz w:val="24"/>
          <w:szCs w:val="24"/>
          <w:rtl/>
        </w:rPr>
      </w:pPr>
      <w:r w:rsidRPr="005F3FAF">
        <w:rPr>
          <w:rFonts w:asciiTheme="majorBidi" w:hAnsiTheme="majorBidi" w:cstheme="majorBidi"/>
          <w:sz w:val="24"/>
          <w:szCs w:val="24"/>
        </w:rPr>
        <w:t xml:space="preserve">2 </w:t>
      </w:r>
      <w:r w:rsidRPr="005F3FAF">
        <w:rPr>
          <w:rFonts w:asciiTheme="majorBidi" w:hAnsiTheme="majorBidi" w:cstheme="majorBidi"/>
          <w:sz w:val="24"/>
          <w:szCs w:val="24"/>
          <w:rtl/>
        </w:rPr>
        <w:t xml:space="preserve">ـ مجموعة الهضاب المتصلة فى الجناح </w:t>
      </w:r>
      <w:r w:rsidR="0016294C" w:rsidRPr="005F3FAF">
        <w:rPr>
          <w:rFonts w:asciiTheme="majorBidi" w:hAnsiTheme="majorBidi" w:cstheme="majorBidi" w:hint="cs"/>
          <w:sz w:val="24"/>
          <w:szCs w:val="24"/>
          <w:rtl/>
        </w:rPr>
        <w:t>الاسيوى</w:t>
      </w:r>
      <w:r w:rsidR="0016294C" w:rsidRPr="005F3FAF">
        <w:rPr>
          <w:rFonts w:asciiTheme="majorBidi" w:hAnsiTheme="majorBidi" w:cstheme="majorBidi"/>
          <w:sz w:val="24"/>
          <w:szCs w:val="24"/>
        </w:rPr>
        <w:t>:</w:t>
      </w:r>
    </w:p>
    <w:p w:rsidR="005F3FAF" w:rsidRPr="005F3FAF" w:rsidRDefault="005F3FAF" w:rsidP="005F3FAF">
      <w:pPr>
        <w:bidi/>
        <w:rPr>
          <w:rFonts w:asciiTheme="majorBidi" w:hAnsiTheme="majorBidi" w:cstheme="majorBidi"/>
          <w:sz w:val="24"/>
          <w:szCs w:val="24"/>
          <w:rtl/>
        </w:rPr>
      </w:pPr>
      <w:r w:rsidRPr="005F3FAF">
        <w:rPr>
          <w:rFonts w:asciiTheme="majorBidi" w:hAnsiTheme="majorBidi" w:cstheme="majorBidi"/>
          <w:sz w:val="24"/>
          <w:szCs w:val="24"/>
          <w:rtl/>
        </w:rPr>
        <w:t>تشمل هضبة بادية الشام فى الشمال ـ هضبة نجد بالوسط ـ هضبة حضرموت فى الجنوب</w:t>
      </w:r>
      <w:r w:rsidRPr="005F3FAF">
        <w:rPr>
          <w:rFonts w:asciiTheme="majorBidi" w:hAnsiTheme="majorBidi" w:cstheme="majorBidi"/>
          <w:sz w:val="24"/>
          <w:szCs w:val="24"/>
        </w:rPr>
        <w:t xml:space="preserve"> .</w:t>
      </w:r>
    </w:p>
    <w:p w:rsidR="005F3FAF" w:rsidRPr="005F3FAF" w:rsidRDefault="005F3FAF" w:rsidP="005F3FAF">
      <w:pPr>
        <w:bidi/>
        <w:rPr>
          <w:rFonts w:asciiTheme="majorBidi" w:hAnsiTheme="majorBidi" w:cstheme="majorBidi"/>
          <w:sz w:val="24"/>
          <w:szCs w:val="24"/>
          <w:rtl/>
        </w:rPr>
      </w:pPr>
      <w:r w:rsidRPr="005F3FAF">
        <w:rPr>
          <w:rFonts w:asciiTheme="majorBidi" w:hAnsiTheme="majorBidi" w:cstheme="majorBidi"/>
          <w:sz w:val="24"/>
          <w:szCs w:val="24"/>
          <w:rtl/>
        </w:rPr>
        <w:t>أهم مظاهر التضاريس بها</w:t>
      </w:r>
      <w:r w:rsidRPr="005F3FAF">
        <w:rPr>
          <w:rFonts w:asciiTheme="majorBidi" w:hAnsiTheme="majorBidi" w:cstheme="majorBidi"/>
          <w:sz w:val="24"/>
          <w:szCs w:val="24"/>
        </w:rPr>
        <w:t xml:space="preserve"> :</w:t>
      </w:r>
    </w:p>
    <w:p w:rsidR="005F3FAF" w:rsidRPr="005F3FAF" w:rsidRDefault="005F3FAF" w:rsidP="005F3FAF">
      <w:pPr>
        <w:bidi/>
        <w:rPr>
          <w:rFonts w:asciiTheme="majorBidi" w:hAnsiTheme="majorBidi" w:cstheme="majorBidi"/>
          <w:sz w:val="24"/>
          <w:szCs w:val="24"/>
          <w:rtl/>
        </w:rPr>
      </w:pPr>
      <w:r w:rsidRPr="005F3FAF">
        <w:rPr>
          <w:rFonts w:asciiTheme="majorBidi" w:hAnsiTheme="majorBidi" w:cstheme="majorBidi"/>
          <w:sz w:val="24"/>
          <w:szCs w:val="24"/>
          <w:rtl/>
        </w:rPr>
        <w:t>أ ) الواحات</w:t>
      </w:r>
      <w:r w:rsidRPr="005F3FAF">
        <w:rPr>
          <w:rFonts w:asciiTheme="majorBidi" w:hAnsiTheme="majorBidi" w:cstheme="majorBidi"/>
          <w:sz w:val="24"/>
          <w:szCs w:val="24"/>
        </w:rPr>
        <w:t xml:space="preserve"> .</w:t>
      </w:r>
    </w:p>
    <w:p w:rsidR="005F3FAF" w:rsidRPr="005F3FAF" w:rsidRDefault="005F3FAF" w:rsidP="005F3FAF">
      <w:pPr>
        <w:bidi/>
        <w:rPr>
          <w:rFonts w:asciiTheme="majorBidi" w:hAnsiTheme="majorBidi" w:cstheme="majorBidi"/>
          <w:sz w:val="24"/>
          <w:szCs w:val="24"/>
          <w:rtl/>
        </w:rPr>
      </w:pPr>
      <w:r w:rsidRPr="005F3FAF">
        <w:rPr>
          <w:rFonts w:asciiTheme="majorBidi" w:hAnsiTheme="majorBidi" w:cstheme="majorBidi"/>
          <w:sz w:val="24"/>
          <w:szCs w:val="24"/>
          <w:rtl/>
        </w:rPr>
        <w:t>ب) الأودية الجافة : مثل وادي الرمة فى شبه الجزيرة العربية</w:t>
      </w:r>
      <w:r w:rsidRPr="005F3FAF">
        <w:rPr>
          <w:rFonts w:asciiTheme="majorBidi" w:hAnsiTheme="majorBidi" w:cstheme="majorBidi"/>
          <w:sz w:val="24"/>
          <w:szCs w:val="24"/>
        </w:rPr>
        <w:t xml:space="preserve"> .</w:t>
      </w:r>
    </w:p>
    <w:p w:rsidR="005F3FAF" w:rsidRPr="005F3FAF" w:rsidRDefault="005F3FAF" w:rsidP="005F3FAF">
      <w:pPr>
        <w:bidi/>
        <w:rPr>
          <w:rFonts w:asciiTheme="majorBidi" w:hAnsiTheme="majorBidi" w:cstheme="majorBidi"/>
          <w:sz w:val="24"/>
          <w:szCs w:val="24"/>
          <w:rtl/>
        </w:rPr>
      </w:pPr>
      <w:r w:rsidRPr="005F3FAF">
        <w:rPr>
          <w:rFonts w:asciiTheme="majorBidi" w:hAnsiTheme="majorBidi" w:cstheme="majorBidi"/>
          <w:sz w:val="24"/>
          <w:szCs w:val="24"/>
          <w:rtl/>
        </w:rPr>
        <w:lastRenderedPageBreak/>
        <w:t>ج) التكوينات الرملية : الرمال الناعمة فى صحراء الربع الخالي جنوب نجد .</w:t>
      </w:r>
    </w:p>
    <w:p w:rsidR="00810369" w:rsidRPr="0016294C" w:rsidRDefault="00810369" w:rsidP="00810369">
      <w:pPr>
        <w:bidi/>
        <w:rPr>
          <w:rFonts w:asciiTheme="majorBidi" w:hAnsiTheme="majorBidi" w:cstheme="majorBidi"/>
          <w:b/>
          <w:bCs/>
          <w:color w:val="548DD4" w:themeColor="text2" w:themeTint="99"/>
          <w:sz w:val="28"/>
          <w:szCs w:val="28"/>
          <w:rtl/>
        </w:rPr>
      </w:pPr>
      <w:r w:rsidRPr="0016294C">
        <w:rPr>
          <w:rFonts w:asciiTheme="majorBidi" w:hAnsiTheme="majorBidi" w:cstheme="majorBidi" w:hint="cs"/>
          <w:b/>
          <w:bCs/>
          <w:color w:val="548DD4" w:themeColor="text2" w:themeTint="99"/>
          <w:sz w:val="28"/>
          <w:szCs w:val="28"/>
          <w:rtl/>
        </w:rPr>
        <w:t>ثالثاً</w:t>
      </w:r>
      <w:r w:rsidRPr="0016294C">
        <w:rPr>
          <w:rFonts w:asciiTheme="majorBidi" w:hAnsiTheme="majorBidi" w:cstheme="majorBidi"/>
          <w:b/>
          <w:bCs/>
          <w:color w:val="548DD4" w:themeColor="text2" w:themeTint="99"/>
          <w:sz w:val="28"/>
          <w:szCs w:val="28"/>
          <w:rtl/>
        </w:rPr>
        <w:t xml:space="preserve"> : </w:t>
      </w:r>
      <w:r w:rsidRPr="0016294C">
        <w:rPr>
          <w:rFonts w:asciiTheme="majorBidi" w:hAnsiTheme="majorBidi" w:cstheme="majorBidi" w:hint="cs"/>
          <w:b/>
          <w:bCs/>
          <w:color w:val="548DD4" w:themeColor="text2" w:themeTint="99"/>
          <w:sz w:val="28"/>
          <w:szCs w:val="28"/>
          <w:rtl/>
        </w:rPr>
        <w:t>السهــــــول</w:t>
      </w:r>
    </w:p>
    <w:p w:rsidR="00810369" w:rsidRPr="00810369" w:rsidRDefault="00810369" w:rsidP="00810369">
      <w:pPr>
        <w:bidi/>
        <w:rPr>
          <w:rFonts w:asciiTheme="majorBidi" w:hAnsiTheme="majorBidi" w:cstheme="majorBidi"/>
          <w:sz w:val="24"/>
          <w:szCs w:val="24"/>
          <w:rtl/>
        </w:rPr>
      </w:pPr>
      <w:r w:rsidRPr="00810369">
        <w:rPr>
          <w:rFonts w:asciiTheme="majorBidi" w:hAnsiTheme="majorBidi" w:cstheme="majorBidi"/>
          <w:sz w:val="24"/>
          <w:szCs w:val="24"/>
        </w:rPr>
        <w:t xml:space="preserve">1 </w:t>
      </w:r>
      <w:r w:rsidRPr="00810369">
        <w:rPr>
          <w:rFonts w:asciiTheme="majorBidi" w:hAnsiTheme="majorBidi" w:cs="Times New Roman" w:hint="cs"/>
          <w:sz w:val="24"/>
          <w:szCs w:val="24"/>
          <w:rtl/>
        </w:rPr>
        <w:t>ـ</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السهول</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الفيضية</w:t>
      </w:r>
      <w:r w:rsidRPr="00810369">
        <w:rPr>
          <w:rFonts w:asciiTheme="majorBidi" w:hAnsiTheme="majorBidi" w:cs="Times New Roman"/>
          <w:sz w:val="24"/>
          <w:szCs w:val="24"/>
          <w:rtl/>
        </w:rPr>
        <w:t xml:space="preserve"> </w:t>
      </w:r>
      <w:proofErr w:type="gramStart"/>
      <w:r w:rsidRPr="00810369">
        <w:rPr>
          <w:rFonts w:asciiTheme="majorBidi" w:hAnsiTheme="majorBidi" w:cs="Times New Roman" w:hint="cs"/>
          <w:sz w:val="24"/>
          <w:szCs w:val="24"/>
          <w:rtl/>
        </w:rPr>
        <w:t>الخصبة</w:t>
      </w:r>
      <w:r w:rsidRPr="00810369">
        <w:rPr>
          <w:rFonts w:asciiTheme="majorBidi" w:hAnsiTheme="majorBidi" w:cs="Times New Roman"/>
          <w:sz w:val="24"/>
          <w:szCs w:val="24"/>
          <w:rtl/>
        </w:rPr>
        <w:t xml:space="preserve"> :</w:t>
      </w:r>
      <w:proofErr w:type="gramEnd"/>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وهى</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التى</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تكونت</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من</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الإرسابات</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النهرية</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مثل</w:t>
      </w:r>
      <w:r w:rsidRPr="00810369">
        <w:rPr>
          <w:rFonts w:asciiTheme="majorBidi" w:hAnsiTheme="majorBidi" w:cstheme="majorBidi"/>
          <w:sz w:val="24"/>
          <w:szCs w:val="24"/>
        </w:rPr>
        <w:t xml:space="preserve"> :</w:t>
      </w:r>
    </w:p>
    <w:p w:rsidR="00810369" w:rsidRPr="00810369" w:rsidRDefault="00810369" w:rsidP="00810369">
      <w:pPr>
        <w:bidi/>
        <w:rPr>
          <w:rFonts w:asciiTheme="majorBidi" w:hAnsiTheme="majorBidi" w:cstheme="majorBidi"/>
          <w:sz w:val="24"/>
          <w:szCs w:val="24"/>
          <w:rtl/>
        </w:rPr>
      </w:pPr>
      <w:r w:rsidRPr="00810369">
        <w:rPr>
          <w:rFonts w:asciiTheme="majorBidi" w:hAnsiTheme="majorBidi" w:cs="Times New Roman" w:hint="cs"/>
          <w:sz w:val="24"/>
          <w:szCs w:val="24"/>
          <w:rtl/>
        </w:rPr>
        <w:t>أ</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سهول</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نهر</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النيل</w:t>
      </w:r>
      <w:r w:rsidRPr="00810369">
        <w:rPr>
          <w:rFonts w:asciiTheme="majorBidi" w:hAnsiTheme="majorBidi" w:cs="Times New Roman"/>
          <w:sz w:val="24"/>
          <w:szCs w:val="24"/>
          <w:rtl/>
        </w:rPr>
        <w:t xml:space="preserve"> : </w:t>
      </w:r>
      <w:r w:rsidRPr="00810369">
        <w:rPr>
          <w:rFonts w:asciiTheme="majorBidi" w:hAnsiTheme="majorBidi" w:cs="Times New Roman" w:hint="cs"/>
          <w:sz w:val="24"/>
          <w:szCs w:val="24"/>
          <w:rtl/>
        </w:rPr>
        <w:t>فى</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مصر</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والسودان</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وتنحدر</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من</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الجنوب</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الى</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الشمال</w:t>
      </w:r>
      <w:r w:rsidRPr="00810369">
        <w:rPr>
          <w:rFonts w:asciiTheme="majorBidi" w:hAnsiTheme="majorBidi" w:cstheme="majorBidi"/>
          <w:sz w:val="24"/>
          <w:szCs w:val="24"/>
        </w:rPr>
        <w:t xml:space="preserve"> .</w:t>
      </w:r>
    </w:p>
    <w:p w:rsidR="00810369" w:rsidRPr="00810369" w:rsidRDefault="00810369" w:rsidP="00810369">
      <w:pPr>
        <w:bidi/>
        <w:rPr>
          <w:rFonts w:asciiTheme="majorBidi" w:hAnsiTheme="majorBidi" w:cstheme="majorBidi"/>
          <w:sz w:val="24"/>
          <w:szCs w:val="24"/>
          <w:rtl/>
        </w:rPr>
      </w:pPr>
      <w:r w:rsidRPr="00810369">
        <w:rPr>
          <w:rFonts w:asciiTheme="majorBidi" w:hAnsiTheme="majorBidi" w:cs="Times New Roman" w:hint="cs"/>
          <w:sz w:val="24"/>
          <w:szCs w:val="24"/>
          <w:rtl/>
        </w:rPr>
        <w:t>ب</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سهول</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دجلة</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والفرات</w:t>
      </w:r>
      <w:r w:rsidRPr="00810369">
        <w:rPr>
          <w:rFonts w:asciiTheme="majorBidi" w:hAnsiTheme="majorBidi" w:cs="Times New Roman"/>
          <w:sz w:val="24"/>
          <w:szCs w:val="24"/>
          <w:rtl/>
        </w:rPr>
        <w:t xml:space="preserve"> : </w:t>
      </w:r>
      <w:r w:rsidRPr="00810369">
        <w:rPr>
          <w:rFonts w:asciiTheme="majorBidi" w:hAnsiTheme="majorBidi" w:cs="Times New Roman" w:hint="cs"/>
          <w:sz w:val="24"/>
          <w:szCs w:val="24"/>
          <w:rtl/>
        </w:rPr>
        <w:t>بالعراق</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وتنحدر</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من</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الشمال</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الى</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الجنوب</w:t>
      </w:r>
      <w:r w:rsidRPr="00810369">
        <w:rPr>
          <w:rFonts w:asciiTheme="majorBidi" w:hAnsiTheme="majorBidi" w:cstheme="majorBidi"/>
          <w:sz w:val="24"/>
          <w:szCs w:val="24"/>
        </w:rPr>
        <w:t xml:space="preserve"> .</w:t>
      </w:r>
    </w:p>
    <w:p w:rsidR="00810369" w:rsidRPr="00810369" w:rsidRDefault="00810369" w:rsidP="00810369">
      <w:pPr>
        <w:bidi/>
        <w:rPr>
          <w:rFonts w:asciiTheme="majorBidi" w:hAnsiTheme="majorBidi" w:cstheme="majorBidi"/>
          <w:sz w:val="24"/>
          <w:szCs w:val="24"/>
          <w:rtl/>
        </w:rPr>
      </w:pPr>
      <w:r w:rsidRPr="00810369">
        <w:rPr>
          <w:rFonts w:asciiTheme="majorBidi" w:hAnsiTheme="majorBidi" w:cs="Times New Roman" w:hint="cs"/>
          <w:sz w:val="24"/>
          <w:szCs w:val="24"/>
          <w:rtl/>
        </w:rPr>
        <w:t>ج</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سهول</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نهر</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العاصي</w:t>
      </w:r>
      <w:r w:rsidRPr="00810369">
        <w:rPr>
          <w:rFonts w:asciiTheme="majorBidi" w:hAnsiTheme="majorBidi" w:cs="Times New Roman"/>
          <w:sz w:val="24"/>
          <w:szCs w:val="24"/>
          <w:rtl/>
        </w:rPr>
        <w:t xml:space="preserve"> : </w:t>
      </w:r>
      <w:r w:rsidRPr="00810369">
        <w:rPr>
          <w:rFonts w:asciiTheme="majorBidi" w:hAnsiTheme="majorBidi" w:cs="Times New Roman" w:hint="cs"/>
          <w:sz w:val="24"/>
          <w:szCs w:val="24"/>
          <w:rtl/>
        </w:rPr>
        <w:t>فى</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سوريا</w:t>
      </w:r>
      <w:r w:rsidRPr="00810369">
        <w:rPr>
          <w:rFonts w:asciiTheme="majorBidi" w:hAnsiTheme="majorBidi" w:cs="Times New Roman"/>
          <w:sz w:val="24"/>
          <w:szCs w:val="24"/>
          <w:rtl/>
        </w:rPr>
        <w:t xml:space="preserve"> . </w:t>
      </w:r>
      <w:r w:rsidRPr="00810369">
        <w:rPr>
          <w:rFonts w:asciiTheme="majorBidi" w:hAnsiTheme="majorBidi" w:cs="Times New Roman" w:hint="cs"/>
          <w:sz w:val="24"/>
          <w:szCs w:val="24"/>
          <w:rtl/>
        </w:rPr>
        <w:t>د</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سهول</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نهر</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الليطانى</w:t>
      </w:r>
      <w:r w:rsidRPr="00810369">
        <w:rPr>
          <w:rFonts w:asciiTheme="majorBidi" w:hAnsiTheme="majorBidi" w:cs="Times New Roman"/>
          <w:sz w:val="24"/>
          <w:szCs w:val="24"/>
          <w:rtl/>
        </w:rPr>
        <w:t xml:space="preserve"> : </w:t>
      </w:r>
      <w:r w:rsidRPr="00810369">
        <w:rPr>
          <w:rFonts w:asciiTheme="majorBidi" w:hAnsiTheme="majorBidi" w:cs="Times New Roman" w:hint="cs"/>
          <w:sz w:val="24"/>
          <w:szCs w:val="24"/>
          <w:rtl/>
        </w:rPr>
        <w:t>فى</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لبنان</w:t>
      </w:r>
      <w:r w:rsidRPr="00810369">
        <w:rPr>
          <w:rFonts w:asciiTheme="majorBidi" w:hAnsiTheme="majorBidi" w:cstheme="majorBidi"/>
          <w:sz w:val="24"/>
          <w:szCs w:val="24"/>
        </w:rPr>
        <w:t xml:space="preserve"> .</w:t>
      </w:r>
    </w:p>
    <w:p w:rsidR="00810369" w:rsidRPr="00810369" w:rsidRDefault="00810369" w:rsidP="00810369">
      <w:pPr>
        <w:bidi/>
        <w:rPr>
          <w:rFonts w:asciiTheme="majorBidi" w:hAnsiTheme="majorBidi" w:cstheme="majorBidi"/>
          <w:sz w:val="24"/>
          <w:szCs w:val="24"/>
          <w:rtl/>
        </w:rPr>
      </w:pPr>
      <w:r w:rsidRPr="00810369">
        <w:rPr>
          <w:rFonts w:asciiTheme="majorBidi" w:hAnsiTheme="majorBidi" w:cs="Times New Roman" w:hint="cs"/>
          <w:sz w:val="24"/>
          <w:szCs w:val="24"/>
          <w:rtl/>
        </w:rPr>
        <w:t>هـ</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سهول</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نهر</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الأردن</w:t>
      </w:r>
      <w:r w:rsidRPr="00810369">
        <w:rPr>
          <w:rFonts w:asciiTheme="majorBidi" w:hAnsiTheme="majorBidi" w:cs="Times New Roman"/>
          <w:sz w:val="24"/>
          <w:szCs w:val="24"/>
          <w:rtl/>
        </w:rPr>
        <w:t xml:space="preserve"> : </w:t>
      </w:r>
      <w:r w:rsidRPr="00810369">
        <w:rPr>
          <w:rFonts w:asciiTheme="majorBidi" w:hAnsiTheme="majorBidi" w:cs="Times New Roman" w:hint="cs"/>
          <w:sz w:val="24"/>
          <w:szCs w:val="24"/>
          <w:rtl/>
        </w:rPr>
        <w:t>بفلسطين</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والأردن</w:t>
      </w:r>
      <w:r w:rsidRPr="00810369">
        <w:rPr>
          <w:rFonts w:asciiTheme="majorBidi" w:hAnsiTheme="majorBidi" w:cs="Times New Roman"/>
          <w:sz w:val="24"/>
          <w:szCs w:val="24"/>
          <w:rtl/>
        </w:rPr>
        <w:t xml:space="preserve"> . </w:t>
      </w:r>
      <w:r w:rsidRPr="00810369">
        <w:rPr>
          <w:rFonts w:asciiTheme="majorBidi" w:hAnsiTheme="majorBidi" w:cs="Times New Roman" w:hint="cs"/>
          <w:sz w:val="24"/>
          <w:szCs w:val="24"/>
          <w:rtl/>
        </w:rPr>
        <w:t>و</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سهول</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نهرى</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جوبا</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وشيلى</w:t>
      </w:r>
      <w:r w:rsidRPr="00810369">
        <w:rPr>
          <w:rFonts w:asciiTheme="majorBidi" w:hAnsiTheme="majorBidi" w:cs="Times New Roman"/>
          <w:sz w:val="24"/>
          <w:szCs w:val="24"/>
          <w:rtl/>
        </w:rPr>
        <w:t xml:space="preserve"> : </w:t>
      </w:r>
      <w:r w:rsidRPr="00810369">
        <w:rPr>
          <w:rFonts w:asciiTheme="majorBidi" w:hAnsiTheme="majorBidi" w:cs="Times New Roman" w:hint="cs"/>
          <w:sz w:val="24"/>
          <w:szCs w:val="24"/>
          <w:rtl/>
        </w:rPr>
        <w:t>فى</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الصومال</w:t>
      </w:r>
      <w:r w:rsidRPr="00810369">
        <w:rPr>
          <w:rFonts w:asciiTheme="majorBidi" w:hAnsiTheme="majorBidi" w:cstheme="majorBidi"/>
          <w:sz w:val="24"/>
          <w:szCs w:val="24"/>
        </w:rPr>
        <w:t xml:space="preserve"> .</w:t>
      </w:r>
    </w:p>
    <w:p w:rsidR="00810369" w:rsidRPr="00810369" w:rsidRDefault="00810369" w:rsidP="00810369">
      <w:pPr>
        <w:bidi/>
        <w:rPr>
          <w:rFonts w:asciiTheme="majorBidi" w:hAnsiTheme="majorBidi" w:cstheme="majorBidi"/>
          <w:sz w:val="24"/>
          <w:szCs w:val="24"/>
          <w:rtl/>
        </w:rPr>
      </w:pPr>
      <w:r w:rsidRPr="00810369">
        <w:rPr>
          <w:rFonts w:asciiTheme="majorBidi" w:hAnsiTheme="majorBidi" w:cs="Times New Roman" w:hint="cs"/>
          <w:sz w:val="24"/>
          <w:szCs w:val="24"/>
          <w:rtl/>
        </w:rPr>
        <w:t>ز</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سهول</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انهار</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المغرب</w:t>
      </w:r>
      <w:r w:rsidRPr="00810369">
        <w:rPr>
          <w:rFonts w:asciiTheme="majorBidi" w:hAnsiTheme="majorBidi" w:cs="Times New Roman"/>
          <w:sz w:val="24"/>
          <w:szCs w:val="24"/>
          <w:rtl/>
        </w:rPr>
        <w:t xml:space="preserve"> : </w:t>
      </w:r>
      <w:r w:rsidRPr="00810369">
        <w:rPr>
          <w:rFonts w:asciiTheme="majorBidi" w:hAnsiTheme="majorBidi" w:cs="Times New Roman" w:hint="cs"/>
          <w:sz w:val="24"/>
          <w:szCs w:val="24"/>
          <w:rtl/>
        </w:rPr>
        <w:t>سوس</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ـ</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أم</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الربيع</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ـ</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ملوية</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وهى</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قصيرة</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قليلة</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الاتساع</w:t>
      </w:r>
      <w:r w:rsidRPr="00810369">
        <w:rPr>
          <w:rFonts w:asciiTheme="majorBidi" w:hAnsiTheme="majorBidi" w:cstheme="majorBidi"/>
          <w:sz w:val="24"/>
          <w:szCs w:val="24"/>
        </w:rPr>
        <w:t xml:space="preserve"> .</w:t>
      </w:r>
    </w:p>
    <w:p w:rsidR="00810369" w:rsidRPr="00810369" w:rsidRDefault="00810369" w:rsidP="00810369">
      <w:pPr>
        <w:bidi/>
        <w:rPr>
          <w:rFonts w:asciiTheme="majorBidi" w:hAnsiTheme="majorBidi" w:cstheme="majorBidi"/>
          <w:sz w:val="24"/>
          <w:szCs w:val="24"/>
          <w:rtl/>
        </w:rPr>
      </w:pPr>
      <w:r w:rsidRPr="00810369">
        <w:rPr>
          <w:rFonts w:asciiTheme="majorBidi" w:hAnsiTheme="majorBidi" w:cstheme="majorBidi"/>
          <w:sz w:val="24"/>
          <w:szCs w:val="24"/>
        </w:rPr>
        <w:t xml:space="preserve">2 </w:t>
      </w:r>
      <w:r w:rsidRPr="00810369">
        <w:rPr>
          <w:rFonts w:asciiTheme="majorBidi" w:hAnsiTheme="majorBidi" w:cs="Times New Roman" w:hint="cs"/>
          <w:sz w:val="24"/>
          <w:szCs w:val="24"/>
          <w:rtl/>
        </w:rPr>
        <w:t>ـ</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السهول</w:t>
      </w:r>
      <w:r w:rsidRPr="00810369">
        <w:rPr>
          <w:rFonts w:asciiTheme="majorBidi" w:hAnsiTheme="majorBidi" w:cs="Times New Roman"/>
          <w:sz w:val="24"/>
          <w:szCs w:val="24"/>
          <w:rtl/>
        </w:rPr>
        <w:t xml:space="preserve"> </w:t>
      </w:r>
      <w:proofErr w:type="gramStart"/>
      <w:r w:rsidRPr="00810369">
        <w:rPr>
          <w:rFonts w:asciiTheme="majorBidi" w:hAnsiTheme="majorBidi" w:cs="Times New Roman" w:hint="cs"/>
          <w:sz w:val="24"/>
          <w:szCs w:val="24"/>
          <w:rtl/>
        </w:rPr>
        <w:t>الساحلية</w:t>
      </w:r>
      <w:r w:rsidRPr="00810369">
        <w:rPr>
          <w:rFonts w:asciiTheme="majorBidi" w:hAnsiTheme="majorBidi" w:cs="Times New Roman"/>
          <w:sz w:val="24"/>
          <w:szCs w:val="24"/>
          <w:rtl/>
        </w:rPr>
        <w:t xml:space="preserve"> :</w:t>
      </w:r>
      <w:proofErr w:type="gramEnd"/>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تمتد</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بجوار</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سواحل</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البحار</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والمحيطات</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نتيجة</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إرسابات</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الأمواج</w:t>
      </w:r>
      <w:r w:rsidRPr="00810369">
        <w:rPr>
          <w:rFonts w:asciiTheme="majorBidi" w:hAnsiTheme="majorBidi" w:cstheme="majorBidi"/>
          <w:sz w:val="24"/>
          <w:szCs w:val="24"/>
        </w:rPr>
        <w:t xml:space="preserve"> .</w:t>
      </w:r>
    </w:p>
    <w:p w:rsidR="00810369" w:rsidRPr="00810369" w:rsidRDefault="00810369" w:rsidP="00810369">
      <w:pPr>
        <w:bidi/>
        <w:rPr>
          <w:rFonts w:asciiTheme="majorBidi" w:hAnsiTheme="majorBidi" w:cstheme="majorBidi"/>
          <w:sz w:val="24"/>
          <w:szCs w:val="24"/>
          <w:rtl/>
        </w:rPr>
      </w:pPr>
      <w:r w:rsidRPr="00810369">
        <w:rPr>
          <w:rFonts w:asciiTheme="majorBidi" w:hAnsiTheme="majorBidi" w:cs="Times New Roman" w:hint="cs"/>
          <w:sz w:val="24"/>
          <w:szCs w:val="24"/>
          <w:rtl/>
        </w:rPr>
        <w:t>أ</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سهول</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البحر</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المتوسط</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والمحيط</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الاطلنطى</w:t>
      </w:r>
      <w:r w:rsidRPr="00810369">
        <w:rPr>
          <w:rFonts w:asciiTheme="majorBidi" w:hAnsiTheme="majorBidi" w:cstheme="majorBidi"/>
          <w:sz w:val="24"/>
          <w:szCs w:val="24"/>
        </w:rPr>
        <w:t xml:space="preserve"> .</w:t>
      </w:r>
    </w:p>
    <w:p w:rsidR="00810369" w:rsidRPr="00810369" w:rsidRDefault="00810369" w:rsidP="00810369">
      <w:pPr>
        <w:bidi/>
        <w:rPr>
          <w:rFonts w:asciiTheme="majorBidi" w:hAnsiTheme="majorBidi" w:cstheme="majorBidi"/>
          <w:sz w:val="24"/>
          <w:szCs w:val="24"/>
          <w:rtl/>
        </w:rPr>
      </w:pPr>
      <w:r w:rsidRPr="00810369">
        <w:rPr>
          <w:rFonts w:asciiTheme="majorBidi" w:hAnsiTheme="majorBidi" w:cs="Times New Roman" w:hint="cs"/>
          <w:sz w:val="24"/>
          <w:szCs w:val="24"/>
          <w:rtl/>
        </w:rPr>
        <w:t>مميزاتها</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إمطار</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شتوية</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ـ</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كثيرة</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السكان</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ـ</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تربتها</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خصبة</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ـ</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سهولة</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الانتقال</w:t>
      </w:r>
      <w:r w:rsidRPr="00810369">
        <w:rPr>
          <w:rFonts w:asciiTheme="majorBidi" w:hAnsiTheme="majorBidi" w:cstheme="majorBidi"/>
          <w:sz w:val="24"/>
          <w:szCs w:val="24"/>
        </w:rPr>
        <w:t xml:space="preserve"> .</w:t>
      </w:r>
    </w:p>
    <w:p w:rsidR="00810369" w:rsidRPr="00810369" w:rsidRDefault="00810369" w:rsidP="00810369">
      <w:pPr>
        <w:bidi/>
        <w:rPr>
          <w:rFonts w:asciiTheme="majorBidi" w:hAnsiTheme="majorBidi" w:cstheme="majorBidi"/>
          <w:sz w:val="24"/>
          <w:szCs w:val="24"/>
          <w:rtl/>
        </w:rPr>
      </w:pPr>
      <w:r w:rsidRPr="00810369">
        <w:rPr>
          <w:rFonts w:asciiTheme="majorBidi" w:hAnsiTheme="majorBidi" w:cs="Times New Roman" w:hint="cs"/>
          <w:sz w:val="24"/>
          <w:szCs w:val="24"/>
          <w:rtl/>
        </w:rPr>
        <w:t>ب</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سهول</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البحر</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الأحمر</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والخليج</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العربي</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وخليج</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عدن</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والبحر</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العربي</w:t>
      </w:r>
      <w:r w:rsidRPr="00810369">
        <w:rPr>
          <w:rFonts w:asciiTheme="majorBidi" w:hAnsiTheme="majorBidi" w:cstheme="majorBidi"/>
          <w:sz w:val="24"/>
          <w:szCs w:val="24"/>
        </w:rPr>
        <w:t xml:space="preserve"> .</w:t>
      </w:r>
    </w:p>
    <w:p w:rsidR="00810369" w:rsidRPr="00810369" w:rsidRDefault="00810369" w:rsidP="00A33B3F">
      <w:pPr>
        <w:bidi/>
        <w:rPr>
          <w:rFonts w:asciiTheme="majorBidi" w:hAnsiTheme="majorBidi" w:cstheme="majorBidi"/>
          <w:sz w:val="24"/>
          <w:szCs w:val="24"/>
          <w:rtl/>
        </w:rPr>
      </w:pPr>
      <w:r w:rsidRPr="00810369">
        <w:rPr>
          <w:rFonts w:asciiTheme="majorBidi" w:hAnsiTheme="majorBidi" w:cs="Times New Roman" w:hint="cs"/>
          <w:sz w:val="24"/>
          <w:szCs w:val="24"/>
          <w:rtl/>
        </w:rPr>
        <w:t>مميزاتها</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ترتبها</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رملية</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فقيرة</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ـ</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قليله</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السكان</w:t>
      </w:r>
      <w:r w:rsidRPr="00810369">
        <w:rPr>
          <w:rFonts w:asciiTheme="majorBidi" w:hAnsiTheme="majorBidi" w:cs="Times New Roman"/>
          <w:sz w:val="24"/>
          <w:szCs w:val="24"/>
          <w:rtl/>
        </w:rPr>
        <w:t xml:space="preserve"> ( </w:t>
      </w:r>
      <w:r w:rsidRPr="00810369">
        <w:rPr>
          <w:rFonts w:asciiTheme="majorBidi" w:hAnsiTheme="majorBidi" w:cs="Times New Roman" w:hint="cs"/>
          <w:sz w:val="24"/>
          <w:szCs w:val="24"/>
          <w:rtl/>
        </w:rPr>
        <w:t>عدا</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مناطق</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التعدين</w:t>
      </w:r>
      <w:r w:rsidR="00A33B3F">
        <w:rPr>
          <w:rFonts w:asciiTheme="majorBidi" w:hAnsiTheme="majorBidi" w:cstheme="majorBidi" w:hint="cs"/>
          <w:sz w:val="24"/>
          <w:szCs w:val="24"/>
          <w:rtl/>
        </w:rPr>
        <w:t>)</w:t>
      </w:r>
    </w:p>
    <w:p w:rsidR="00810369" w:rsidRPr="00810369" w:rsidRDefault="00810369" w:rsidP="00810369">
      <w:pPr>
        <w:bidi/>
        <w:rPr>
          <w:rFonts w:asciiTheme="majorBidi" w:hAnsiTheme="majorBidi" w:cstheme="majorBidi"/>
          <w:sz w:val="24"/>
          <w:szCs w:val="24"/>
          <w:rtl/>
        </w:rPr>
      </w:pPr>
      <w:r w:rsidRPr="00810369">
        <w:rPr>
          <w:rFonts w:asciiTheme="majorBidi" w:hAnsiTheme="majorBidi" w:cs="Times New Roman" w:hint="cs"/>
          <w:sz w:val="24"/>
          <w:szCs w:val="24"/>
          <w:rtl/>
        </w:rPr>
        <w:t>عدم</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صلاحية</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سواحل</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البحر</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الأحمر</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لقيام</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المواني</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الطبيعية</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فى</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أجزاء</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كثيرة</w:t>
      </w:r>
      <w:r w:rsidRPr="00810369">
        <w:rPr>
          <w:rFonts w:asciiTheme="majorBidi" w:hAnsiTheme="majorBidi" w:cstheme="majorBidi"/>
          <w:sz w:val="24"/>
          <w:szCs w:val="24"/>
        </w:rPr>
        <w:t>:</w:t>
      </w:r>
    </w:p>
    <w:p w:rsidR="00810369" w:rsidRDefault="00810369" w:rsidP="00810369">
      <w:pPr>
        <w:bidi/>
        <w:rPr>
          <w:rFonts w:asciiTheme="majorBidi" w:hAnsiTheme="majorBidi" w:cstheme="majorBidi" w:hint="cs"/>
          <w:sz w:val="24"/>
          <w:szCs w:val="24"/>
          <w:rtl/>
        </w:rPr>
      </w:pPr>
      <w:r w:rsidRPr="00810369">
        <w:rPr>
          <w:rFonts w:asciiTheme="majorBidi" w:hAnsiTheme="majorBidi" w:cs="Times New Roman" w:hint="cs"/>
          <w:sz w:val="24"/>
          <w:szCs w:val="24"/>
          <w:rtl/>
        </w:rPr>
        <w:t>لقلة</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تعاريج</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الساحل</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وكثرة</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الشعب</w:t>
      </w:r>
      <w:r w:rsidRPr="00810369">
        <w:rPr>
          <w:rFonts w:asciiTheme="majorBidi" w:hAnsiTheme="majorBidi" w:cs="Times New Roman"/>
          <w:sz w:val="24"/>
          <w:szCs w:val="24"/>
          <w:rtl/>
        </w:rPr>
        <w:t xml:space="preserve"> </w:t>
      </w:r>
      <w:r w:rsidRPr="00810369">
        <w:rPr>
          <w:rFonts w:asciiTheme="majorBidi" w:hAnsiTheme="majorBidi" w:cs="Times New Roman" w:hint="cs"/>
          <w:sz w:val="24"/>
          <w:szCs w:val="24"/>
          <w:rtl/>
        </w:rPr>
        <w:t>المرجانية</w:t>
      </w:r>
      <w:r w:rsidRPr="00810369">
        <w:rPr>
          <w:rFonts w:asciiTheme="majorBidi" w:hAnsiTheme="majorBidi" w:cstheme="majorBidi"/>
          <w:sz w:val="24"/>
          <w:szCs w:val="24"/>
        </w:rPr>
        <w:t xml:space="preserve"> .</w:t>
      </w:r>
    </w:p>
    <w:p w:rsidR="00810369" w:rsidRPr="00C352EA" w:rsidRDefault="00810369" w:rsidP="00C352EA">
      <w:pPr>
        <w:tabs>
          <w:tab w:val="left" w:pos="1029"/>
        </w:tabs>
        <w:bidi/>
        <w:jc w:val="both"/>
        <w:rPr>
          <w:rFonts w:asciiTheme="majorBidi" w:hAnsiTheme="majorBidi" w:cstheme="majorBidi"/>
          <w:b/>
          <w:bCs/>
          <w:color w:val="FF0000"/>
          <w:sz w:val="28"/>
          <w:szCs w:val="28"/>
          <w:rtl/>
        </w:rPr>
      </w:pPr>
      <w:r w:rsidRPr="00C352EA">
        <w:rPr>
          <w:rFonts w:asciiTheme="majorBidi" w:hAnsiTheme="majorBidi" w:cstheme="majorBidi" w:hint="cs"/>
          <w:b/>
          <w:bCs/>
          <w:color w:val="FF0000"/>
          <w:sz w:val="28"/>
          <w:szCs w:val="28"/>
          <w:rtl/>
        </w:rPr>
        <w:t>كيف</w:t>
      </w:r>
      <w:r w:rsidRPr="00C352EA">
        <w:rPr>
          <w:rFonts w:asciiTheme="majorBidi" w:hAnsiTheme="majorBidi" w:cstheme="majorBidi"/>
          <w:b/>
          <w:bCs/>
          <w:color w:val="FF0000"/>
          <w:sz w:val="28"/>
          <w:szCs w:val="28"/>
          <w:rtl/>
        </w:rPr>
        <w:t xml:space="preserve"> </w:t>
      </w:r>
      <w:r w:rsidRPr="00C352EA">
        <w:rPr>
          <w:rFonts w:asciiTheme="majorBidi" w:hAnsiTheme="majorBidi" w:cstheme="majorBidi" w:hint="cs"/>
          <w:b/>
          <w:bCs/>
          <w:color w:val="FF0000"/>
          <w:sz w:val="28"/>
          <w:szCs w:val="28"/>
          <w:rtl/>
        </w:rPr>
        <w:t>ساعدت</w:t>
      </w:r>
      <w:r w:rsidRPr="00C352EA">
        <w:rPr>
          <w:rFonts w:asciiTheme="majorBidi" w:hAnsiTheme="majorBidi" w:cstheme="majorBidi"/>
          <w:b/>
          <w:bCs/>
          <w:color w:val="FF0000"/>
          <w:sz w:val="28"/>
          <w:szCs w:val="28"/>
          <w:rtl/>
        </w:rPr>
        <w:t xml:space="preserve"> </w:t>
      </w:r>
      <w:r w:rsidRPr="00C352EA">
        <w:rPr>
          <w:rFonts w:asciiTheme="majorBidi" w:hAnsiTheme="majorBidi" w:cstheme="majorBidi" w:hint="cs"/>
          <w:b/>
          <w:bCs/>
          <w:color w:val="FF0000"/>
          <w:sz w:val="28"/>
          <w:szCs w:val="28"/>
          <w:rtl/>
        </w:rPr>
        <w:t>التضاريس</w:t>
      </w:r>
      <w:r w:rsidRPr="00C352EA">
        <w:rPr>
          <w:rFonts w:asciiTheme="majorBidi" w:hAnsiTheme="majorBidi" w:cstheme="majorBidi"/>
          <w:b/>
          <w:bCs/>
          <w:color w:val="FF0000"/>
          <w:sz w:val="28"/>
          <w:szCs w:val="28"/>
          <w:rtl/>
        </w:rPr>
        <w:t xml:space="preserve"> </w:t>
      </w:r>
      <w:r w:rsidRPr="00C352EA">
        <w:rPr>
          <w:rFonts w:asciiTheme="majorBidi" w:hAnsiTheme="majorBidi" w:cstheme="majorBidi" w:hint="cs"/>
          <w:b/>
          <w:bCs/>
          <w:color w:val="FF0000"/>
          <w:sz w:val="28"/>
          <w:szCs w:val="28"/>
          <w:rtl/>
        </w:rPr>
        <w:t>على</w:t>
      </w:r>
      <w:r w:rsidRPr="00C352EA">
        <w:rPr>
          <w:rFonts w:asciiTheme="majorBidi" w:hAnsiTheme="majorBidi" w:cstheme="majorBidi"/>
          <w:b/>
          <w:bCs/>
          <w:color w:val="FF0000"/>
          <w:sz w:val="28"/>
          <w:szCs w:val="28"/>
          <w:rtl/>
        </w:rPr>
        <w:t xml:space="preserve"> </w:t>
      </w:r>
      <w:r w:rsidRPr="00C352EA">
        <w:rPr>
          <w:rFonts w:asciiTheme="majorBidi" w:hAnsiTheme="majorBidi" w:cstheme="majorBidi" w:hint="cs"/>
          <w:b/>
          <w:bCs/>
          <w:color w:val="FF0000"/>
          <w:sz w:val="28"/>
          <w:szCs w:val="28"/>
          <w:rtl/>
        </w:rPr>
        <w:t>وحدة</w:t>
      </w:r>
      <w:r w:rsidRPr="00C352EA">
        <w:rPr>
          <w:rFonts w:asciiTheme="majorBidi" w:hAnsiTheme="majorBidi" w:cstheme="majorBidi"/>
          <w:b/>
          <w:bCs/>
          <w:color w:val="FF0000"/>
          <w:sz w:val="28"/>
          <w:szCs w:val="28"/>
          <w:rtl/>
        </w:rPr>
        <w:t xml:space="preserve"> </w:t>
      </w:r>
      <w:r w:rsidRPr="00C352EA">
        <w:rPr>
          <w:rFonts w:asciiTheme="majorBidi" w:hAnsiTheme="majorBidi" w:cstheme="majorBidi" w:hint="cs"/>
          <w:b/>
          <w:bCs/>
          <w:color w:val="FF0000"/>
          <w:sz w:val="28"/>
          <w:szCs w:val="28"/>
          <w:rtl/>
        </w:rPr>
        <w:t>الوطن</w:t>
      </w:r>
      <w:r w:rsidRPr="00C352EA">
        <w:rPr>
          <w:rFonts w:asciiTheme="majorBidi" w:hAnsiTheme="majorBidi" w:cstheme="majorBidi"/>
          <w:b/>
          <w:bCs/>
          <w:color w:val="FF0000"/>
          <w:sz w:val="28"/>
          <w:szCs w:val="28"/>
          <w:rtl/>
        </w:rPr>
        <w:t xml:space="preserve"> </w:t>
      </w:r>
      <w:r w:rsidRPr="00C352EA">
        <w:rPr>
          <w:rFonts w:asciiTheme="majorBidi" w:hAnsiTheme="majorBidi" w:cstheme="majorBidi" w:hint="cs"/>
          <w:b/>
          <w:bCs/>
          <w:color w:val="FF0000"/>
          <w:sz w:val="28"/>
          <w:szCs w:val="28"/>
          <w:rtl/>
        </w:rPr>
        <w:t>العربى</w:t>
      </w:r>
      <w:r w:rsidRPr="00C352EA">
        <w:rPr>
          <w:rFonts w:asciiTheme="majorBidi" w:hAnsiTheme="majorBidi" w:cstheme="majorBidi"/>
          <w:b/>
          <w:bCs/>
          <w:color w:val="FF0000"/>
          <w:sz w:val="28"/>
          <w:szCs w:val="28"/>
          <w:rtl/>
        </w:rPr>
        <w:t xml:space="preserve"> </w:t>
      </w:r>
      <w:r w:rsidRPr="00C352EA">
        <w:rPr>
          <w:rFonts w:asciiTheme="majorBidi" w:hAnsiTheme="majorBidi" w:cstheme="majorBidi" w:hint="cs"/>
          <w:b/>
          <w:bCs/>
          <w:color w:val="FF0000"/>
          <w:sz w:val="28"/>
          <w:szCs w:val="28"/>
          <w:rtl/>
        </w:rPr>
        <w:t>؟</w:t>
      </w:r>
    </w:p>
    <w:p w:rsidR="00C352EA" w:rsidRDefault="00810369" w:rsidP="00C352EA">
      <w:pPr>
        <w:pStyle w:val="ListParagraph"/>
        <w:numPr>
          <w:ilvl w:val="0"/>
          <w:numId w:val="2"/>
        </w:numPr>
        <w:bidi/>
        <w:spacing w:line="480" w:lineRule="auto"/>
        <w:ind w:left="233" w:hanging="284"/>
        <w:jc w:val="both"/>
        <w:rPr>
          <w:rFonts w:asciiTheme="majorBidi" w:hAnsiTheme="majorBidi" w:cstheme="majorBidi" w:hint="cs"/>
          <w:sz w:val="24"/>
          <w:szCs w:val="24"/>
        </w:rPr>
      </w:pPr>
      <w:r w:rsidRPr="00C352EA">
        <w:rPr>
          <w:rFonts w:asciiTheme="majorBidi" w:hAnsiTheme="majorBidi" w:cstheme="majorBidi"/>
          <w:sz w:val="24"/>
          <w:szCs w:val="24"/>
          <w:rtl/>
        </w:rPr>
        <w:t>حافظت الجبال على شخصية الوطن العربى وحمته من تسرب العناصر الغير عربية إليه الا بإعداد قليله</w:t>
      </w:r>
      <w:r w:rsidRPr="00C352EA">
        <w:rPr>
          <w:rFonts w:asciiTheme="majorBidi" w:hAnsiTheme="majorBidi" w:cstheme="majorBidi"/>
          <w:sz w:val="24"/>
          <w:szCs w:val="24"/>
        </w:rPr>
        <w:t xml:space="preserve"> .</w:t>
      </w:r>
    </w:p>
    <w:p w:rsidR="00C352EA" w:rsidRDefault="00810369" w:rsidP="00C352EA">
      <w:pPr>
        <w:pStyle w:val="ListParagraph"/>
        <w:numPr>
          <w:ilvl w:val="0"/>
          <w:numId w:val="2"/>
        </w:numPr>
        <w:bidi/>
        <w:spacing w:line="480" w:lineRule="auto"/>
        <w:ind w:left="233" w:hanging="284"/>
        <w:jc w:val="both"/>
        <w:rPr>
          <w:rFonts w:asciiTheme="majorBidi" w:hAnsiTheme="majorBidi" w:cstheme="majorBidi" w:hint="cs"/>
          <w:sz w:val="24"/>
          <w:szCs w:val="24"/>
        </w:rPr>
      </w:pPr>
      <w:r w:rsidRPr="00C352EA">
        <w:rPr>
          <w:rFonts w:asciiTheme="majorBidi" w:hAnsiTheme="majorBidi" w:cstheme="majorBidi"/>
          <w:sz w:val="24"/>
          <w:szCs w:val="24"/>
          <w:rtl/>
        </w:rPr>
        <w:t>لا تعتبر الجبال عائق فى الانتقال بين دول الوطن العربى لان بها فتحات تساعد على انتقال السكان</w:t>
      </w:r>
      <w:r w:rsidRPr="00C352EA">
        <w:rPr>
          <w:rFonts w:asciiTheme="majorBidi" w:hAnsiTheme="majorBidi" w:cstheme="majorBidi"/>
          <w:sz w:val="24"/>
          <w:szCs w:val="24"/>
        </w:rPr>
        <w:t xml:space="preserve"> .</w:t>
      </w:r>
    </w:p>
    <w:p w:rsidR="00C352EA" w:rsidRDefault="00810369" w:rsidP="00C352EA">
      <w:pPr>
        <w:pStyle w:val="ListParagraph"/>
        <w:numPr>
          <w:ilvl w:val="0"/>
          <w:numId w:val="2"/>
        </w:numPr>
        <w:bidi/>
        <w:spacing w:line="480" w:lineRule="auto"/>
        <w:ind w:left="233" w:hanging="284"/>
        <w:jc w:val="both"/>
        <w:rPr>
          <w:rFonts w:asciiTheme="majorBidi" w:hAnsiTheme="majorBidi" w:cstheme="majorBidi" w:hint="cs"/>
          <w:sz w:val="24"/>
          <w:szCs w:val="24"/>
        </w:rPr>
      </w:pPr>
      <w:r w:rsidRPr="00C352EA">
        <w:rPr>
          <w:rFonts w:asciiTheme="majorBidi" w:hAnsiTheme="majorBidi" w:cstheme="majorBidi"/>
          <w:sz w:val="24"/>
          <w:szCs w:val="24"/>
          <w:rtl/>
        </w:rPr>
        <w:t xml:space="preserve">ساعد نهر النيل على انتقال والدين الاسلامى من الشمال الى الجنوب كما ساعدت وديان الصحراء الكبرى قوافل التجار بين مصر والمغرب على نشــر الإسلام في غرب القــارة </w:t>
      </w:r>
      <w:r w:rsidR="0016294C" w:rsidRPr="00C352EA">
        <w:rPr>
          <w:rFonts w:asciiTheme="majorBidi" w:hAnsiTheme="majorBidi" w:cstheme="majorBidi" w:hint="cs"/>
          <w:sz w:val="24"/>
          <w:szCs w:val="24"/>
          <w:rtl/>
        </w:rPr>
        <w:t xml:space="preserve">الافريقية </w:t>
      </w:r>
      <w:r w:rsidR="00C352EA">
        <w:rPr>
          <w:rFonts w:asciiTheme="majorBidi" w:hAnsiTheme="majorBidi" w:cstheme="majorBidi" w:hint="cs"/>
          <w:sz w:val="24"/>
          <w:szCs w:val="24"/>
          <w:rtl/>
        </w:rPr>
        <w:t>.</w:t>
      </w:r>
    </w:p>
    <w:p w:rsidR="00C352EA" w:rsidRDefault="00810369" w:rsidP="00C352EA">
      <w:pPr>
        <w:pStyle w:val="ListParagraph"/>
        <w:numPr>
          <w:ilvl w:val="0"/>
          <w:numId w:val="1"/>
        </w:numPr>
        <w:bidi/>
        <w:spacing w:line="480" w:lineRule="auto"/>
        <w:ind w:left="233" w:hanging="284"/>
        <w:jc w:val="both"/>
        <w:rPr>
          <w:rFonts w:asciiTheme="majorBidi" w:hAnsiTheme="majorBidi" w:cstheme="majorBidi" w:hint="cs"/>
          <w:sz w:val="24"/>
          <w:szCs w:val="24"/>
        </w:rPr>
      </w:pPr>
      <w:r w:rsidRPr="00C352EA">
        <w:rPr>
          <w:rFonts w:asciiTheme="majorBidi" w:hAnsiTheme="majorBidi" w:cstheme="majorBidi"/>
          <w:sz w:val="24"/>
          <w:szCs w:val="24"/>
          <w:rtl/>
        </w:rPr>
        <w:t xml:space="preserve"> ربط البحر المتوسط بين المواني العربية </w:t>
      </w:r>
      <w:r w:rsidR="0016294C" w:rsidRPr="00C352EA">
        <w:rPr>
          <w:rFonts w:asciiTheme="majorBidi" w:hAnsiTheme="majorBidi" w:cstheme="majorBidi" w:hint="cs"/>
          <w:sz w:val="24"/>
          <w:szCs w:val="24"/>
          <w:rtl/>
        </w:rPr>
        <w:t xml:space="preserve">الاسلامية </w:t>
      </w:r>
      <w:r w:rsidRPr="00C352EA">
        <w:rPr>
          <w:rFonts w:asciiTheme="majorBidi" w:hAnsiTheme="majorBidi" w:cstheme="majorBidi"/>
          <w:sz w:val="24"/>
          <w:szCs w:val="24"/>
          <w:rtl/>
        </w:rPr>
        <w:t>ومواني العالم الخارجي</w:t>
      </w:r>
      <w:r w:rsidRPr="00C352EA">
        <w:rPr>
          <w:rFonts w:asciiTheme="majorBidi" w:hAnsiTheme="majorBidi" w:cstheme="majorBidi"/>
          <w:sz w:val="24"/>
          <w:szCs w:val="24"/>
        </w:rPr>
        <w:t xml:space="preserve"> .</w:t>
      </w:r>
    </w:p>
    <w:p w:rsidR="0016294C" w:rsidRPr="00F53721" w:rsidRDefault="00810369" w:rsidP="00F53721">
      <w:pPr>
        <w:pStyle w:val="ListParagraph"/>
        <w:numPr>
          <w:ilvl w:val="0"/>
          <w:numId w:val="1"/>
        </w:numPr>
        <w:bidi/>
        <w:spacing w:line="480" w:lineRule="auto"/>
        <w:ind w:left="233" w:hanging="284"/>
        <w:jc w:val="both"/>
        <w:rPr>
          <w:rFonts w:asciiTheme="majorBidi" w:hAnsiTheme="majorBidi" w:cs="Times New Roman"/>
          <w:sz w:val="24"/>
          <w:szCs w:val="24"/>
          <w:rtl/>
        </w:rPr>
      </w:pPr>
      <w:r w:rsidRPr="00F53721">
        <w:rPr>
          <w:rFonts w:asciiTheme="majorBidi" w:hAnsiTheme="majorBidi" w:cstheme="majorBidi"/>
          <w:sz w:val="24"/>
          <w:szCs w:val="24"/>
          <w:rtl/>
        </w:rPr>
        <w:t xml:space="preserve">استخدم العرب البحر الأحمر في الانتقال بين شواطئ الشرقية والغربية وبين شماله </w:t>
      </w:r>
      <w:r w:rsidR="0016294C" w:rsidRPr="00F53721">
        <w:rPr>
          <w:rFonts w:asciiTheme="majorBidi" w:hAnsiTheme="majorBidi" w:cstheme="majorBidi" w:hint="cs"/>
          <w:sz w:val="24"/>
          <w:szCs w:val="24"/>
          <w:rtl/>
        </w:rPr>
        <w:t>وجنوبه</w:t>
      </w:r>
      <w:r w:rsidR="00F53721">
        <w:rPr>
          <w:rFonts w:asciiTheme="majorBidi" w:hAnsiTheme="majorBidi" w:cstheme="majorBidi" w:hint="cs"/>
          <w:sz w:val="24"/>
          <w:szCs w:val="24"/>
          <w:rtl/>
        </w:rPr>
        <w:t xml:space="preserve">. </w:t>
      </w:r>
      <w:r w:rsidR="00F53721" w:rsidRPr="00F53721">
        <w:rPr>
          <w:rFonts w:asciiTheme="majorBidi" w:hAnsiTheme="majorBidi" w:cstheme="majorBidi"/>
          <w:sz w:val="24"/>
          <w:szCs w:val="24"/>
          <w:vertAlign w:val="superscript"/>
        </w:rPr>
        <w:t>[</w:t>
      </w:r>
      <w:r w:rsidR="00F53721">
        <w:rPr>
          <w:rFonts w:asciiTheme="majorBidi" w:hAnsiTheme="majorBidi" w:cstheme="majorBidi"/>
          <w:sz w:val="24"/>
          <w:szCs w:val="24"/>
          <w:vertAlign w:val="superscript"/>
        </w:rPr>
        <w:t>3</w:t>
      </w:r>
      <w:r w:rsidR="00F53721" w:rsidRPr="00F53721">
        <w:rPr>
          <w:rFonts w:asciiTheme="majorBidi" w:hAnsiTheme="majorBidi" w:cstheme="majorBidi"/>
          <w:sz w:val="24"/>
          <w:szCs w:val="24"/>
          <w:vertAlign w:val="superscript"/>
        </w:rPr>
        <w:t>]</w:t>
      </w:r>
    </w:p>
    <w:p w:rsidR="00F53721" w:rsidRDefault="00F53721" w:rsidP="00C352EA">
      <w:pPr>
        <w:tabs>
          <w:tab w:val="left" w:pos="1029"/>
        </w:tabs>
        <w:bidi/>
        <w:jc w:val="both"/>
        <w:rPr>
          <w:rFonts w:asciiTheme="majorBidi" w:hAnsiTheme="majorBidi" w:cstheme="majorBidi" w:hint="cs"/>
          <w:b/>
          <w:bCs/>
          <w:color w:val="FF0000"/>
          <w:sz w:val="28"/>
          <w:szCs w:val="28"/>
          <w:rtl/>
        </w:rPr>
      </w:pPr>
    </w:p>
    <w:p w:rsidR="000B759D" w:rsidRDefault="000B759D" w:rsidP="000B759D">
      <w:pPr>
        <w:tabs>
          <w:tab w:val="left" w:pos="1029"/>
        </w:tabs>
        <w:bidi/>
        <w:jc w:val="both"/>
        <w:rPr>
          <w:rFonts w:asciiTheme="majorBidi" w:hAnsiTheme="majorBidi" w:cstheme="majorBidi" w:hint="cs"/>
          <w:b/>
          <w:bCs/>
          <w:color w:val="FF0000"/>
          <w:sz w:val="28"/>
          <w:szCs w:val="28"/>
          <w:rtl/>
        </w:rPr>
      </w:pPr>
    </w:p>
    <w:p w:rsidR="000B759D" w:rsidRDefault="000B759D" w:rsidP="000B759D">
      <w:pPr>
        <w:tabs>
          <w:tab w:val="left" w:pos="1029"/>
        </w:tabs>
        <w:bidi/>
        <w:jc w:val="both"/>
        <w:rPr>
          <w:rFonts w:asciiTheme="majorBidi" w:hAnsiTheme="majorBidi" w:cstheme="majorBidi"/>
          <w:b/>
          <w:bCs/>
          <w:color w:val="FF0000"/>
          <w:sz w:val="28"/>
          <w:szCs w:val="28"/>
        </w:rPr>
      </w:pPr>
    </w:p>
    <w:p w:rsidR="005571C0" w:rsidRPr="00C352EA" w:rsidRDefault="005571C0" w:rsidP="00F53721">
      <w:pPr>
        <w:tabs>
          <w:tab w:val="left" w:pos="1029"/>
        </w:tabs>
        <w:bidi/>
        <w:jc w:val="both"/>
        <w:rPr>
          <w:rFonts w:asciiTheme="majorBidi" w:hAnsiTheme="majorBidi" w:cstheme="majorBidi"/>
          <w:b/>
          <w:bCs/>
          <w:color w:val="FF0000"/>
          <w:sz w:val="28"/>
          <w:szCs w:val="28"/>
          <w:rtl/>
        </w:rPr>
      </w:pPr>
      <w:r w:rsidRPr="00C352EA">
        <w:rPr>
          <w:rFonts w:asciiTheme="majorBidi" w:hAnsiTheme="majorBidi" w:cstheme="majorBidi" w:hint="cs"/>
          <w:b/>
          <w:bCs/>
          <w:color w:val="FF0000"/>
          <w:sz w:val="28"/>
          <w:szCs w:val="28"/>
          <w:rtl/>
        </w:rPr>
        <w:lastRenderedPageBreak/>
        <w:t>استثمارات</w:t>
      </w:r>
      <w:r w:rsidRPr="00C352EA">
        <w:rPr>
          <w:rFonts w:asciiTheme="majorBidi" w:hAnsiTheme="majorBidi" w:cstheme="majorBidi"/>
          <w:b/>
          <w:bCs/>
          <w:color w:val="FF0000"/>
          <w:sz w:val="28"/>
          <w:szCs w:val="28"/>
          <w:rtl/>
        </w:rPr>
        <w:t xml:space="preserve"> </w:t>
      </w:r>
      <w:r w:rsidRPr="00C352EA">
        <w:rPr>
          <w:rFonts w:asciiTheme="majorBidi" w:hAnsiTheme="majorBidi" w:cstheme="majorBidi" w:hint="cs"/>
          <w:b/>
          <w:bCs/>
          <w:color w:val="FF0000"/>
          <w:sz w:val="28"/>
          <w:szCs w:val="28"/>
          <w:rtl/>
        </w:rPr>
        <w:t>الطاقة</w:t>
      </w:r>
      <w:r w:rsidRPr="00C352EA">
        <w:rPr>
          <w:rFonts w:asciiTheme="majorBidi" w:hAnsiTheme="majorBidi" w:cstheme="majorBidi"/>
          <w:b/>
          <w:bCs/>
          <w:color w:val="FF0000"/>
          <w:sz w:val="28"/>
          <w:szCs w:val="28"/>
          <w:rtl/>
        </w:rPr>
        <w:t xml:space="preserve"> </w:t>
      </w:r>
      <w:r w:rsidRPr="00C352EA">
        <w:rPr>
          <w:rFonts w:asciiTheme="majorBidi" w:hAnsiTheme="majorBidi" w:cstheme="majorBidi" w:hint="cs"/>
          <w:b/>
          <w:bCs/>
          <w:color w:val="FF0000"/>
          <w:sz w:val="28"/>
          <w:szCs w:val="28"/>
          <w:rtl/>
        </w:rPr>
        <w:t>الشمسية</w:t>
      </w:r>
      <w:r w:rsidRPr="00C352EA">
        <w:rPr>
          <w:rFonts w:asciiTheme="majorBidi" w:hAnsiTheme="majorBidi" w:cstheme="majorBidi"/>
          <w:b/>
          <w:bCs/>
          <w:color w:val="FF0000"/>
          <w:sz w:val="28"/>
          <w:szCs w:val="28"/>
          <w:rtl/>
        </w:rPr>
        <w:t xml:space="preserve"> </w:t>
      </w:r>
      <w:r w:rsidRPr="00C352EA">
        <w:rPr>
          <w:rFonts w:asciiTheme="majorBidi" w:hAnsiTheme="majorBidi" w:cstheme="majorBidi" w:hint="cs"/>
          <w:b/>
          <w:bCs/>
          <w:color w:val="FF0000"/>
          <w:sz w:val="28"/>
          <w:szCs w:val="28"/>
          <w:rtl/>
        </w:rPr>
        <w:t>في</w:t>
      </w:r>
      <w:r w:rsidRPr="00C352EA">
        <w:rPr>
          <w:rFonts w:asciiTheme="majorBidi" w:hAnsiTheme="majorBidi" w:cstheme="majorBidi"/>
          <w:b/>
          <w:bCs/>
          <w:color w:val="FF0000"/>
          <w:sz w:val="28"/>
          <w:szCs w:val="28"/>
          <w:rtl/>
        </w:rPr>
        <w:t xml:space="preserve"> </w:t>
      </w:r>
      <w:r w:rsidRPr="00C352EA">
        <w:rPr>
          <w:rFonts w:asciiTheme="majorBidi" w:hAnsiTheme="majorBidi" w:cstheme="majorBidi" w:hint="cs"/>
          <w:b/>
          <w:bCs/>
          <w:color w:val="FF0000"/>
          <w:sz w:val="28"/>
          <w:szCs w:val="28"/>
          <w:rtl/>
        </w:rPr>
        <w:t>الوطن</w:t>
      </w:r>
      <w:r w:rsidRPr="00C352EA">
        <w:rPr>
          <w:rFonts w:asciiTheme="majorBidi" w:hAnsiTheme="majorBidi" w:cstheme="majorBidi"/>
          <w:b/>
          <w:bCs/>
          <w:color w:val="FF0000"/>
          <w:sz w:val="28"/>
          <w:szCs w:val="28"/>
          <w:rtl/>
        </w:rPr>
        <w:t xml:space="preserve"> </w:t>
      </w:r>
      <w:r w:rsidRPr="00C352EA">
        <w:rPr>
          <w:rFonts w:asciiTheme="majorBidi" w:hAnsiTheme="majorBidi" w:cstheme="majorBidi" w:hint="cs"/>
          <w:b/>
          <w:bCs/>
          <w:color w:val="FF0000"/>
          <w:sz w:val="28"/>
          <w:szCs w:val="28"/>
          <w:rtl/>
        </w:rPr>
        <w:t>العربي</w:t>
      </w:r>
      <w:r w:rsidRPr="00C352EA">
        <w:rPr>
          <w:rFonts w:asciiTheme="majorBidi" w:hAnsiTheme="majorBidi" w:cstheme="majorBidi"/>
          <w:b/>
          <w:bCs/>
          <w:color w:val="FF0000"/>
          <w:sz w:val="28"/>
          <w:szCs w:val="28"/>
        </w:rPr>
        <w:t xml:space="preserve"> :</w:t>
      </w:r>
    </w:p>
    <w:p w:rsidR="005571C0" w:rsidRPr="00C352EA" w:rsidRDefault="005571C0" w:rsidP="00C352EA">
      <w:pPr>
        <w:bidi/>
        <w:spacing w:line="480" w:lineRule="auto"/>
        <w:ind w:firstLine="720"/>
        <w:jc w:val="both"/>
        <w:rPr>
          <w:rFonts w:asciiTheme="majorBidi" w:hAnsiTheme="majorBidi" w:cstheme="majorBidi"/>
          <w:sz w:val="24"/>
          <w:szCs w:val="24"/>
          <w:rtl/>
        </w:rPr>
      </w:pPr>
      <w:r w:rsidRPr="005571C0">
        <w:rPr>
          <w:rFonts w:asciiTheme="majorBidi" w:hAnsiTheme="majorBidi" w:cstheme="majorBidi" w:hint="cs"/>
          <w:sz w:val="24"/>
          <w:szCs w:val="24"/>
          <w:rtl/>
        </w:rPr>
        <w:t>يدرك</w:t>
      </w:r>
      <w:r w:rsidRPr="005571C0">
        <w:rPr>
          <w:rFonts w:asciiTheme="majorBidi" w:hAnsiTheme="majorBidi" w:cstheme="majorBidi"/>
          <w:sz w:val="24"/>
          <w:szCs w:val="24"/>
          <w:rtl/>
        </w:rPr>
        <w:t xml:space="preserve"> </w:t>
      </w:r>
      <w:r w:rsidRPr="00C352EA">
        <w:rPr>
          <w:rFonts w:asciiTheme="majorBidi" w:hAnsiTheme="majorBidi" w:cstheme="majorBidi"/>
          <w:sz w:val="24"/>
          <w:szCs w:val="24"/>
          <w:rtl/>
        </w:rPr>
        <w:t>العاملون في مجال الطاقة أن الأراضي العربية هي من أغنى مناطق العالم بالطاقة الشمسية ويتبين ذلك بالمقارنة مع بعض دول العالم الأخرى ولو أخذنا متوسط ما يصل الأرض العربية من طاقة شمسية وهو 5 كيلو واط – ساعة / متر مربع / اليوم و افترضنا أن الخلايا الشمسية بمعامل تحويل 5 % وقمنا بوضع هذه الخلايا الشمسية على مساحة 16000 كيلو متر مربع في صحراء العراق الغربية ( وهذه المساحة تعادل تقريباً مساحة الكويت ) و أصبح بإمكاننا توليد طاقة كهربائية تساوي 10 4 × 400 ميجا واط – ساعة في اليوم ، أي ما يزيد عن خمسة أضعاف ما نحتاجه اليوم وفي حالة فترة الاستهلاك القصوى</w:t>
      </w:r>
      <w:r w:rsidRPr="00C352EA">
        <w:rPr>
          <w:rFonts w:asciiTheme="majorBidi" w:hAnsiTheme="majorBidi" w:cstheme="majorBidi"/>
          <w:sz w:val="24"/>
          <w:szCs w:val="24"/>
        </w:rPr>
        <w:t xml:space="preserve"> .</w:t>
      </w:r>
    </w:p>
    <w:p w:rsidR="00C94E47" w:rsidRDefault="00C94E47" w:rsidP="00C352EA">
      <w:pPr>
        <w:bidi/>
        <w:spacing w:line="480" w:lineRule="auto"/>
        <w:jc w:val="both"/>
        <w:rPr>
          <w:rFonts w:asciiTheme="majorBidi" w:hAnsiTheme="majorBidi" w:cstheme="majorBidi"/>
          <w:sz w:val="24"/>
          <w:szCs w:val="24"/>
          <w:lang w:bidi="ar-AE"/>
        </w:rPr>
      </w:pPr>
      <w:r w:rsidRPr="00C352EA">
        <w:rPr>
          <w:rFonts w:asciiTheme="majorBidi" w:hAnsiTheme="majorBidi" w:cstheme="majorBidi"/>
          <w:sz w:val="24"/>
          <w:szCs w:val="24"/>
          <w:rtl/>
        </w:rPr>
        <w:t>ومن أهم الأستثمارات للطاقه الشمسيه ( مشروع مدينه مصدر في دوله الامارات – ومشروع مصنع مكه لانتاج الالواح الشمسيه في السعوديه).</w:t>
      </w:r>
      <w:r w:rsidR="00F53721">
        <w:rPr>
          <w:rFonts w:asciiTheme="majorBidi" w:hAnsiTheme="majorBidi" w:cstheme="majorBidi" w:hint="cs"/>
          <w:sz w:val="24"/>
          <w:szCs w:val="24"/>
          <w:rtl/>
          <w:lang w:bidi="ar-AE"/>
        </w:rPr>
        <w:t xml:space="preserve"> </w:t>
      </w:r>
      <w:r w:rsidR="00F53721" w:rsidRPr="00F53721">
        <w:rPr>
          <w:rFonts w:asciiTheme="majorBidi" w:hAnsiTheme="majorBidi" w:cstheme="majorBidi"/>
          <w:sz w:val="24"/>
          <w:szCs w:val="24"/>
          <w:vertAlign w:val="superscript"/>
          <w:lang w:bidi="ar-AE"/>
        </w:rPr>
        <w:t>[4]</w:t>
      </w:r>
    </w:p>
    <w:p w:rsidR="00C352EA" w:rsidRDefault="00C352EA" w:rsidP="00C352EA">
      <w:pPr>
        <w:bidi/>
        <w:spacing w:line="480" w:lineRule="auto"/>
        <w:jc w:val="both"/>
        <w:rPr>
          <w:rFonts w:asciiTheme="majorBidi" w:hAnsiTheme="majorBidi" w:cstheme="majorBidi" w:hint="cs"/>
          <w:sz w:val="24"/>
          <w:szCs w:val="24"/>
          <w:rtl/>
        </w:rPr>
      </w:pPr>
    </w:p>
    <w:p w:rsidR="00C352EA" w:rsidRPr="00C352EA" w:rsidRDefault="00C352EA" w:rsidP="00C352EA">
      <w:pPr>
        <w:bidi/>
        <w:spacing w:line="480" w:lineRule="auto"/>
        <w:jc w:val="both"/>
        <w:rPr>
          <w:rFonts w:asciiTheme="majorBidi" w:hAnsiTheme="majorBidi" w:cstheme="majorBidi"/>
          <w:sz w:val="24"/>
          <w:szCs w:val="24"/>
          <w:rtl/>
        </w:rPr>
      </w:pPr>
    </w:p>
    <w:p w:rsidR="00C94E47" w:rsidRPr="00C352EA" w:rsidRDefault="00C352EA" w:rsidP="00C352EA">
      <w:pPr>
        <w:tabs>
          <w:tab w:val="left" w:pos="1029"/>
        </w:tabs>
        <w:bidi/>
        <w:jc w:val="both"/>
        <w:rPr>
          <w:rFonts w:asciiTheme="majorBidi" w:hAnsiTheme="majorBidi" w:cstheme="majorBidi"/>
          <w:b/>
          <w:bCs/>
          <w:color w:val="FF0000"/>
          <w:sz w:val="28"/>
          <w:szCs w:val="28"/>
          <w:rtl/>
        </w:rPr>
      </w:pPr>
      <w:r w:rsidRPr="00C352EA">
        <w:rPr>
          <w:rFonts w:asciiTheme="majorBidi" w:hAnsiTheme="majorBidi" w:cstheme="majorBidi"/>
          <w:b/>
          <w:bCs/>
          <w:color w:val="FF0000"/>
          <w:sz w:val="28"/>
          <w:szCs w:val="28"/>
          <w:rtl/>
        </w:rPr>
        <w:t>الخاتمة</w:t>
      </w:r>
      <w:r w:rsidRPr="00C352EA">
        <w:rPr>
          <w:rFonts w:asciiTheme="majorBidi" w:hAnsiTheme="majorBidi" w:cstheme="majorBidi" w:hint="cs"/>
          <w:b/>
          <w:bCs/>
          <w:color w:val="FF0000"/>
          <w:sz w:val="28"/>
          <w:szCs w:val="28"/>
          <w:rtl/>
        </w:rPr>
        <w:t>:</w:t>
      </w:r>
    </w:p>
    <w:p w:rsidR="009E2BBC" w:rsidRDefault="00C94E47" w:rsidP="00C352EA">
      <w:pPr>
        <w:bidi/>
        <w:spacing w:line="480" w:lineRule="auto"/>
        <w:ind w:firstLine="720"/>
        <w:jc w:val="both"/>
        <w:rPr>
          <w:rFonts w:asciiTheme="majorBidi" w:hAnsiTheme="majorBidi" w:cstheme="majorBidi"/>
          <w:sz w:val="24"/>
          <w:szCs w:val="24"/>
          <w:rtl/>
        </w:rPr>
      </w:pPr>
      <w:r w:rsidRPr="00C352EA">
        <w:rPr>
          <w:rFonts w:asciiTheme="majorBidi" w:hAnsiTheme="majorBidi" w:cstheme="majorBidi"/>
          <w:sz w:val="24"/>
          <w:szCs w:val="24"/>
          <w:rtl/>
        </w:rPr>
        <w:t xml:space="preserve">نتمى </w:t>
      </w:r>
      <w:r w:rsidR="00AE0D41" w:rsidRPr="00C352EA">
        <w:rPr>
          <w:rFonts w:asciiTheme="majorBidi" w:hAnsiTheme="majorBidi" w:cstheme="majorBidi"/>
          <w:sz w:val="24"/>
          <w:szCs w:val="24"/>
          <w:rtl/>
        </w:rPr>
        <w:t>أن ت</w:t>
      </w:r>
      <w:r w:rsidRPr="00C352EA">
        <w:rPr>
          <w:rFonts w:asciiTheme="majorBidi" w:hAnsiTheme="majorBidi" w:cstheme="majorBidi"/>
          <w:sz w:val="24"/>
          <w:szCs w:val="24"/>
          <w:rtl/>
        </w:rPr>
        <w:t xml:space="preserve">توحد الدول العربيه سياسا وأن تنبذ الخلافات جميعها فيما بينها وتزول الحدود السياسيه </w:t>
      </w:r>
      <w:r w:rsidR="00AE0D41" w:rsidRPr="00C352EA">
        <w:rPr>
          <w:rFonts w:asciiTheme="majorBidi" w:hAnsiTheme="majorBidi" w:cstheme="majorBidi"/>
          <w:sz w:val="24"/>
          <w:szCs w:val="24"/>
          <w:rtl/>
        </w:rPr>
        <w:t>, وتقوم بتوحيد العمله الاقتصاديه والتعرفه الجمركيه عل</w:t>
      </w:r>
      <w:r w:rsidR="009E2BBC" w:rsidRPr="00C352EA">
        <w:rPr>
          <w:rFonts w:asciiTheme="majorBidi" w:hAnsiTheme="majorBidi" w:cstheme="majorBidi"/>
          <w:sz w:val="24"/>
          <w:szCs w:val="24"/>
          <w:rtl/>
        </w:rPr>
        <w:t>ى غرار الاتحاد الأروبي المعاصر , ويستعيد العرب تاريخهم المجيد ومكانتهم العالية ال</w:t>
      </w:r>
      <w:r w:rsidR="009E2BBC">
        <w:rPr>
          <w:rFonts w:asciiTheme="majorBidi" w:hAnsiTheme="majorBidi" w:cstheme="majorBidi" w:hint="cs"/>
          <w:sz w:val="24"/>
          <w:szCs w:val="24"/>
          <w:rtl/>
        </w:rPr>
        <w:t>مرموقة بين الامم.</w:t>
      </w:r>
    </w:p>
    <w:p w:rsidR="009E2BBC" w:rsidRDefault="009E2BBC" w:rsidP="009E2BBC">
      <w:pPr>
        <w:bidi/>
        <w:spacing w:line="360" w:lineRule="auto"/>
        <w:ind w:firstLine="720"/>
        <w:jc w:val="both"/>
        <w:rPr>
          <w:rFonts w:asciiTheme="majorBidi" w:hAnsiTheme="majorBidi" w:cstheme="majorBidi"/>
          <w:sz w:val="24"/>
          <w:szCs w:val="24"/>
          <w:rtl/>
        </w:rPr>
      </w:pPr>
    </w:p>
    <w:p w:rsidR="00C94E47" w:rsidRPr="009E2BBC" w:rsidRDefault="00AE0D41" w:rsidP="009E2BBC">
      <w:pPr>
        <w:bidi/>
        <w:spacing w:line="360" w:lineRule="auto"/>
        <w:ind w:firstLine="720"/>
        <w:jc w:val="both"/>
        <w:rPr>
          <w:rFonts w:asciiTheme="majorBidi" w:hAnsiTheme="majorBidi" w:cstheme="majorBidi"/>
          <w:sz w:val="24"/>
          <w:szCs w:val="24"/>
          <w:rtl/>
        </w:rPr>
      </w:pPr>
      <w:r w:rsidRPr="009E2BBC">
        <w:rPr>
          <w:rFonts w:asciiTheme="majorBidi" w:hAnsiTheme="majorBidi" w:cstheme="majorBidi" w:hint="cs"/>
          <w:sz w:val="24"/>
          <w:szCs w:val="24"/>
          <w:rtl/>
        </w:rPr>
        <w:t xml:space="preserve"> </w:t>
      </w:r>
    </w:p>
    <w:p w:rsidR="000E4212" w:rsidRDefault="000E4212" w:rsidP="000E4212">
      <w:pPr>
        <w:bidi/>
        <w:jc w:val="both"/>
        <w:rPr>
          <w:rFonts w:asciiTheme="majorBidi" w:hAnsiTheme="majorBidi" w:cstheme="majorBidi"/>
          <w:sz w:val="24"/>
          <w:szCs w:val="24"/>
          <w:rtl/>
        </w:rPr>
      </w:pPr>
    </w:p>
    <w:p w:rsidR="009E2BBC" w:rsidRDefault="009E2BBC" w:rsidP="009E2BBC">
      <w:pPr>
        <w:bidi/>
        <w:jc w:val="both"/>
        <w:rPr>
          <w:rFonts w:asciiTheme="majorBidi" w:hAnsiTheme="majorBidi" w:cstheme="majorBidi"/>
          <w:sz w:val="24"/>
          <w:szCs w:val="24"/>
          <w:rtl/>
        </w:rPr>
      </w:pPr>
    </w:p>
    <w:p w:rsidR="009E2BBC" w:rsidRDefault="009E2BBC" w:rsidP="009E2BBC">
      <w:pPr>
        <w:bidi/>
        <w:jc w:val="both"/>
        <w:rPr>
          <w:rFonts w:asciiTheme="majorBidi" w:hAnsiTheme="majorBidi" w:cstheme="majorBidi"/>
          <w:sz w:val="24"/>
          <w:szCs w:val="24"/>
          <w:rtl/>
        </w:rPr>
      </w:pPr>
    </w:p>
    <w:p w:rsidR="009E2BBC" w:rsidRDefault="009E2BBC" w:rsidP="009E2BBC">
      <w:pPr>
        <w:bidi/>
        <w:jc w:val="both"/>
        <w:rPr>
          <w:rFonts w:asciiTheme="majorBidi" w:hAnsiTheme="majorBidi" w:cstheme="majorBidi"/>
          <w:sz w:val="24"/>
          <w:szCs w:val="24"/>
          <w:rtl/>
        </w:rPr>
      </w:pPr>
    </w:p>
    <w:p w:rsidR="009E2BBC" w:rsidRDefault="009E2BBC" w:rsidP="009E2BBC">
      <w:pPr>
        <w:bidi/>
        <w:jc w:val="both"/>
        <w:rPr>
          <w:rFonts w:asciiTheme="majorBidi" w:hAnsiTheme="majorBidi" w:cstheme="majorBidi"/>
          <w:sz w:val="24"/>
          <w:szCs w:val="24"/>
          <w:rtl/>
        </w:rPr>
      </w:pPr>
    </w:p>
    <w:p w:rsidR="009E2BBC" w:rsidRDefault="009E2BBC" w:rsidP="009E2BBC">
      <w:pPr>
        <w:bidi/>
        <w:jc w:val="both"/>
        <w:rPr>
          <w:rFonts w:asciiTheme="majorBidi" w:hAnsiTheme="majorBidi" w:cstheme="majorBidi"/>
          <w:sz w:val="24"/>
          <w:szCs w:val="24"/>
          <w:rtl/>
        </w:rPr>
      </w:pPr>
    </w:p>
    <w:p w:rsidR="000E4212" w:rsidRDefault="000E4212" w:rsidP="000E4212">
      <w:pPr>
        <w:bidi/>
        <w:jc w:val="both"/>
        <w:rPr>
          <w:rFonts w:asciiTheme="majorBidi" w:hAnsiTheme="majorBidi" w:cstheme="majorBidi"/>
          <w:sz w:val="24"/>
          <w:szCs w:val="24"/>
          <w:rtl/>
        </w:rPr>
      </w:pPr>
    </w:p>
    <w:p w:rsidR="00037194" w:rsidRPr="00C352EA" w:rsidRDefault="00037194" w:rsidP="00C352EA">
      <w:pPr>
        <w:tabs>
          <w:tab w:val="left" w:pos="1029"/>
        </w:tabs>
        <w:bidi/>
        <w:jc w:val="both"/>
        <w:rPr>
          <w:rFonts w:asciiTheme="majorBidi" w:hAnsiTheme="majorBidi" w:cstheme="majorBidi"/>
          <w:b/>
          <w:bCs/>
          <w:sz w:val="28"/>
          <w:szCs w:val="28"/>
          <w:rtl/>
        </w:rPr>
      </w:pPr>
      <w:r w:rsidRPr="00C352EA">
        <w:rPr>
          <w:rFonts w:asciiTheme="majorBidi" w:hAnsiTheme="majorBidi" w:cstheme="majorBidi" w:hint="cs"/>
          <w:b/>
          <w:bCs/>
          <w:color w:val="FF0000"/>
          <w:sz w:val="28"/>
          <w:szCs w:val="28"/>
          <w:rtl/>
        </w:rPr>
        <w:t>المراجع</w:t>
      </w:r>
      <w:r w:rsidR="00C352EA" w:rsidRPr="00C352EA">
        <w:rPr>
          <w:rFonts w:asciiTheme="majorBidi" w:hAnsiTheme="majorBidi" w:cstheme="majorBidi" w:hint="cs"/>
          <w:b/>
          <w:bCs/>
          <w:color w:val="FF0000"/>
          <w:sz w:val="28"/>
          <w:szCs w:val="28"/>
          <w:rtl/>
        </w:rPr>
        <w:t xml:space="preserve"> والمصادر</w:t>
      </w:r>
      <w:r w:rsidR="00C352EA" w:rsidRPr="00C352EA">
        <w:rPr>
          <w:rFonts w:asciiTheme="majorBidi" w:hAnsiTheme="majorBidi" w:cstheme="majorBidi"/>
          <w:b/>
          <w:bCs/>
          <w:sz w:val="28"/>
          <w:szCs w:val="28"/>
        </w:rPr>
        <w:t>:</w:t>
      </w:r>
      <w:r w:rsidR="00C352EA" w:rsidRPr="00C352EA">
        <w:rPr>
          <w:rFonts w:asciiTheme="majorBidi" w:hAnsiTheme="majorBidi" w:cstheme="majorBidi"/>
          <w:b/>
          <w:bCs/>
          <w:sz w:val="28"/>
          <w:szCs w:val="28"/>
          <w:rtl/>
        </w:rPr>
        <w:tab/>
      </w:r>
    </w:p>
    <w:p w:rsidR="00037194" w:rsidRDefault="002C74B9" w:rsidP="002C74B9">
      <w:pPr>
        <w:bidi/>
        <w:spacing w:after="0" w:line="240" w:lineRule="auto"/>
        <w:jc w:val="both"/>
        <w:rPr>
          <w:rFonts w:asciiTheme="majorBidi" w:hAnsiTheme="majorBidi" w:cstheme="majorBidi"/>
          <w:sz w:val="24"/>
          <w:szCs w:val="24"/>
          <w:rtl/>
        </w:rPr>
      </w:pPr>
      <w:r>
        <w:rPr>
          <w:rFonts w:asciiTheme="majorBidi" w:hAnsiTheme="majorBidi" w:cstheme="majorBidi"/>
          <w:sz w:val="24"/>
          <w:szCs w:val="24"/>
        </w:rPr>
        <w:t>[1]</w:t>
      </w:r>
      <w:r>
        <w:rPr>
          <w:rFonts w:asciiTheme="majorBidi" w:hAnsiTheme="majorBidi" w:cstheme="majorBidi" w:hint="cs"/>
          <w:sz w:val="24"/>
          <w:szCs w:val="24"/>
          <w:rtl/>
        </w:rPr>
        <w:t xml:space="preserve">- </w:t>
      </w:r>
      <w:r w:rsidR="00037194">
        <w:rPr>
          <w:rFonts w:asciiTheme="majorBidi" w:hAnsiTheme="majorBidi" w:cstheme="majorBidi" w:hint="cs"/>
          <w:sz w:val="24"/>
          <w:szCs w:val="24"/>
          <w:rtl/>
        </w:rPr>
        <w:t xml:space="preserve">اسم الكتاب: التراث المسيحي الاسلامي </w:t>
      </w:r>
      <w:r w:rsidR="00037194">
        <w:rPr>
          <w:rFonts w:asciiTheme="majorBidi" w:hAnsiTheme="majorBidi" w:cstheme="majorBidi"/>
          <w:sz w:val="24"/>
          <w:szCs w:val="24"/>
          <w:rtl/>
        </w:rPr>
        <w:t>–</w:t>
      </w:r>
      <w:r w:rsidR="00037194">
        <w:rPr>
          <w:rFonts w:asciiTheme="majorBidi" w:hAnsiTheme="majorBidi" w:cstheme="majorBidi" w:hint="cs"/>
          <w:sz w:val="24"/>
          <w:szCs w:val="24"/>
          <w:rtl/>
        </w:rPr>
        <w:t xml:space="preserve"> للكاتبة : ليلى تكلا </w:t>
      </w:r>
      <w:r>
        <w:rPr>
          <w:rFonts w:asciiTheme="majorBidi" w:hAnsiTheme="majorBidi" w:cstheme="majorBidi"/>
          <w:sz w:val="24"/>
          <w:szCs w:val="24"/>
          <w:rtl/>
        </w:rPr>
        <w:t>–</w:t>
      </w:r>
      <w:r w:rsidR="00037194">
        <w:rPr>
          <w:rFonts w:asciiTheme="majorBidi" w:hAnsiTheme="majorBidi" w:cstheme="majorBidi" w:hint="cs"/>
          <w:sz w:val="24"/>
          <w:szCs w:val="24"/>
          <w:rtl/>
        </w:rPr>
        <w:t xml:space="preserve"> </w:t>
      </w:r>
      <w:r>
        <w:rPr>
          <w:rFonts w:asciiTheme="majorBidi" w:hAnsiTheme="majorBidi" w:cstheme="majorBidi" w:hint="cs"/>
          <w:sz w:val="24"/>
          <w:szCs w:val="24"/>
          <w:rtl/>
        </w:rPr>
        <w:t>دار النشر :الشرق الاوسط 2010</w:t>
      </w:r>
    </w:p>
    <w:p w:rsidR="00037194" w:rsidRDefault="000B759D" w:rsidP="002C74B9">
      <w:pPr>
        <w:bidi/>
        <w:spacing w:after="0" w:line="240" w:lineRule="auto"/>
        <w:jc w:val="both"/>
        <w:rPr>
          <w:rFonts w:asciiTheme="majorBidi" w:hAnsiTheme="majorBidi" w:cstheme="majorBidi"/>
          <w:sz w:val="24"/>
          <w:szCs w:val="24"/>
          <w:rtl/>
        </w:rPr>
      </w:pPr>
      <w:hyperlink r:id="rId11" w:history="1">
        <w:r w:rsidR="000E4212" w:rsidRPr="00C352EA">
          <w:t>http://lahodod.blogspot.ae/2012/03/blog-post_1530.html</w:t>
        </w:r>
      </w:hyperlink>
    </w:p>
    <w:p w:rsidR="000E4212" w:rsidRDefault="000E4212" w:rsidP="000E4212">
      <w:pPr>
        <w:bidi/>
        <w:spacing w:after="0" w:line="240" w:lineRule="auto"/>
        <w:jc w:val="both"/>
        <w:rPr>
          <w:rFonts w:asciiTheme="majorBidi" w:hAnsiTheme="majorBidi" w:cstheme="majorBidi"/>
          <w:sz w:val="24"/>
          <w:szCs w:val="24"/>
          <w:rtl/>
        </w:rPr>
      </w:pPr>
    </w:p>
    <w:p w:rsidR="000E4212" w:rsidRDefault="000E4212" w:rsidP="000E4212">
      <w:pPr>
        <w:bidi/>
        <w:spacing w:after="0" w:line="240" w:lineRule="auto"/>
        <w:jc w:val="both"/>
        <w:rPr>
          <w:rFonts w:asciiTheme="majorBidi" w:hAnsiTheme="majorBidi" w:cstheme="majorBidi"/>
          <w:sz w:val="24"/>
          <w:szCs w:val="24"/>
          <w:rtl/>
        </w:rPr>
      </w:pPr>
    </w:p>
    <w:p w:rsidR="000E4212" w:rsidRDefault="000E4212" w:rsidP="000E4212">
      <w:pPr>
        <w:bidi/>
        <w:spacing w:after="0" w:line="240" w:lineRule="auto"/>
        <w:jc w:val="both"/>
        <w:rPr>
          <w:rFonts w:asciiTheme="majorBidi" w:hAnsiTheme="majorBidi" w:cstheme="majorBidi"/>
          <w:sz w:val="24"/>
          <w:szCs w:val="24"/>
          <w:rtl/>
        </w:rPr>
      </w:pPr>
      <w:r>
        <w:rPr>
          <w:rFonts w:asciiTheme="majorBidi" w:hAnsiTheme="majorBidi" w:cstheme="majorBidi"/>
          <w:sz w:val="24"/>
          <w:szCs w:val="24"/>
        </w:rPr>
        <w:t>[2]</w:t>
      </w:r>
      <w:r>
        <w:rPr>
          <w:rFonts w:asciiTheme="majorBidi" w:hAnsiTheme="majorBidi" w:cstheme="majorBidi" w:hint="cs"/>
          <w:sz w:val="24"/>
          <w:szCs w:val="24"/>
          <w:rtl/>
        </w:rPr>
        <w:t xml:space="preserve"> جريده المشهد اليمني </w:t>
      </w:r>
      <w:r>
        <w:rPr>
          <w:rFonts w:asciiTheme="majorBidi" w:hAnsiTheme="majorBidi" w:cstheme="majorBidi"/>
          <w:sz w:val="24"/>
          <w:szCs w:val="24"/>
          <w:rtl/>
        </w:rPr>
        <w:t>–</w:t>
      </w:r>
      <w:r>
        <w:rPr>
          <w:rFonts w:asciiTheme="majorBidi" w:hAnsiTheme="majorBidi" w:cstheme="majorBidi" w:hint="cs"/>
          <w:sz w:val="24"/>
          <w:szCs w:val="24"/>
          <w:rtl/>
        </w:rPr>
        <w:t xml:space="preserve"> أحصائيه 2012 النسخه العربيه التابعه</w:t>
      </w:r>
      <w:r w:rsidRPr="00C352EA">
        <w:rPr>
          <w:rFonts w:asciiTheme="majorBidi" w:hAnsiTheme="majorBidi" w:cstheme="majorBidi"/>
          <w:sz w:val="24"/>
          <w:szCs w:val="24"/>
          <w:rtl/>
        </w:rPr>
        <w:t xml:space="preserve"> لجامعة الدول </w:t>
      </w:r>
      <w:proofErr w:type="gramStart"/>
      <w:r w:rsidRPr="00C352EA">
        <w:rPr>
          <w:rFonts w:asciiTheme="majorBidi" w:hAnsiTheme="majorBidi" w:cstheme="majorBidi"/>
          <w:sz w:val="24"/>
          <w:szCs w:val="24"/>
          <w:rtl/>
        </w:rPr>
        <w:t>العربية</w:t>
      </w:r>
      <w:r>
        <w:rPr>
          <w:rFonts w:asciiTheme="majorBidi" w:hAnsiTheme="majorBidi" w:cstheme="majorBidi" w:hint="cs"/>
          <w:sz w:val="24"/>
          <w:szCs w:val="24"/>
          <w:rtl/>
        </w:rPr>
        <w:t xml:space="preserve"> .</w:t>
      </w:r>
      <w:proofErr w:type="gramEnd"/>
    </w:p>
    <w:p w:rsidR="000E4212" w:rsidRDefault="000B759D" w:rsidP="000E4212">
      <w:pPr>
        <w:bidi/>
        <w:spacing w:after="0" w:line="240" w:lineRule="auto"/>
        <w:jc w:val="both"/>
        <w:rPr>
          <w:rFonts w:asciiTheme="majorBidi" w:hAnsiTheme="majorBidi" w:cstheme="majorBidi"/>
          <w:sz w:val="24"/>
          <w:szCs w:val="24"/>
        </w:rPr>
      </w:pPr>
      <w:hyperlink r:id="rId12" w:history="1">
        <w:r w:rsidR="000E4212" w:rsidRPr="00C352EA">
          <w:t>http://www.almashhad-alyemeni.com/news26125.html</w:t>
        </w:r>
      </w:hyperlink>
    </w:p>
    <w:p w:rsidR="000E4212" w:rsidRDefault="000E4212" w:rsidP="000E4212">
      <w:pPr>
        <w:bidi/>
        <w:spacing w:after="0" w:line="240" w:lineRule="auto"/>
        <w:jc w:val="both"/>
        <w:rPr>
          <w:rFonts w:asciiTheme="majorBidi" w:hAnsiTheme="majorBidi" w:cstheme="majorBidi"/>
          <w:sz w:val="24"/>
          <w:szCs w:val="24"/>
          <w:rtl/>
        </w:rPr>
      </w:pPr>
    </w:p>
    <w:p w:rsidR="004C730D" w:rsidRPr="00C352EA" w:rsidRDefault="004C730D" w:rsidP="004C730D">
      <w:pPr>
        <w:bidi/>
        <w:spacing w:after="0" w:line="240" w:lineRule="auto"/>
        <w:jc w:val="both"/>
        <w:rPr>
          <w:rFonts w:asciiTheme="majorBidi" w:hAnsiTheme="majorBidi" w:cstheme="majorBidi" w:hint="cs"/>
          <w:sz w:val="24"/>
          <w:szCs w:val="24"/>
          <w:rtl/>
        </w:rPr>
      </w:pPr>
    </w:p>
    <w:p w:rsidR="004C730D" w:rsidRPr="00C352EA" w:rsidRDefault="00C352EA" w:rsidP="00C352EA">
      <w:pPr>
        <w:bidi/>
        <w:spacing w:after="0" w:line="240" w:lineRule="auto"/>
        <w:jc w:val="both"/>
        <w:rPr>
          <w:rFonts w:asciiTheme="majorBidi" w:hAnsiTheme="majorBidi" w:cstheme="majorBidi"/>
          <w:sz w:val="24"/>
          <w:szCs w:val="24"/>
          <w:rtl/>
        </w:rPr>
      </w:pPr>
      <w:r>
        <w:rPr>
          <w:rFonts w:asciiTheme="majorBidi" w:hAnsiTheme="majorBidi" w:cstheme="majorBidi"/>
          <w:sz w:val="24"/>
          <w:szCs w:val="24"/>
        </w:rPr>
        <w:t xml:space="preserve"> [3]</w:t>
      </w:r>
      <w:r w:rsidRPr="00C352EA">
        <w:rPr>
          <w:rFonts w:asciiTheme="majorBidi" w:hAnsiTheme="majorBidi" w:cstheme="majorBidi" w:hint="cs"/>
          <w:sz w:val="24"/>
          <w:szCs w:val="24"/>
          <w:rtl/>
        </w:rPr>
        <w:t xml:space="preserve"> جغرافية</w:t>
      </w:r>
      <w:r w:rsidRPr="00C352EA">
        <w:rPr>
          <w:rFonts w:asciiTheme="majorBidi" w:hAnsiTheme="majorBidi" w:cstheme="majorBidi"/>
          <w:sz w:val="24"/>
          <w:szCs w:val="24"/>
          <w:rtl/>
        </w:rPr>
        <w:t xml:space="preserve"> الوطن </w:t>
      </w:r>
      <w:r w:rsidRPr="00C352EA">
        <w:rPr>
          <w:rFonts w:asciiTheme="majorBidi" w:hAnsiTheme="majorBidi" w:cstheme="majorBidi" w:hint="cs"/>
          <w:sz w:val="24"/>
          <w:szCs w:val="24"/>
          <w:rtl/>
        </w:rPr>
        <w:t xml:space="preserve">العربي. </w:t>
      </w:r>
      <w:r w:rsidRPr="00C352EA">
        <w:rPr>
          <w:rFonts w:asciiTheme="majorBidi" w:hAnsiTheme="majorBidi" w:cstheme="majorBidi"/>
          <w:sz w:val="24"/>
          <w:szCs w:val="24"/>
          <w:rtl/>
        </w:rPr>
        <w:t>د عبد الرحمن حميده . دار الفكر . دمشق ودار</w:t>
      </w:r>
      <w:r w:rsidRPr="00C352EA">
        <w:rPr>
          <w:rFonts w:asciiTheme="majorBidi" w:hAnsiTheme="majorBidi" w:cstheme="majorBidi"/>
          <w:sz w:val="24"/>
          <w:szCs w:val="24"/>
        </w:rPr>
        <w:t xml:space="preserve"> </w:t>
      </w:r>
      <w:r w:rsidRPr="00C352EA">
        <w:rPr>
          <w:rFonts w:asciiTheme="majorBidi" w:hAnsiTheme="majorBidi" w:cstheme="majorBidi"/>
          <w:sz w:val="24"/>
          <w:szCs w:val="24"/>
          <w:rtl/>
        </w:rPr>
        <w:t>الفكر المعاصر بيروت</w:t>
      </w:r>
      <w:r w:rsidRPr="00C352EA">
        <w:rPr>
          <w:rFonts w:asciiTheme="majorBidi" w:hAnsiTheme="majorBidi" w:cstheme="majorBidi"/>
          <w:sz w:val="24"/>
          <w:szCs w:val="24"/>
        </w:rPr>
        <w:t>.</w:t>
      </w:r>
      <w:r w:rsidRPr="00C352EA">
        <w:rPr>
          <w:rFonts w:asciiTheme="majorBidi" w:hAnsiTheme="majorBidi" w:cstheme="majorBidi"/>
          <w:sz w:val="24"/>
          <w:szCs w:val="24"/>
        </w:rPr>
        <w:br/>
      </w:r>
      <w:hyperlink r:id="rId13" w:history="1">
        <w:r w:rsidR="004C730D" w:rsidRPr="00C352EA">
          <w:rPr>
            <w:rFonts w:asciiTheme="majorBidi" w:hAnsiTheme="majorBidi" w:cstheme="majorBidi"/>
            <w:sz w:val="24"/>
            <w:szCs w:val="24"/>
          </w:rPr>
          <w:t>http://vb.naqaae.eg/naqaae2753</w:t>
        </w:r>
      </w:hyperlink>
    </w:p>
    <w:p w:rsidR="004C730D" w:rsidRPr="00C352EA" w:rsidRDefault="004C730D" w:rsidP="004C730D">
      <w:pPr>
        <w:bidi/>
        <w:spacing w:after="0" w:line="240" w:lineRule="auto"/>
        <w:jc w:val="both"/>
        <w:rPr>
          <w:rFonts w:hint="cs"/>
          <w:rtl/>
        </w:rPr>
      </w:pPr>
    </w:p>
    <w:p w:rsidR="00C352EA" w:rsidRPr="00C352EA" w:rsidRDefault="00C352EA" w:rsidP="00C352EA">
      <w:pPr>
        <w:bidi/>
        <w:spacing w:after="0" w:line="240" w:lineRule="auto"/>
        <w:jc w:val="both"/>
        <w:rPr>
          <w:rFonts w:hint="cs"/>
          <w:rtl/>
        </w:rPr>
      </w:pPr>
    </w:p>
    <w:p w:rsidR="00C352EA" w:rsidRDefault="00C352EA" w:rsidP="00F53721">
      <w:pPr>
        <w:bidi/>
        <w:spacing w:after="0" w:line="240" w:lineRule="auto"/>
        <w:jc w:val="both"/>
        <w:rPr>
          <w:rFonts w:asciiTheme="majorBidi" w:hAnsiTheme="majorBidi" w:cstheme="majorBidi" w:hint="cs"/>
          <w:sz w:val="24"/>
          <w:szCs w:val="24"/>
          <w:rtl/>
        </w:rPr>
      </w:pPr>
      <w:r w:rsidRPr="00C352EA">
        <w:rPr>
          <w:rFonts w:asciiTheme="majorBidi" w:hAnsiTheme="majorBidi" w:cstheme="majorBidi"/>
          <w:sz w:val="24"/>
          <w:szCs w:val="24"/>
        </w:rPr>
        <w:t>[4]</w:t>
      </w:r>
      <w:r>
        <w:rPr>
          <w:rFonts w:asciiTheme="majorBidi" w:hAnsiTheme="majorBidi" w:cstheme="majorBidi" w:hint="cs"/>
          <w:sz w:val="24"/>
          <w:szCs w:val="24"/>
          <w:rtl/>
        </w:rPr>
        <w:t xml:space="preserve"> جغرافية</w:t>
      </w:r>
      <w:r>
        <w:rPr>
          <w:rFonts w:asciiTheme="majorBidi" w:hAnsiTheme="majorBidi" w:cstheme="majorBidi"/>
          <w:sz w:val="24"/>
          <w:szCs w:val="24"/>
          <w:rtl/>
        </w:rPr>
        <w:t xml:space="preserve"> الوطن العربي </w:t>
      </w:r>
      <w:r w:rsidRPr="00C352EA">
        <w:rPr>
          <w:rFonts w:asciiTheme="majorBidi" w:hAnsiTheme="majorBidi" w:cstheme="majorBidi"/>
          <w:sz w:val="24"/>
          <w:szCs w:val="24"/>
          <w:rtl/>
        </w:rPr>
        <w:t>(دراسة</w:t>
      </w:r>
      <w:r w:rsidRPr="00C352EA">
        <w:rPr>
          <w:rFonts w:asciiTheme="majorBidi" w:hAnsiTheme="majorBidi" w:cstheme="majorBidi"/>
          <w:sz w:val="24"/>
          <w:szCs w:val="24"/>
        </w:rPr>
        <w:t xml:space="preserve"> </w:t>
      </w:r>
      <w:r w:rsidRPr="00C352EA">
        <w:rPr>
          <w:rFonts w:asciiTheme="majorBidi" w:hAnsiTheme="majorBidi" w:cstheme="majorBidi"/>
          <w:sz w:val="24"/>
          <w:szCs w:val="24"/>
          <w:rtl/>
        </w:rPr>
        <w:t xml:space="preserve">إقليمية </w:t>
      </w:r>
      <w:r w:rsidRPr="00C352EA">
        <w:rPr>
          <w:rFonts w:asciiTheme="majorBidi" w:hAnsiTheme="majorBidi" w:cstheme="majorBidi" w:hint="cs"/>
          <w:sz w:val="24"/>
          <w:szCs w:val="24"/>
          <w:rtl/>
        </w:rPr>
        <w:t>تحليلة</w:t>
      </w:r>
      <w:r w:rsidRPr="00C352EA">
        <w:rPr>
          <w:rFonts w:asciiTheme="majorBidi" w:hAnsiTheme="majorBidi" w:cstheme="majorBidi"/>
          <w:sz w:val="24"/>
          <w:szCs w:val="24"/>
        </w:rPr>
        <w:t xml:space="preserve"> (</w:t>
      </w:r>
      <w:r>
        <w:rPr>
          <w:rFonts w:asciiTheme="majorBidi" w:hAnsiTheme="majorBidi" w:cstheme="majorBidi" w:hint="cs"/>
          <w:sz w:val="24"/>
          <w:szCs w:val="24"/>
          <w:rtl/>
        </w:rPr>
        <w:t>تأليف</w:t>
      </w:r>
      <w:r w:rsidRPr="00C352EA">
        <w:rPr>
          <w:rFonts w:asciiTheme="majorBidi" w:hAnsiTheme="majorBidi" w:cstheme="majorBidi"/>
          <w:sz w:val="24"/>
          <w:szCs w:val="24"/>
          <w:rtl/>
        </w:rPr>
        <w:t xml:space="preserve"> أ.د / محمد إبراهيم حسن</w:t>
      </w:r>
      <w:r>
        <w:rPr>
          <w:rFonts w:asciiTheme="majorBidi" w:hAnsiTheme="majorBidi" w:cstheme="majorBidi" w:hint="cs"/>
          <w:sz w:val="24"/>
          <w:szCs w:val="24"/>
          <w:rtl/>
        </w:rPr>
        <w:t xml:space="preserve">, </w:t>
      </w:r>
      <w:r w:rsidRPr="00C352EA">
        <w:rPr>
          <w:rFonts w:asciiTheme="majorBidi" w:hAnsiTheme="majorBidi" w:cstheme="majorBidi" w:hint="cs"/>
          <w:sz w:val="24"/>
          <w:szCs w:val="24"/>
          <w:rtl/>
        </w:rPr>
        <w:t>جامعة</w:t>
      </w:r>
      <w:r>
        <w:rPr>
          <w:rFonts w:asciiTheme="majorBidi" w:hAnsiTheme="majorBidi" w:cstheme="majorBidi" w:hint="cs"/>
          <w:sz w:val="24"/>
          <w:szCs w:val="24"/>
          <w:rtl/>
        </w:rPr>
        <w:t xml:space="preserve"> </w:t>
      </w:r>
      <w:r w:rsidRPr="00C352EA">
        <w:rPr>
          <w:rFonts w:asciiTheme="majorBidi" w:hAnsiTheme="majorBidi" w:cstheme="majorBidi" w:hint="cs"/>
          <w:sz w:val="24"/>
          <w:szCs w:val="24"/>
          <w:rtl/>
        </w:rPr>
        <w:t>الإسكندرية</w:t>
      </w:r>
      <w:r>
        <w:rPr>
          <w:rFonts w:asciiTheme="majorBidi" w:hAnsiTheme="majorBidi" w:cstheme="majorBidi" w:hint="cs"/>
          <w:sz w:val="24"/>
          <w:szCs w:val="24"/>
          <w:rtl/>
        </w:rPr>
        <w:t xml:space="preserve"> </w:t>
      </w:r>
      <w:r w:rsidRPr="00C352EA">
        <w:rPr>
          <w:rFonts w:asciiTheme="majorBidi" w:hAnsiTheme="majorBidi" w:cstheme="majorBidi"/>
          <w:sz w:val="24"/>
          <w:szCs w:val="24"/>
          <w:rtl/>
        </w:rPr>
        <w:t xml:space="preserve">-2001 </w:t>
      </w:r>
      <w:r w:rsidR="00F53721" w:rsidRPr="00C352EA">
        <w:rPr>
          <w:rFonts w:asciiTheme="majorBidi" w:hAnsiTheme="majorBidi" w:cstheme="majorBidi" w:hint="cs"/>
          <w:sz w:val="24"/>
          <w:szCs w:val="24"/>
          <w:rtl/>
        </w:rPr>
        <w:t>م</w:t>
      </w:r>
      <w:r w:rsidR="00F53721" w:rsidRPr="00C352EA">
        <w:rPr>
          <w:rFonts w:asciiTheme="majorBidi" w:hAnsiTheme="majorBidi" w:cstheme="majorBidi"/>
          <w:sz w:val="24"/>
          <w:szCs w:val="24"/>
        </w:rPr>
        <w:t xml:space="preserve"> </w:t>
      </w:r>
      <w:r w:rsidR="00F53721">
        <w:rPr>
          <w:rFonts w:asciiTheme="majorBidi" w:hAnsiTheme="majorBidi" w:cstheme="majorBidi"/>
          <w:sz w:val="24"/>
          <w:szCs w:val="24"/>
        </w:rPr>
        <w:t>–</w:t>
      </w:r>
      <w:r w:rsidRPr="00C352EA">
        <w:rPr>
          <w:rFonts w:asciiTheme="majorBidi" w:hAnsiTheme="majorBidi" w:cstheme="majorBidi"/>
          <w:sz w:val="24"/>
          <w:szCs w:val="24"/>
        </w:rPr>
        <w:t xml:space="preserve"> </w:t>
      </w:r>
      <w:r w:rsidRPr="00C352EA">
        <w:rPr>
          <w:rFonts w:asciiTheme="majorBidi" w:hAnsiTheme="majorBidi" w:cstheme="majorBidi" w:hint="cs"/>
          <w:sz w:val="24"/>
          <w:szCs w:val="24"/>
          <w:rtl/>
        </w:rPr>
        <w:t>الناشر:</w:t>
      </w:r>
      <w:r w:rsidRPr="00C352EA">
        <w:rPr>
          <w:rFonts w:asciiTheme="majorBidi" w:hAnsiTheme="majorBidi" w:cstheme="majorBidi"/>
          <w:sz w:val="24"/>
          <w:szCs w:val="24"/>
          <w:rtl/>
        </w:rPr>
        <w:t xml:space="preserve"> </w:t>
      </w:r>
      <w:r w:rsidRPr="00C352EA">
        <w:rPr>
          <w:rFonts w:asciiTheme="majorBidi" w:hAnsiTheme="majorBidi" w:cstheme="majorBidi" w:hint="cs"/>
          <w:sz w:val="24"/>
          <w:szCs w:val="24"/>
          <w:rtl/>
        </w:rPr>
        <w:t>مؤسسة</w:t>
      </w:r>
      <w:r>
        <w:rPr>
          <w:rFonts w:asciiTheme="majorBidi" w:hAnsiTheme="majorBidi" w:cstheme="majorBidi" w:hint="cs"/>
          <w:sz w:val="24"/>
          <w:szCs w:val="24"/>
          <w:rtl/>
        </w:rPr>
        <w:t xml:space="preserve"> </w:t>
      </w:r>
      <w:r w:rsidRPr="00C352EA">
        <w:rPr>
          <w:rFonts w:asciiTheme="majorBidi" w:hAnsiTheme="majorBidi" w:cstheme="majorBidi" w:hint="cs"/>
          <w:sz w:val="24"/>
          <w:szCs w:val="24"/>
          <w:rtl/>
        </w:rPr>
        <w:t>شباب</w:t>
      </w:r>
      <w:r w:rsidRPr="00C352EA">
        <w:rPr>
          <w:rFonts w:asciiTheme="majorBidi" w:hAnsiTheme="majorBidi" w:cstheme="majorBidi"/>
          <w:sz w:val="24"/>
          <w:szCs w:val="24"/>
          <w:rtl/>
        </w:rPr>
        <w:t xml:space="preserve"> الجامعة</w:t>
      </w:r>
    </w:p>
    <w:p w:rsidR="004C730D" w:rsidRPr="00C352EA" w:rsidRDefault="000B759D" w:rsidP="00C352EA">
      <w:pPr>
        <w:bidi/>
        <w:spacing w:after="0" w:line="240" w:lineRule="auto"/>
        <w:jc w:val="both"/>
        <w:rPr>
          <w:rFonts w:asciiTheme="majorBidi" w:hAnsiTheme="majorBidi" w:cstheme="majorBidi"/>
          <w:sz w:val="24"/>
          <w:szCs w:val="24"/>
          <w:rtl/>
        </w:rPr>
      </w:pPr>
      <w:hyperlink r:id="rId14" w:history="1">
        <w:r w:rsidR="004C730D" w:rsidRPr="00C352EA">
          <w:rPr>
            <w:rFonts w:asciiTheme="majorBidi" w:hAnsiTheme="majorBidi" w:cstheme="majorBidi"/>
            <w:sz w:val="24"/>
            <w:szCs w:val="24"/>
          </w:rPr>
          <w:t>http://www.uae7.com/vb/t17745.html</w:t>
        </w:r>
      </w:hyperlink>
    </w:p>
    <w:sectPr w:rsidR="004C730D" w:rsidRPr="00C352EA" w:rsidSect="0047763E">
      <w:footerReference w:type="default" r:id="rId15"/>
      <w:pgSz w:w="11907" w:h="16443" w:code="9"/>
      <w:pgMar w:top="1440" w:right="1797" w:bottom="1440" w:left="1797" w:header="709" w:footer="709"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79C" w:rsidRDefault="00B1379C" w:rsidP="00861A0E">
      <w:pPr>
        <w:spacing w:after="0" w:line="240" w:lineRule="auto"/>
      </w:pPr>
      <w:r>
        <w:separator/>
      </w:r>
    </w:p>
  </w:endnote>
  <w:endnote w:type="continuationSeparator" w:id="0">
    <w:p w:rsidR="00B1379C" w:rsidRDefault="00B1379C" w:rsidP="00861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97"/>
      <w:gridCol w:w="7632"/>
    </w:tblGrid>
    <w:tr w:rsidR="00861A0E">
      <w:tc>
        <w:tcPr>
          <w:tcW w:w="918" w:type="dxa"/>
        </w:tcPr>
        <w:p w:rsidR="00861A0E" w:rsidRDefault="00861A0E">
          <w:pPr>
            <w:pStyle w:val="Footer"/>
            <w:jc w:val="right"/>
            <w:rPr>
              <w:b/>
              <w:bCs/>
              <w:color w:val="4F81BD" w:themeColor="accent1"/>
              <w:sz w:val="32"/>
              <w:szCs w:val="32"/>
              <w14:numForm w14:val="oldStyle"/>
            </w:rPr>
          </w:pPr>
          <w:r>
            <w:rPr>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 xml:space="preserve"> PAGE   \* MERGEFORMAT </w:instrText>
          </w:r>
          <w:r>
            <w:rPr>
              <w14:shadow w14:blurRad="50800" w14:dist="38100" w14:dir="2700000" w14:sx="100000" w14:sy="100000" w14:kx="0" w14:ky="0" w14:algn="tl">
                <w14:srgbClr w14:val="000000">
                  <w14:alpha w14:val="60000"/>
                </w14:srgbClr>
              </w14:shadow>
              <w14:numForm w14:val="oldStyle"/>
            </w:rPr>
            <w:fldChar w:fldCharType="separate"/>
          </w:r>
          <w:r w:rsidR="000B759D" w:rsidRPr="000B759D">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t>2</w:t>
          </w:r>
          <w:r>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861A0E" w:rsidRDefault="00861A0E">
          <w:pPr>
            <w:pStyle w:val="Footer"/>
          </w:pPr>
        </w:p>
      </w:tc>
    </w:tr>
  </w:tbl>
  <w:p w:rsidR="00861A0E" w:rsidRDefault="00861A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79C" w:rsidRDefault="00B1379C" w:rsidP="00861A0E">
      <w:pPr>
        <w:spacing w:after="0" w:line="240" w:lineRule="auto"/>
      </w:pPr>
      <w:r>
        <w:separator/>
      </w:r>
    </w:p>
  </w:footnote>
  <w:footnote w:type="continuationSeparator" w:id="0">
    <w:p w:rsidR="00B1379C" w:rsidRDefault="00B1379C" w:rsidP="00861A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A47B5B"/>
    <w:multiLevelType w:val="hybridMultilevel"/>
    <w:tmpl w:val="15CCB4D4"/>
    <w:lvl w:ilvl="0" w:tplc="AC5CC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9C61750"/>
    <w:multiLevelType w:val="hybridMultilevel"/>
    <w:tmpl w:val="F2600E8A"/>
    <w:lvl w:ilvl="0" w:tplc="A8A679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2EA"/>
    <w:rsid w:val="00007596"/>
    <w:rsid w:val="00037194"/>
    <w:rsid w:val="000A2902"/>
    <w:rsid w:val="000B759D"/>
    <w:rsid w:val="000E4212"/>
    <w:rsid w:val="0016294C"/>
    <w:rsid w:val="001629B5"/>
    <w:rsid w:val="00283AA4"/>
    <w:rsid w:val="00296346"/>
    <w:rsid w:val="002C74B9"/>
    <w:rsid w:val="0047763E"/>
    <w:rsid w:val="004A5C2D"/>
    <w:rsid w:val="004B3D83"/>
    <w:rsid w:val="004C730D"/>
    <w:rsid w:val="005571C0"/>
    <w:rsid w:val="005F3FAF"/>
    <w:rsid w:val="006801D8"/>
    <w:rsid w:val="00810369"/>
    <w:rsid w:val="00810CCC"/>
    <w:rsid w:val="00861A0E"/>
    <w:rsid w:val="008A5735"/>
    <w:rsid w:val="009E2BBC"/>
    <w:rsid w:val="00A33B3F"/>
    <w:rsid w:val="00A55339"/>
    <w:rsid w:val="00A702EA"/>
    <w:rsid w:val="00AE0D41"/>
    <w:rsid w:val="00B03A1F"/>
    <w:rsid w:val="00B1379C"/>
    <w:rsid w:val="00B73245"/>
    <w:rsid w:val="00C155B5"/>
    <w:rsid w:val="00C352EA"/>
    <w:rsid w:val="00C37278"/>
    <w:rsid w:val="00C94E47"/>
    <w:rsid w:val="00D51A1F"/>
    <w:rsid w:val="00F00AC9"/>
    <w:rsid w:val="00F53721"/>
    <w:rsid w:val="00FB14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FAF"/>
    <w:pPr>
      <w:ind w:left="720"/>
      <w:contextualSpacing/>
    </w:pPr>
  </w:style>
  <w:style w:type="paragraph" w:styleId="Header">
    <w:name w:val="header"/>
    <w:basedOn w:val="Normal"/>
    <w:link w:val="HeaderChar"/>
    <w:uiPriority w:val="99"/>
    <w:unhideWhenUsed/>
    <w:rsid w:val="00861A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A0E"/>
  </w:style>
  <w:style w:type="paragraph" w:styleId="Footer">
    <w:name w:val="footer"/>
    <w:basedOn w:val="Normal"/>
    <w:link w:val="FooterChar"/>
    <w:uiPriority w:val="99"/>
    <w:unhideWhenUsed/>
    <w:rsid w:val="00861A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1A0E"/>
  </w:style>
  <w:style w:type="character" w:styleId="Hyperlink">
    <w:name w:val="Hyperlink"/>
    <w:basedOn w:val="DefaultParagraphFont"/>
    <w:uiPriority w:val="99"/>
    <w:unhideWhenUsed/>
    <w:rsid w:val="000E4212"/>
    <w:rPr>
      <w:color w:val="0000FF" w:themeColor="hyperlink"/>
      <w:u w:val="single"/>
    </w:rPr>
  </w:style>
  <w:style w:type="table" w:styleId="TableGrid">
    <w:name w:val="Table Grid"/>
    <w:basedOn w:val="TableNormal"/>
    <w:uiPriority w:val="59"/>
    <w:rsid w:val="00F537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FAF"/>
    <w:pPr>
      <w:ind w:left="720"/>
      <w:contextualSpacing/>
    </w:pPr>
  </w:style>
  <w:style w:type="paragraph" w:styleId="Header">
    <w:name w:val="header"/>
    <w:basedOn w:val="Normal"/>
    <w:link w:val="HeaderChar"/>
    <w:uiPriority w:val="99"/>
    <w:unhideWhenUsed/>
    <w:rsid w:val="00861A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A0E"/>
  </w:style>
  <w:style w:type="paragraph" w:styleId="Footer">
    <w:name w:val="footer"/>
    <w:basedOn w:val="Normal"/>
    <w:link w:val="FooterChar"/>
    <w:uiPriority w:val="99"/>
    <w:unhideWhenUsed/>
    <w:rsid w:val="00861A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1A0E"/>
  </w:style>
  <w:style w:type="character" w:styleId="Hyperlink">
    <w:name w:val="Hyperlink"/>
    <w:basedOn w:val="DefaultParagraphFont"/>
    <w:uiPriority w:val="99"/>
    <w:unhideWhenUsed/>
    <w:rsid w:val="000E4212"/>
    <w:rPr>
      <w:color w:val="0000FF" w:themeColor="hyperlink"/>
      <w:u w:val="single"/>
    </w:rPr>
  </w:style>
  <w:style w:type="table" w:styleId="TableGrid">
    <w:name w:val="Table Grid"/>
    <w:basedOn w:val="TableNormal"/>
    <w:uiPriority w:val="59"/>
    <w:rsid w:val="00F537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vb.naqaae.eg/naqaae2753"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lmashhad-alyemeni.com/news26125.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ahodod.blogspot.ae/2012/03/blog-post_1530.htm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google.ae/url?sa=i&amp;rct=j&amp;q=&amp;esrc=s&amp;frm=1&amp;source=images&amp;cd=&amp;cad=rja&amp;docid=LC7LMp_LNQdM0M&amp;tbnid=12E32t2VWRplNM:&amp;ved=0CAUQjRw&amp;url=http://panorama.forumegypt.net/t5677-topic&amp;ei=8W08UtGBAYSX1AW2v4BA&amp;bvm=bv.52434380,d.d2k&amp;psig=AFQjCNGF8T58xrrZXb2jV--8XtCRP46YdA&amp;ust=1379778340597824" TargetMode="External"/><Relationship Id="rId14" Type="http://schemas.openxmlformats.org/officeDocument/2006/relationships/hyperlink" Target="http://www.uae7.com/vb/t1774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28036-9038-4A32-9FC8-31A603033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7</Pages>
  <Words>1253</Words>
  <Characters>7145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dc:creator>
  <cp:lastModifiedBy>h</cp:lastModifiedBy>
  <cp:revision>13</cp:revision>
  <cp:lastPrinted>2013-09-21T12:29:00Z</cp:lastPrinted>
  <dcterms:created xsi:type="dcterms:W3CDTF">2013-09-21T07:51:00Z</dcterms:created>
  <dcterms:modified xsi:type="dcterms:W3CDTF">2013-09-21T12:29:00Z</dcterms:modified>
</cp:coreProperties>
</file>