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9D9" w:rsidRDefault="00161E2A">
      <w:pPr>
        <w:rPr>
          <w:rFonts w:hint="cs"/>
          <w:b/>
          <w:bCs/>
          <w:color w:val="FF0000"/>
          <w:rtl/>
        </w:rPr>
      </w:pPr>
      <w:r w:rsidRPr="003E5CB8">
        <w:rPr>
          <w:rFonts w:hint="cs"/>
          <w:b/>
          <w:bCs/>
          <w:color w:val="FF0000"/>
          <w:rtl/>
        </w:rPr>
        <w:t xml:space="preserve">درس العقود في </w:t>
      </w:r>
      <w:proofErr w:type="spellStart"/>
      <w:r w:rsidRPr="003E5CB8">
        <w:rPr>
          <w:rFonts w:hint="cs"/>
          <w:b/>
          <w:bCs/>
          <w:color w:val="FF0000"/>
          <w:rtl/>
        </w:rPr>
        <w:t>الاسلام</w:t>
      </w:r>
      <w:proofErr w:type="spellEnd"/>
      <w:r w:rsidRPr="003E5CB8">
        <w:rPr>
          <w:rFonts w:hint="cs"/>
          <w:b/>
          <w:bCs/>
          <w:color w:val="FF0000"/>
          <w:rtl/>
        </w:rPr>
        <w:t>.</w:t>
      </w:r>
    </w:p>
    <w:p w:rsidR="003E5CB8" w:rsidRDefault="003E5CB8">
      <w:pPr>
        <w:rPr>
          <w:rFonts w:hint="cs"/>
          <w:b/>
          <w:bCs/>
          <w:color w:val="FF0000"/>
          <w:rtl/>
        </w:rPr>
      </w:pPr>
    </w:p>
    <w:p w:rsidR="003E5CB8" w:rsidRDefault="003E5CB8">
      <w:pPr>
        <w:rPr>
          <w:rFonts w:hint="cs"/>
          <w:b/>
          <w:bCs/>
          <w:color w:val="FF0000"/>
          <w:rtl/>
        </w:rPr>
      </w:pPr>
    </w:p>
    <w:p w:rsidR="003E5CB8" w:rsidRPr="003E5CB8" w:rsidRDefault="003E5CB8">
      <w:pPr>
        <w:rPr>
          <w:rFonts w:hint="cs"/>
          <w:b/>
          <w:bCs/>
          <w:color w:val="FF0000"/>
          <w:rtl/>
        </w:rPr>
      </w:pPr>
    </w:p>
    <w:p w:rsidR="00161E2A" w:rsidRPr="003E5CB8" w:rsidRDefault="00161E2A">
      <w:pPr>
        <w:rPr>
          <w:rFonts w:hint="cs"/>
          <w:b/>
          <w:bCs/>
          <w:rtl/>
        </w:rPr>
      </w:pPr>
      <w:r w:rsidRPr="003E5CB8">
        <w:rPr>
          <w:rFonts w:hint="cs"/>
          <w:b/>
          <w:bCs/>
          <w:rtl/>
        </w:rPr>
        <w:t>تعريف العقد:</w:t>
      </w:r>
    </w:p>
    <w:p w:rsidR="00161E2A" w:rsidRPr="003E5CB8" w:rsidRDefault="00161E2A">
      <w:pPr>
        <w:rPr>
          <w:rFonts w:hint="cs"/>
          <w:b/>
          <w:bCs/>
          <w:rtl/>
        </w:rPr>
      </w:pPr>
      <w:r w:rsidRPr="003E5CB8">
        <w:rPr>
          <w:rFonts w:hint="cs"/>
          <w:b/>
          <w:bCs/>
          <w:color w:val="00B050"/>
          <w:rtl/>
        </w:rPr>
        <w:t>العقد لغة:</w:t>
      </w:r>
      <w:r w:rsidRPr="003E5CB8">
        <w:rPr>
          <w:rFonts w:hint="cs"/>
          <w:b/>
          <w:bCs/>
          <w:rtl/>
        </w:rPr>
        <w:t xml:space="preserve">هو الجمع بين </w:t>
      </w:r>
      <w:proofErr w:type="spellStart"/>
      <w:r w:rsidRPr="003E5CB8">
        <w:rPr>
          <w:rFonts w:hint="cs"/>
          <w:b/>
          <w:bCs/>
          <w:rtl/>
        </w:rPr>
        <w:t>اطراف</w:t>
      </w:r>
      <w:proofErr w:type="spellEnd"/>
      <w:r w:rsidRPr="003E5CB8">
        <w:rPr>
          <w:rFonts w:hint="cs"/>
          <w:b/>
          <w:bCs/>
          <w:rtl/>
        </w:rPr>
        <w:t xml:space="preserve"> الشيء و ربطها .</w:t>
      </w:r>
    </w:p>
    <w:p w:rsidR="00161E2A" w:rsidRPr="003E5CB8" w:rsidRDefault="00161E2A">
      <w:pPr>
        <w:rPr>
          <w:rFonts w:hint="cs"/>
          <w:b/>
          <w:bCs/>
          <w:rtl/>
        </w:rPr>
      </w:pPr>
      <w:r w:rsidRPr="003E5CB8">
        <w:rPr>
          <w:rFonts w:hint="cs"/>
          <w:b/>
          <w:bCs/>
          <w:color w:val="00B050"/>
          <w:rtl/>
        </w:rPr>
        <w:t>العقد اصطلاحاً</w:t>
      </w:r>
      <w:r w:rsidRPr="003E5CB8">
        <w:rPr>
          <w:rFonts w:hint="cs"/>
          <w:b/>
          <w:bCs/>
          <w:rtl/>
        </w:rPr>
        <w:t xml:space="preserve">:ارتباط </w:t>
      </w:r>
      <w:proofErr w:type="spellStart"/>
      <w:r w:rsidRPr="003E5CB8">
        <w:rPr>
          <w:rFonts w:hint="cs"/>
          <w:b/>
          <w:bCs/>
          <w:rtl/>
        </w:rPr>
        <w:t>ارادة</w:t>
      </w:r>
      <w:proofErr w:type="spellEnd"/>
      <w:r w:rsidRPr="003E5CB8">
        <w:rPr>
          <w:rFonts w:hint="cs"/>
          <w:b/>
          <w:bCs/>
          <w:rtl/>
        </w:rPr>
        <w:t xml:space="preserve"> الطرفين على وجه مشروع.</w:t>
      </w:r>
    </w:p>
    <w:p w:rsidR="00161E2A" w:rsidRPr="003E5CB8" w:rsidRDefault="00161E2A">
      <w:pPr>
        <w:rPr>
          <w:rFonts w:hint="cs"/>
          <w:b/>
          <w:bCs/>
          <w:rtl/>
        </w:rPr>
      </w:pPr>
      <w:proofErr w:type="spellStart"/>
      <w:r w:rsidRPr="003E5CB8">
        <w:rPr>
          <w:rFonts w:hint="cs"/>
          <w:b/>
          <w:bCs/>
          <w:color w:val="548DD4" w:themeColor="text2" w:themeTint="99"/>
          <w:rtl/>
        </w:rPr>
        <w:t>اقسام</w:t>
      </w:r>
      <w:proofErr w:type="spellEnd"/>
      <w:r w:rsidRPr="003E5CB8">
        <w:rPr>
          <w:rFonts w:hint="cs"/>
          <w:b/>
          <w:bCs/>
          <w:rtl/>
        </w:rPr>
        <w:t xml:space="preserve"> العقود:</w:t>
      </w:r>
    </w:p>
    <w:p w:rsidR="00161E2A" w:rsidRPr="003E5CB8" w:rsidRDefault="00161E2A">
      <w:pPr>
        <w:rPr>
          <w:rFonts w:hint="cs"/>
          <w:b/>
          <w:bCs/>
          <w:rtl/>
        </w:rPr>
      </w:pPr>
      <w:r w:rsidRPr="003E5CB8">
        <w:rPr>
          <w:rFonts w:hint="cs"/>
          <w:b/>
          <w:bCs/>
          <w:color w:val="632423" w:themeColor="accent2" w:themeShade="80"/>
          <w:rtl/>
        </w:rPr>
        <w:t xml:space="preserve">عقود </w:t>
      </w:r>
      <w:proofErr w:type="spellStart"/>
      <w:r w:rsidRPr="003E5CB8">
        <w:rPr>
          <w:rFonts w:hint="cs"/>
          <w:b/>
          <w:bCs/>
          <w:color w:val="632423" w:themeColor="accent2" w:themeShade="80"/>
          <w:rtl/>
        </w:rPr>
        <w:t>المعاوضات</w:t>
      </w:r>
      <w:proofErr w:type="spellEnd"/>
      <w:r w:rsidRPr="003E5CB8">
        <w:rPr>
          <w:rFonts w:hint="cs"/>
          <w:b/>
          <w:bCs/>
          <w:rtl/>
        </w:rPr>
        <w:t>: هي العقود التي يكون فيها عوض من كلا الطرفين</w:t>
      </w:r>
    </w:p>
    <w:p w:rsidR="00161E2A" w:rsidRPr="003E5CB8" w:rsidRDefault="00161E2A">
      <w:pPr>
        <w:rPr>
          <w:rFonts w:hint="cs"/>
          <w:b/>
          <w:bCs/>
          <w:rtl/>
        </w:rPr>
      </w:pPr>
      <w:r w:rsidRPr="003E5CB8">
        <w:rPr>
          <w:rFonts w:hint="cs"/>
          <w:b/>
          <w:bCs/>
          <w:color w:val="632423" w:themeColor="accent2" w:themeShade="80"/>
          <w:rtl/>
        </w:rPr>
        <w:t xml:space="preserve">عقود </w:t>
      </w:r>
      <w:proofErr w:type="spellStart"/>
      <w:r w:rsidRPr="003E5CB8">
        <w:rPr>
          <w:rFonts w:hint="cs"/>
          <w:b/>
          <w:bCs/>
          <w:color w:val="632423" w:themeColor="accent2" w:themeShade="80"/>
          <w:rtl/>
        </w:rPr>
        <w:t>ترعات</w:t>
      </w:r>
      <w:proofErr w:type="spellEnd"/>
      <w:r w:rsidRPr="003E5CB8">
        <w:rPr>
          <w:rFonts w:hint="cs"/>
          <w:b/>
          <w:bCs/>
          <w:color w:val="632423" w:themeColor="accent2" w:themeShade="80"/>
          <w:rtl/>
        </w:rPr>
        <w:t xml:space="preserve">: </w:t>
      </w:r>
      <w:r w:rsidRPr="003E5CB8">
        <w:rPr>
          <w:rFonts w:hint="cs"/>
          <w:b/>
          <w:bCs/>
          <w:rtl/>
        </w:rPr>
        <w:t xml:space="preserve">هي عقود تطوعية </w:t>
      </w:r>
      <w:proofErr w:type="spellStart"/>
      <w:r w:rsidRPr="003E5CB8">
        <w:rPr>
          <w:rFonts w:hint="cs"/>
          <w:b/>
          <w:bCs/>
          <w:rtl/>
        </w:rPr>
        <w:t>لايقصد</w:t>
      </w:r>
      <w:proofErr w:type="spellEnd"/>
      <w:r w:rsidRPr="003E5CB8">
        <w:rPr>
          <w:rFonts w:hint="cs"/>
          <w:b/>
          <w:bCs/>
          <w:rtl/>
        </w:rPr>
        <w:t xml:space="preserve"> منها تحصيل منافع شخصية</w:t>
      </w:r>
    </w:p>
    <w:p w:rsidR="00161E2A" w:rsidRPr="003E5CB8" w:rsidRDefault="00161E2A">
      <w:pPr>
        <w:rPr>
          <w:rFonts w:hint="cs"/>
          <w:b/>
          <w:bCs/>
          <w:rtl/>
        </w:rPr>
      </w:pPr>
      <w:r w:rsidRPr="003E5CB8">
        <w:rPr>
          <w:rFonts w:hint="cs"/>
          <w:b/>
          <w:bCs/>
          <w:color w:val="632423" w:themeColor="accent2" w:themeShade="80"/>
          <w:rtl/>
        </w:rPr>
        <w:t xml:space="preserve">عقود </w:t>
      </w:r>
      <w:proofErr w:type="spellStart"/>
      <w:r w:rsidRPr="003E5CB8">
        <w:rPr>
          <w:rFonts w:hint="cs"/>
          <w:b/>
          <w:bCs/>
          <w:color w:val="632423" w:themeColor="accent2" w:themeShade="80"/>
          <w:rtl/>
        </w:rPr>
        <w:t>توثيقات</w:t>
      </w:r>
      <w:proofErr w:type="spellEnd"/>
      <w:r w:rsidRPr="003E5CB8">
        <w:rPr>
          <w:rFonts w:hint="cs"/>
          <w:b/>
          <w:bCs/>
          <w:color w:val="632423" w:themeColor="accent2" w:themeShade="80"/>
          <w:rtl/>
        </w:rPr>
        <w:t>:</w:t>
      </w:r>
      <w:r w:rsidRPr="003E5CB8">
        <w:rPr>
          <w:rFonts w:hint="cs"/>
          <w:b/>
          <w:bCs/>
          <w:rtl/>
        </w:rPr>
        <w:t xml:space="preserve"> وهي العقود التي تضمن استيفاء الحقوق الثابتة</w:t>
      </w:r>
    </w:p>
    <w:p w:rsidR="00161E2A" w:rsidRPr="003E5CB8" w:rsidRDefault="00161E2A">
      <w:pPr>
        <w:rPr>
          <w:rFonts w:hint="cs"/>
          <w:b/>
          <w:bCs/>
          <w:rtl/>
        </w:rPr>
      </w:pPr>
      <w:r w:rsidRPr="003E5CB8">
        <w:rPr>
          <w:rFonts w:hint="cs"/>
          <w:b/>
          <w:bCs/>
          <w:color w:val="632423" w:themeColor="accent2" w:themeShade="80"/>
          <w:rtl/>
        </w:rPr>
        <w:t xml:space="preserve">عقود </w:t>
      </w:r>
      <w:proofErr w:type="spellStart"/>
      <w:r w:rsidRPr="003E5CB8">
        <w:rPr>
          <w:rFonts w:hint="cs"/>
          <w:b/>
          <w:bCs/>
          <w:color w:val="632423" w:themeColor="accent2" w:themeShade="80"/>
          <w:rtl/>
        </w:rPr>
        <w:t>استحفاظ</w:t>
      </w:r>
      <w:proofErr w:type="spellEnd"/>
      <w:r w:rsidRPr="003E5CB8">
        <w:rPr>
          <w:rFonts w:hint="cs"/>
          <w:b/>
          <w:bCs/>
          <w:color w:val="632423" w:themeColor="accent2" w:themeShade="80"/>
          <w:rtl/>
        </w:rPr>
        <w:t>:</w:t>
      </w:r>
      <w:r w:rsidRPr="003E5CB8">
        <w:rPr>
          <w:rFonts w:hint="cs"/>
          <w:b/>
          <w:bCs/>
          <w:rtl/>
        </w:rPr>
        <w:t xml:space="preserve"> هي العقود التي يحفظ </w:t>
      </w:r>
      <w:proofErr w:type="spellStart"/>
      <w:r w:rsidRPr="003E5CB8">
        <w:rPr>
          <w:rFonts w:hint="cs"/>
          <w:b/>
          <w:bCs/>
          <w:rtl/>
        </w:rPr>
        <w:t>بها</w:t>
      </w:r>
      <w:proofErr w:type="spellEnd"/>
      <w:r w:rsidRPr="003E5CB8">
        <w:rPr>
          <w:rFonts w:hint="cs"/>
          <w:b/>
          <w:bCs/>
          <w:rtl/>
        </w:rPr>
        <w:t xml:space="preserve"> المال تطوعا </w:t>
      </w:r>
      <w:proofErr w:type="spellStart"/>
      <w:r w:rsidRPr="003E5CB8">
        <w:rPr>
          <w:rFonts w:hint="cs"/>
          <w:b/>
          <w:bCs/>
          <w:rtl/>
        </w:rPr>
        <w:t>او</w:t>
      </w:r>
      <w:proofErr w:type="spellEnd"/>
      <w:r w:rsidRPr="003E5CB8">
        <w:rPr>
          <w:rFonts w:hint="cs"/>
          <w:b/>
          <w:bCs/>
          <w:rtl/>
        </w:rPr>
        <w:t xml:space="preserve"> بأجر</w:t>
      </w:r>
    </w:p>
    <w:p w:rsidR="00161E2A" w:rsidRPr="003E5CB8" w:rsidRDefault="00161E2A">
      <w:pPr>
        <w:rPr>
          <w:rFonts w:hint="cs"/>
          <w:b/>
          <w:bCs/>
          <w:rtl/>
        </w:rPr>
      </w:pPr>
      <w:r w:rsidRPr="003E5CB8">
        <w:rPr>
          <w:b/>
          <w:bCs/>
          <w:noProof/>
          <w:color w:val="632423" w:themeColor="accent2" w:themeShade="80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53.6pt;margin-top:19.1pt;width:157.85pt;height:51pt;z-index:251660288;mso-width-relative:margin;mso-height-relative:margin">
            <v:textbox>
              <w:txbxContent>
                <w:p w:rsidR="00161E2A" w:rsidRPr="00161E2A" w:rsidRDefault="00161E2A" w:rsidP="00161E2A">
                  <w:pPr>
                    <w:jc w:val="center"/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</w:pPr>
                  <w:proofErr w:type="spellStart"/>
                  <w:r w:rsidRPr="00161E2A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الايجاب</w:t>
                  </w:r>
                  <w:proofErr w:type="spellEnd"/>
                  <w:r w:rsidRPr="00161E2A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:هو </w:t>
                  </w:r>
                  <w:proofErr w:type="spellStart"/>
                  <w:r w:rsidRPr="00161E2A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مايصدر</w:t>
                  </w:r>
                  <w:proofErr w:type="spellEnd"/>
                  <w:r w:rsidRPr="00161E2A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Pr="00161E2A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اولاً</w:t>
                  </w:r>
                  <w:proofErr w:type="spellEnd"/>
                  <w:r w:rsidRPr="00161E2A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من احد المتعاقدين</w:t>
                  </w:r>
                </w:p>
                <w:p w:rsidR="00161E2A" w:rsidRDefault="00161E2A" w:rsidP="00161E2A">
                  <w:pPr>
                    <w:jc w:val="center"/>
                  </w:pPr>
                  <w:r w:rsidRPr="00161E2A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القبول: هو </w:t>
                  </w:r>
                  <w:proofErr w:type="spellStart"/>
                  <w:r w:rsidRPr="00161E2A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مايصدر</w:t>
                  </w:r>
                  <w:proofErr w:type="spellEnd"/>
                  <w:r w:rsidRPr="00161E2A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ثانياُ من الطرف الأخر</w:t>
                  </w:r>
                </w:p>
              </w:txbxContent>
            </v:textbox>
          </v:shape>
        </w:pict>
      </w:r>
      <w:proofErr w:type="spellStart"/>
      <w:r w:rsidRPr="003E5CB8">
        <w:rPr>
          <w:rFonts w:hint="cs"/>
          <w:b/>
          <w:bCs/>
          <w:color w:val="632423" w:themeColor="accent2" w:themeShade="80"/>
          <w:rtl/>
        </w:rPr>
        <w:t>اهمية</w:t>
      </w:r>
      <w:proofErr w:type="spellEnd"/>
      <w:r w:rsidRPr="003E5CB8">
        <w:rPr>
          <w:rFonts w:hint="cs"/>
          <w:b/>
          <w:bCs/>
          <w:color w:val="632423" w:themeColor="accent2" w:themeShade="80"/>
          <w:rtl/>
        </w:rPr>
        <w:t xml:space="preserve"> العقود</w:t>
      </w:r>
      <w:r w:rsidRPr="003E5CB8">
        <w:rPr>
          <w:rFonts w:hint="cs"/>
          <w:b/>
          <w:bCs/>
          <w:rtl/>
        </w:rPr>
        <w:t xml:space="preserve">: للعقود دور هام في تنظيم علاقات المتعاملين من خلال تحديد </w:t>
      </w:r>
      <w:proofErr w:type="spellStart"/>
      <w:r w:rsidRPr="003E5CB8">
        <w:rPr>
          <w:rFonts w:hint="cs"/>
          <w:b/>
          <w:bCs/>
          <w:rtl/>
        </w:rPr>
        <w:t>ماعليهم</w:t>
      </w:r>
      <w:proofErr w:type="spellEnd"/>
      <w:r w:rsidRPr="003E5CB8">
        <w:rPr>
          <w:rFonts w:hint="cs"/>
          <w:b/>
          <w:bCs/>
          <w:rtl/>
        </w:rPr>
        <w:t xml:space="preserve"> من واجبات </w:t>
      </w:r>
    </w:p>
    <w:p w:rsidR="00161E2A" w:rsidRPr="003E5CB8" w:rsidRDefault="003E5CB8" w:rsidP="00161E2A">
      <w:pPr>
        <w:rPr>
          <w:rFonts w:hint="cs"/>
          <w:b/>
          <w:bCs/>
          <w:rtl/>
        </w:rPr>
      </w:pPr>
      <w:proofErr w:type="spellStart"/>
      <w:r w:rsidRPr="003E5CB8">
        <w:rPr>
          <w:rFonts w:hint="cs"/>
          <w:b/>
          <w:bCs/>
          <w:color w:val="7030A0"/>
          <w:rtl/>
        </w:rPr>
        <w:t>اركان</w:t>
      </w:r>
      <w:proofErr w:type="spellEnd"/>
      <w:r w:rsidR="00161E2A" w:rsidRPr="003E5CB8">
        <w:rPr>
          <w:rFonts w:hint="cs"/>
          <w:b/>
          <w:bCs/>
          <w:color w:val="7030A0"/>
          <w:rtl/>
        </w:rPr>
        <w:t xml:space="preserve"> </w:t>
      </w:r>
      <w:r w:rsidR="00161E2A" w:rsidRPr="003E5CB8">
        <w:rPr>
          <w:rFonts w:hint="cs"/>
          <w:b/>
          <w:bCs/>
          <w:rtl/>
        </w:rPr>
        <w:t xml:space="preserve">العقد </w:t>
      </w:r>
      <w:r>
        <w:rPr>
          <w:rFonts w:hint="cs"/>
          <w:b/>
          <w:bCs/>
          <w:rtl/>
        </w:rPr>
        <w:t>:</w:t>
      </w:r>
    </w:p>
    <w:p w:rsidR="00161E2A" w:rsidRPr="003E5CB8" w:rsidRDefault="00161E2A" w:rsidP="00161E2A">
      <w:pPr>
        <w:rPr>
          <w:rFonts w:hint="cs"/>
          <w:b/>
          <w:bCs/>
          <w:rtl/>
        </w:rPr>
      </w:pPr>
      <w:r w:rsidRPr="003E5CB8">
        <w:rPr>
          <w:rFonts w:hint="cs"/>
          <w:b/>
          <w:bCs/>
          <w:color w:val="7030A0"/>
          <w:rtl/>
        </w:rPr>
        <w:t>الركن</w:t>
      </w:r>
      <w:r w:rsidRPr="003E5CB8">
        <w:rPr>
          <w:rFonts w:hint="cs"/>
          <w:b/>
          <w:bCs/>
          <w:rtl/>
        </w:rPr>
        <w:t xml:space="preserve">: هو </w:t>
      </w:r>
      <w:proofErr w:type="spellStart"/>
      <w:r w:rsidRPr="003E5CB8">
        <w:rPr>
          <w:rFonts w:hint="cs"/>
          <w:b/>
          <w:bCs/>
          <w:rtl/>
        </w:rPr>
        <w:t>مايتوقف</w:t>
      </w:r>
      <w:proofErr w:type="spellEnd"/>
      <w:r w:rsidRPr="003E5CB8">
        <w:rPr>
          <w:rFonts w:hint="cs"/>
          <w:b/>
          <w:bCs/>
          <w:rtl/>
        </w:rPr>
        <w:t xml:space="preserve"> عله وجود العقد.</w:t>
      </w:r>
    </w:p>
    <w:p w:rsidR="00161E2A" w:rsidRPr="003E5CB8" w:rsidRDefault="00161E2A" w:rsidP="00161E2A">
      <w:pPr>
        <w:pStyle w:val="a3"/>
        <w:numPr>
          <w:ilvl w:val="0"/>
          <w:numId w:val="2"/>
        </w:numPr>
        <w:rPr>
          <w:rFonts w:hint="cs"/>
          <w:b/>
          <w:bCs/>
        </w:rPr>
      </w:pPr>
      <w:r w:rsidRPr="003E5CB8">
        <w:rPr>
          <w:rFonts w:hint="cs"/>
          <w:b/>
          <w:bCs/>
          <w:rtl/>
        </w:rPr>
        <w:t xml:space="preserve">الركن </w:t>
      </w:r>
      <w:proofErr w:type="spellStart"/>
      <w:r w:rsidRPr="003E5CB8">
        <w:rPr>
          <w:rFonts w:hint="cs"/>
          <w:b/>
          <w:bCs/>
          <w:rtl/>
        </w:rPr>
        <w:t>الاول</w:t>
      </w:r>
      <w:proofErr w:type="spellEnd"/>
      <w:r w:rsidRPr="003E5CB8">
        <w:rPr>
          <w:rFonts w:hint="cs"/>
          <w:b/>
          <w:bCs/>
          <w:rtl/>
        </w:rPr>
        <w:t xml:space="preserve"> </w:t>
      </w:r>
      <w:r w:rsidRPr="003E5CB8">
        <w:rPr>
          <w:rFonts w:hint="cs"/>
          <w:b/>
          <w:bCs/>
          <w:color w:val="4F6228" w:themeColor="accent3" w:themeShade="80"/>
          <w:rtl/>
        </w:rPr>
        <w:t>: صيغة العقد:</w:t>
      </w:r>
      <w:r w:rsidRPr="003E5CB8">
        <w:rPr>
          <w:rFonts w:hint="cs"/>
          <w:b/>
          <w:bCs/>
          <w:rtl/>
        </w:rPr>
        <w:t xml:space="preserve"> وهو القول </w:t>
      </w:r>
      <w:proofErr w:type="spellStart"/>
      <w:r w:rsidRPr="003E5CB8">
        <w:rPr>
          <w:rFonts w:hint="cs"/>
          <w:b/>
          <w:bCs/>
          <w:rtl/>
        </w:rPr>
        <w:t>او</w:t>
      </w:r>
      <w:proofErr w:type="spellEnd"/>
      <w:r w:rsidRPr="003E5CB8">
        <w:rPr>
          <w:rFonts w:hint="cs"/>
          <w:b/>
          <w:bCs/>
          <w:rtl/>
        </w:rPr>
        <w:t xml:space="preserve"> الفعل الصادر من العاقدين و الدال على قصدهما </w:t>
      </w:r>
    </w:p>
    <w:p w:rsidR="00161E2A" w:rsidRPr="003E5CB8" w:rsidRDefault="00161E2A" w:rsidP="00161E2A">
      <w:pPr>
        <w:pStyle w:val="a3"/>
        <w:numPr>
          <w:ilvl w:val="0"/>
          <w:numId w:val="2"/>
        </w:numPr>
        <w:rPr>
          <w:rFonts w:hint="cs"/>
          <w:b/>
          <w:bCs/>
        </w:rPr>
      </w:pPr>
      <w:r w:rsidRPr="003E5CB8">
        <w:rPr>
          <w:rFonts w:hint="cs"/>
          <w:b/>
          <w:bCs/>
          <w:rtl/>
        </w:rPr>
        <w:t>الركن الثاني:</w:t>
      </w:r>
      <w:r w:rsidR="003E5CB8" w:rsidRPr="003E5CB8">
        <w:rPr>
          <w:rFonts w:hint="cs"/>
          <w:b/>
          <w:bCs/>
          <w:rtl/>
        </w:rPr>
        <w:t xml:space="preserve"> </w:t>
      </w:r>
      <w:r w:rsidR="003E5CB8" w:rsidRPr="003E5CB8">
        <w:rPr>
          <w:rFonts w:hint="cs"/>
          <w:b/>
          <w:bCs/>
          <w:color w:val="4F6228" w:themeColor="accent3" w:themeShade="80"/>
          <w:rtl/>
        </w:rPr>
        <w:t>المتعاقدان</w:t>
      </w:r>
      <w:r w:rsidR="003E5CB8" w:rsidRPr="003E5CB8">
        <w:rPr>
          <w:rFonts w:hint="cs"/>
          <w:b/>
          <w:bCs/>
          <w:rtl/>
        </w:rPr>
        <w:t xml:space="preserve">:وهما طرقا العقد . </w:t>
      </w:r>
      <w:proofErr w:type="spellStart"/>
      <w:r w:rsidR="003E5CB8" w:rsidRPr="003E5CB8">
        <w:rPr>
          <w:rFonts w:hint="cs"/>
          <w:b/>
          <w:bCs/>
          <w:rtl/>
        </w:rPr>
        <w:t>الاهلية</w:t>
      </w:r>
      <w:proofErr w:type="spellEnd"/>
      <w:r w:rsidR="003E5CB8" w:rsidRPr="003E5CB8">
        <w:rPr>
          <w:rFonts w:hint="cs"/>
          <w:b/>
          <w:bCs/>
          <w:rtl/>
        </w:rPr>
        <w:t xml:space="preserve"> وهي صلاحية الفرد للتصرف على نحو يكون فيه </w:t>
      </w:r>
      <w:proofErr w:type="spellStart"/>
      <w:r w:rsidR="003E5CB8" w:rsidRPr="003E5CB8">
        <w:rPr>
          <w:rFonts w:hint="cs"/>
          <w:b/>
          <w:bCs/>
          <w:rtl/>
        </w:rPr>
        <w:t>مسؤولاُ</w:t>
      </w:r>
      <w:proofErr w:type="spellEnd"/>
      <w:r w:rsidR="003E5CB8" w:rsidRPr="003E5CB8">
        <w:rPr>
          <w:rFonts w:hint="cs"/>
          <w:b/>
          <w:bCs/>
          <w:rtl/>
        </w:rPr>
        <w:t xml:space="preserve"> </w:t>
      </w:r>
    </w:p>
    <w:p w:rsidR="003E5CB8" w:rsidRPr="003E5CB8" w:rsidRDefault="003E5CB8" w:rsidP="003E5CB8">
      <w:pPr>
        <w:pStyle w:val="a3"/>
        <w:numPr>
          <w:ilvl w:val="0"/>
          <w:numId w:val="2"/>
        </w:numPr>
        <w:rPr>
          <w:rFonts w:hint="cs"/>
          <w:b/>
          <w:bCs/>
        </w:rPr>
      </w:pPr>
      <w:r w:rsidRPr="003E5CB8">
        <w:rPr>
          <w:rFonts w:hint="cs"/>
          <w:b/>
          <w:bCs/>
          <w:rtl/>
        </w:rPr>
        <w:t xml:space="preserve">الركن الثالث: </w:t>
      </w:r>
      <w:r w:rsidRPr="003E5CB8">
        <w:rPr>
          <w:rFonts w:hint="cs"/>
          <w:b/>
          <w:bCs/>
          <w:color w:val="4F6228" w:themeColor="accent3" w:themeShade="80"/>
          <w:rtl/>
        </w:rPr>
        <w:t>محل العقد</w:t>
      </w:r>
      <w:r w:rsidRPr="003E5CB8">
        <w:rPr>
          <w:rFonts w:hint="cs"/>
          <w:b/>
          <w:bCs/>
          <w:rtl/>
        </w:rPr>
        <w:t xml:space="preserve">: كل </w:t>
      </w:r>
      <w:proofErr w:type="spellStart"/>
      <w:r w:rsidRPr="003E5CB8">
        <w:rPr>
          <w:rFonts w:hint="cs"/>
          <w:b/>
          <w:bCs/>
          <w:rtl/>
        </w:rPr>
        <w:t>مايقع</w:t>
      </w:r>
      <w:proofErr w:type="spellEnd"/>
      <w:r w:rsidRPr="003E5CB8">
        <w:rPr>
          <w:rFonts w:hint="cs"/>
          <w:b/>
          <w:bCs/>
          <w:rtl/>
        </w:rPr>
        <w:t xml:space="preserve"> عليه التعاقد يطلق عليه محل العقد.</w:t>
      </w:r>
    </w:p>
    <w:p w:rsidR="003E5CB8" w:rsidRPr="003E5CB8" w:rsidRDefault="003E5CB8" w:rsidP="003E5CB8">
      <w:pPr>
        <w:ind w:left="360"/>
        <w:rPr>
          <w:rFonts w:hint="cs"/>
          <w:b/>
          <w:bCs/>
          <w:rtl/>
        </w:rPr>
      </w:pPr>
      <w:r w:rsidRPr="003E5CB8">
        <w:rPr>
          <w:rFonts w:hint="cs"/>
          <w:b/>
          <w:bCs/>
          <w:rtl/>
        </w:rPr>
        <w:t xml:space="preserve">من </w:t>
      </w:r>
      <w:r w:rsidRPr="003E5CB8">
        <w:rPr>
          <w:rFonts w:hint="cs"/>
          <w:b/>
          <w:bCs/>
          <w:color w:val="E36C0A" w:themeColor="accent6" w:themeShade="BF"/>
          <w:rtl/>
        </w:rPr>
        <w:t xml:space="preserve">شروط </w:t>
      </w:r>
      <w:r w:rsidRPr="003E5CB8">
        <w:rPr>
          <w:rFonts w:hint="cs"/>
          <w:b/>
          <w:bCs/>
          <w:rtl/>
        </w:rPr>
        <w:t xml:space="preserve">محل العقد: </w:t>
      </w:r>
    </w:p>
    <w:p w:rsidR="003E5CB8" w:rsidRPr="003E5CB8" w:rsidRDefault="003E5CB8" w:rsidP="003E5CB8">
      <w:pPr>
        <w:pStyle w:val="a3"/>
        <w:numPr>
          <w:ilvl w:val="0"/>
          <w:numId w:val="3"/>
        </w:numPr>
        <w:rPr>
          <w:rFonts w:hint="cs"/>
          <w:b/>
          <w:bCs/>
        </w:rPr>
      </w:pPr>
      <w:proofErr w:type="spellStart"/>
      <w:r w:rsidRPr="003E5CB8">
        <w:rPr>
          <w:rFonts w:hint="cs"/>
          <w:b/>
          <w:bCs/>
          <w:rtl/>
        </w:rPr>
        <w:t>ان</w:t>
      </w:r>
      <w:proofErr w:type="spellEnd"/>
      <w:r w:rsidRPr="003E5CB8">
        <w:rPr>
          <w:rFonts w:hint="cs"/>
          <w:b/>
          <w:bCs/>
          <w:rtl/>
        </w:rPr>
        <w:t xml:space="preserve"> يكون حلالاُ</w:t>
      </w:r>
    </w:p>
    <w:p w:rsidR="003E5CB8" w:rsidRPr="003E5CB8" w:rsidRDefault="003E5CB8" w:rsidP="003E5CB8">
      <w:pPr>
        <w:pStyle w:val="a3"/>
        <w:numPr>
          <w:ilvl w:val="0"/>
          <w:numId w:val="3"/>
        </w:numPr>
        <w:rPr>
          <w:rFonts w:hint="cs"/>
          <w:b/>
          <w:bCs/>
        </w:rPr>
      </w:pPr>
      <w:proofErr w:type="spellStart"/>
      <w:r w:rsidRPr="003E5CB8">
        <w:rPr>
          <w:rFonts w:hint="cs"/>
          <w:b/>
          <w:bCs/>
          <w:rtl/>
        </w:rPr>
        <w:t>ان</w:t>
      </w:r>
      <w:proofErr w:type="spellEnd"/>
      <w:r w:rsidRPr="003E5CB8">
        <w:rPr>
          <w:rFonts w:hint="cs"/>
          <w:b/>
          <w:bCs/>
          <w:rtl/>
        </w:rPr>
        <w:t xml:space="preserve"> يكون المال مملوكاُ</w:t>
      </w:r>
    </w:p>
    <w:p w:rsidR="003E5CB8" w:rsidRPr="003E5CB8" w:rsidRDefault="003E5CB8" w:rsidP="003E5CB8">
      <w:pPr>
        <w:pStyle w:val="a3"/>
        <w:numPr>
          <w:ilvl w:val="0"/>
          <w:numId w:val="3"/>
        </w:numPr>
        <w:rPr>
          <w:rFonts w:hint="cs"/>
          <w:b/>
          <w:bCs/>
        </w:rPr>
      </w:pPr>
      <w:proofErr w:type="spellStart"/>
      <w:r w:rsidRPr="003E5CB8">
        <w:rPr>
          <w:rFonts w:hint="cs"/>
          <w:b/>
          <w:bCs/>
          <w:rtl/>
        </w:rPr>
        <w:t>ان</w:t>
      </w:r>
      <w:proofErr w:type="spellEnd"/>
      <w:r w:rsidRPr="003E5CB8">
        <w:rPr>
          <w:rFonts w:hint="cs"/>
          <w:b/>
          <w:bCs/>
          <w:rtl/>
        </w:rPr>
        <w:t xml:space="preserve"> يكون صالحاُ للتعاقد</w:t>
      </w:r>
    </w:p>
    <w:p w:rsidR="003E5CB8" w:rsidRPr="003E5CB8" w:rsidRDefault="003E5CB8" w:rsidP="003E5CB8">
      <w:pPr>
        <w:rPr>
          <w:rFonts w:hint="cs"/>
          <w:b/>
          <w:bCs/>
          <w:rtl/>
        </w:rPr>
      </w:pPr>
      <w:proofErr w:type="spellStart"/>
      <w:r w:rsidRPr="003E5CB8">
        <w:rPr>
          <w:rFonts w:hint="cs"/>
          <w:b/>
          <w:bCs/>
          <w:rtl/>
        </w:rPr>
        <w:t>انواع</w:t>
      </w:r>
      <w:proofErr w:type="spellEnd"/>
      <w:r w:rsidRPr="003E5CB8">
        <w:rPr>
          <w:rFonts w:hint="cs"/>
          <w:b/>
          <w:bCs/>
          <w:rtl/>
        </w:rPr>
        <w:t xml:space="preserve"> العقود:</w:t>
      </w:r>
    </w:p>
    <w:p w:rsidR="003E5CB8" w:rsidRPr="003E5CB8" w:rsidRDefault="003E5CB8" w:rsidP="003E5CB8">
      <w:pPr>
        <w:rPr>
          <w:rFonts w:hint="cs"/>
          <w:b/>
          <w:bCs/>
          <w:rtl/>
        </w:rPr>
      </w:pPr>
      <w:r w:rsidRPr="003E5CB8">
        <w:rPr>
          <w:rFonts w:hint="cs"/>
          <w:b/>
          <w:bCs/>
          <w:rtl/>
        </w:rPr>
        <w:t xml:space="preserve">تنقسم العقود من حيث </w:t>
      </w:r>
      <w:proofErr w:type="spellStart"/>
      <w:r w:rsidRPr="003E5CB8">
        <w:rPr>
          <w:rFonts w:hint="cs"/>
          <w:b/>
          <w:bCs/>
          <w:rtl/>
        </w:rPr>
        <w:t>اقرار</w:t>
      </w:r>
      <w:proofErr w:type="spellEnd"/>
      <w:r w:rsidRPr="003E5CB8">
        <w:rPr>
          <w:rFonts w:hint="cs"/>
          <w:b/>
          <w:bCs/>
          <w:rtl/>
        </w:rPr>
        <w:t xml:space="preserve"> الشارع لها </w:t>
      </w:r>
      <w:proofErr w:type="spellStart"/>
      <w:r w:rsidRPr="003E5CB8">
        <w:rPr>
          <w:rFonts w:hint="cs"/>
          <w:b/>
          <w:bCs/>
          <w:rtl/>
        </w:rPr>
        <w:t>او</w:t>
      </w:r>
      <w:proofErr w:type="spellEnd"/>
      <w:r w:rsidRPr="003E5CB8">
        <w:rPr>
          <w:rFonts w:hint="cs"/>
          <w:b/>
          <w:bCs/>
          <w:rtl/>
        </w:rPr>
        <w:t xml:space="preserve"> عدم </w:t>
      </w:r>
      <w:proofErr w:type="spellStart"/>
      <w:r w:rsidRPr="003E5CB8">
        <w:rPr>
          <w:rFonts w:hint="cs"/>
          <w:b/>
          <w:bCs/>
          <w:rtl/>
        </w:rPr>
        <w:t>اقراره</w:t>
      </w:r>
      <w:proofErr w:type="spellEnd"/>
      <w:r w:rsidRPr="003E5CB8">
        <w:rPr>
          <w:rFonts w:hint="cs"/>
          <w:b/>
          <w:bCs/>
          <w:rtl/>
        </w:rPr>
        <w:t xml:space="preserve"> </w:t>
      </w:r>
      <w:proofErr w:type="spellStart"/>
      <w:r w:rsidRPr="003E5CB8">
        <w:rPr>
          <w:rFonts w:hint="cs"/>
          <w:b/>
          <w:bCs/>
          <w:rtl/>
        </w:rPr>
        <w:t>الى</w:t>
      </w:r>
      <w:proofErr w:type="spellEnd"/>
      <w:r w:rsidRPr="003E5CB8">
        <w:rPr>
          <w:rFonts w:hint="cs"/>
          <w:b/>
          <w:bCs/>
          <w:rtl/>
        </w:rPr>
        <w:t xml:space="preserve"> قسمين: عقود </w:t>
      </w:r>
      <w:proofErr w:type="spellStart"/>
      <w:r w:rsidRPr="003E5CB8">
        <w:rPr>
          <w:rFonts w:hint="cs"/>
          <w:b/>
          <w:bCs/>
          <w:rtl/>
        </w:rPr>
        <w:t>صحيحةوعقود</w:t>
      </w:r>
      <w:proofErr w:type="spellEnd"/>
      <w:r w:rsidRPr="003E5CB8">
        <w:rPr>
          <w:rFonts w:hint="cs"/>
          <w:b/>
          <w:bCs/>
          <w:rtl/>
        </w:rPr>
        <w:t xml:space="preserve"> غير صحيحة.</w:t>
      </w:r>
    </w:p>
    <w:p w:rsidR="003E5CB8" w:rsidRPr="003E5CB8" w:rsidRDefault="003E5CB8" w:rsidP="003E5CB8">
      <w:pPr>
        <w:pStyle w:val="a3"/>
        <w:numPr>
          <w:ilvl w:val="0"/>
          <w:numId w:val="4"/>
        </w:numPr>
        <w:rPr>
          <w:rFonts w:hint="cs"/>
          <w:b/>
          <w:bCs/>
        </w:rPr>
      </w:pPr>
      <w:r w:rsidRPr="003E5CB8">
        <w:rPr>
          <w:rFonts w:hint="cs"/>
          <w:b/>
          <w:bCs/>
          <w:color w:val="002060"/>
          <w:rtl/>
        </w:rPr>
        <w:t>العقد الصحيح</w:t>
      </w:r>
      <w:r w:rsidRPr="003E5CB8">
        <w:rPr>
          <w:rFonts w:hint="cs"/>
          <w:b/>
          <w:bCs/>
          <w:rtl/>
        </w:rPr>
        <w:t>: هو ما اقره الشارع ورتب عليه الآثار الشرعية</w:t>
      </w:r>
    </w:p>
    <w:p w:rsidR="003E5CB8" w:rsidRPr="003E5CB8" w:rsidRDefault="003E5CB8" w:rsidP="003E5CB8">
      <w:pPr>
        <w:pStyle w:val="a3"/>
        <w:numPr>
          <w:ilvl w:val="0"/>
          <w:numId w:val="4"/>
        </w:numPr>
        <w:rPr>
          <w:rFonts w:hint="cs"/>
          <w:b/>
          <w:bCs/>
        </w:rPr>
      </w:pPr>
      <w:r w:rsidRPr="003E5CB8">
        <w:rPr>
          <w:rFonts w:hint="cs"/>
          <w:b/>
          <w:bCs/>
          <w:color w:val="002060"/>
          <w:rtl/>
        </w:rPr>
        <w:t>العقد غي الصحيح</w:t>
      </w:r>
      <w:r w:rsidRPr="003E5CB8">
        <w:rPr>
          <w:rFonts w:hint="cs"/>
          <w:b/>
          <w:bCs/>
          <w:rtl/>
        </w:rPr>
        <w:t>: هو العقد الذي منعه الشارع ولم يترتب عله الآثار الشرعية</w:t>
      </w:r>
    </w:p>
    <w:p w:rsidR="003E5CB8" w:rsidRDefault="003E5CB8" w:rsidP="003E5CB8">
      <w:pPr>
        <w:pStyle w:val="a3"/>
        <w:rPr>
          <w:rFonts w:hint="cs"/>
        </w:rPr>
      </w:pPr>
    </w:p>
    <w:sectPr w:rsidR="003E5CB8" w:rsidSect="003E5CB8">
      <w:pgSz w:w="11906" w:h="16838"/>
      <w:pgMar w:top="1440" w:right="1800" w:bottom="1440" w:left="1800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FC72A3"/>
    <w:multiLevelType w:val="hybridMultilevel"/>
    <w:tmpl w:val="860E2CC8"/>
    <w:lvl w:ilvl="0" w:tplc="778CA32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B2E5C2C"/>
    <w:multiLevelType w:val="hybridMultilevel"/>
    <w:tmpl w:val="4CEC7584"/>
    <w:lvl w:ilvl="0" w:tplc="A0A8BC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4F4E4A"/>
    <w:multiLevelType w:val="hybridMultilevel"/>
    <w:tmpl w:val="D8526D88"/>
    <w:lvl w:ilvl="0" w:tplc="E20C6D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A651E9"/>
    <w:multiLevelType w:val="hybridMultilevel"/>
    <w:tmpl w:val="80803C50"/>
    <w:lvl w:ilvl="0" w:tplc="BC2426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61E2A"/>
    <w:rsid w:val="00111418"/>
    <w:rsid w:val="00161E2A"/>
    <w:rsid w:val="00397C80"/>
    <w:rsid w:val="003E5CB8"/>
    <w:rsid w:val="00615FD9"/>
    <w:rsid w:val="00DE0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41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1E2A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161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61E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2014-03-09T07:57:00Z</dcterms:created>
  <dcterms:modified xsi:type="dcterms:W3CDTF">2014-03-09T08:18:00Z</dcterms:modified>
</cp:coreProperties>
</file>