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العلاقات المتبادلة بين الحضارات الإنسانية:</w:t>
      </w:r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التواصل في المجال العلمي:-</w:t>
      </w:r>
    </w:p>
    <w:p w:rsidR="00707915" w:rsidRPr="00707915" w:rsidRDefault="00707915" w:rsidP="00707915">
      <w:pPr>
        <w:pStyle w:val="a3"/>
        <w:bidi/>
        <w:rPr>
          <w:color w:val="0070C0"/>
          <w:sz w:val="28"/>
          <w:szCs w:val="28"/>
          <w:rtl/>
          <w:lang w:bidi="ar-AE"/>
        </w:rPr>
      </w:pPr>
      <w:r w:rsidRPr="00707915">
        <w:rPr>
          <w:rFonts w:hint="cs"/>
          <w:color w:val="0070C0"/>
          <w:sz w:val="28"/>
          <w:szCs w:val="28"/>
          <w:rtl/>
          <w:lang w:bidi="ar-AE"/>
        </w:rPr>
        <w:t xml:space="preserve">1-التواصل العلمي بين الحضارة الصينية والحضارة </w:t>
      </w:r>
      <w:proofErr w:type="spellStart"/>
      <w:r w:rsidRPr="00707915">
        <w:rPr>
          <w:rFonts w:hint="cs"/>
          <w:color w:val="0070C0"/>
          <w:sz w:val="28"/>
          <w:szCs w:val="28"/>
          <w:rtl/>
          <w:lang w:bidi="ar-AE"/>
        </w:rPr>
        <w:t>الأسلامية</w:t>
      </w:r>
      <w:proofErr w:type="spellEnd"/>
      <w:r w:rsidRPr="00707915">
        <w:rPr>
          <w:rFonts w:hint="cs"/>
          <w:color w:val="0070C0"/>
          <w:sz w:val="28"/>
          <w:szCs w:val="28"/>
          <w:rtl/>
          <w:lang w:bidi="ar-AE"/>
        </w:rPr>
        <w:t>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أ-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العلوم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>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1-تقدموا في مجال الكيمياء فعرفوا بالحبر الأسود والأحمر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2-تركيزهم في الرياضيات فحلوا معادلات مجهولة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ب- 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المخترعات :</w:t>
      </w:r>
      <w:proofErr w:type="gramEnd"/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1-اخترع (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تساي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لون) الورق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2-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اختراع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البارود</w:t>
      </w:r>
    </w:p>
    <w:p w:rsidR="00707915" w:rsidRPr="00707915" w:rsidRDefault="00707915" w:rsidP="00707915">
      <w:pPr>
        <w:pStyle w:val="a3"/>
        <w:bidi/>
        <w:rPr>
          <w:color w:val="0070C0"/>
          <w:sz w:val="28"/>
          <w:szCs w:val="28"/>
          <w:rtl/>
          <w:lang w:bidi="ar-AE"/>
        </w:rPr>
      </w:pPr>
      <w:r w:rsidRPr="00707915">
        <w:rPr>
          <w:rFonts w:hint="cs"/>
          <w:color w:val="0070C0"/>
          <w:sz w:val="28"/>
          <w:szCs w:val="28"/>
          <w:rtl/>
          <w:lang w:bidi="ar-AE"/>
        </w:rPr>
        <w:t>2-التواصل الأدبي بين الحضارة الأوروبية والحضارة الإسلامية 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أ-التواصل اللغوي بين الحضارات: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1-تركت الحروب الصليبية 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آثار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بعيدة علي المسلمون فقد أستعمل الكتاب كلمات أجنبية في كتاباتهم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ب-التواصل الحضاري عن طريق الترجمة 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1-دفع جوائز للعلماء الذين يقومون بترجمة الكتب العلمية في العصر العباس</w:t>
      </w:r>
      <w:r w:rsidRPr="00707915">
        <w:rPr>
          <w:rFonts w:hint="eastAsia"/>
          <w:sz w:val="28"/>
          <w:szCs w:val="28"/>
          <w:rtl/>
          <w:lang w:bidi="ar-AE"/>
        </w:rPr>
        <w:t>ي</w:t>
      </w:r>
      <w:r w:rsidRPr="00707915">
        <w:rPr>
          <w:rFonts w:hint="cs"/>
          <w:sz w:val="28"/>
          <w:szCs w:val="28"/>
          <w:rtl/>
          <w:lang w:bidi="ar-AE"/>
        </w:rPr>
        <w:t xml:space="preserve"> الأول المأمون</w:t>
      </w:r>
    </w:p>
    <w:p w:rsidR="00707915" w:rsidRPr="00707915" w:rsidRDefault="00707915" w:rsidP="00707915">
      <w:pPr>
        <w:pStyle w:val="a3"/>
        <w:bidi/>
        <w:rPr>
          <w:color w:val="0070C0"/>
          <w:sz w:val="28"/>
          <w:szCs w:val="28"/>
          <w:rtl/>
          <w:lang w:bidi="ar-AE"/>
        </w:rPr>
      </w:pPr>
      <w:r w:rsidRPr="00707915">
        <w:rPr>
          <w:rFonts w:hint="cs"/>
          <w:color w:val="0070C0"/>
          <w:sz w:val="28"/>
          <w:szCs w:val="28"/>
          <w:rtl/>
          <w:lang w:bidi="ar-AE"/>
        </w:rPr>
        <w:t>3-التواصل الاقتصادي بين الحضارات الإنسانية:-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أ- 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التجارة</w:t>
      </w:r>
      <w:proofErr w:type="gramEnd"/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1- أدت الحروب الصليبية إلي قيام نشاط تجاري بين الشرق و الغرب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2- إقامة التجار العرب علاقات تجارية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ب- 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الصناعة</w:t>
      </w:r>
      <w:proofErr w:type="gramEnd"/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1- ازدهار الصناعة لدي 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المسلمين</w:t>
      </w:r>
      <w:proofErr w:type="gramEnd"/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2-أنتضام 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الصناع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العرب في جماعات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ج-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الزراعة</w:t>
      </w:r>
      <w:proofErr w:type="gramEnd"/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1-انتقال النباتات من الشرق إلي الغرب 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2- انتشار زراعة أشجار التوت</w:t>
      </w:r>
    </w:p>
    <w:p w:rsidR="00707915" w:rsidRPr="00707915" w:rsidRDefault="00707915" w:rsidP="00707915">
      <w:pPr>
        <w:pStyle w:val="a3"/>
        <w:bidi/>
        <w:rPr>
          <w:color w:val="0070C0"/>
          <w:sz w:val="28"/>
          <w:szCs w:val="28"/>
          <w:rtl/>
          <w:lang w:bidi="ar-AE"/>
        </w:rPr>
      </w:pPr>
      <w:r w:rsidRPr="00707915">
        <w:rPr>
          <w:rFonts w:hint="cs"/>
          <w:color w:val="0070C0"/>
          <w:sz w:val="28"/>
          <w:szCs w:val="28"/>
          <w:rtl/>
          <w:lang w:bidi="ar-AE"/>
        </w:rPr>
        <w:t xml:space="preserve">4-التواصل العسكري بين الحضارة الأوروبية و الحضارة </w:t>
      </w:r>
      <w:proofErr w:type="spellStart"/>
      <w:r w:rsidRPr="00707915">
        <w:rPr>
          <w:rFonts w:hint="cs"/>
          <w:color w:val="0070C0"/>
          <w:sz w:val="28"/>
          <w:szCs w:val="28"/>
          <w:rtl/>
          <w:lang w:bidi="ar-AE"/>
        </w:rPr>
        <w:t>الأسلامية</w:t>
      </w:r>
      <w:proofErr w:type="spellEnd"/>
      <w:r w:rsidRPr="00707915">
        <w:rPr>
          <w:rFonts w:hint="cs"/>
          <w:color w:val="0070C0"/>
          <w:sz w:val="28"/>
          <w:szCs w:val="28"/>
          <w:rtl/>
          <w:lang w:bidi="ar-AE"/>
        </w:rPr>
        <w:t>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1-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اقتباس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المسلمين النار الإغريقية من الأوروبيين</w:t>
      </w:r>
    </w:p>
    <w:p w:rsidR="00707915" w:rsidRPr="00707915" w:rsidRDefault="00707915" w:rsidP="00707915">
      <w:pPr>
        <w:bidi/>
        <w:rPr>
          <w:sz w:val="56"/>
          <w:szCs w:val="48"/>
          <w:rtl/>
        </w:rPr>
      </w:pPr>
      <w:r w:rsidRPr="00707915">
        <w:rPr>
          <w:rFonts w:hint="cs"/>
          <w:sz w:val="28"/>
          <w:szCs w:val="28"/>
          <w:rtl/>
          <w:lang w:bidi="ar-AE"/>
        </w:rPr>
        <w:t>2-تأثير الحروب الصليبية في تطور فن الحرب عند الأوروبيين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proofErr w:type="gramStart"/>
      <w:r w:rsidRPr="00707915">
        <w:rPr>
          <w:rFonts w:hint="cs"/>
          <w:color w:val="FF0000"/>
          <w:sz w:val="28"/>
          <w:szCs w:val="28"/>
          <w:rtl/>
          <w:lang w:bidi="ar-AE"/>
        </w:rPr>
        <w:t>التعايش</w:t>
      </w:r>
      <w:proofErr w:type="gramEnd"/>
      <w:r w:rsidRPr="00707915">
        <w:rPr>
          <w:rFonts w:hint="cs"/>
          <w:color w:val="FF0000"/>
          <w:sz w:val="28"/>
          <w:szCs w:val="28"/>
          <w:rtl/>
          <w:lang w:bidi="ar-AE"/>
        </w:rPr>
        <w:t xml:space="preserve"> السلمي</w:t>
      </w:r>
      <w:r w:rsidRPr="00707915">
        <w:rPr>
          <w:rFonts w:hint="cs"/>
          <w:sz w:val="28"/>
          <w:szCs w:val="28"/>
          <w:rtl/>
          <w:lang w:bidi="ar-AE"/>
        </w:rPr>
        <w:t>: تعاون بين نظامين مختلفين في المجال الاقتصادي والسياسي والاجتماعي لتحقيق الأمن والاستقرار.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 xml:space="preserve">التعايش السلمي في الرؤية </w:t>
      </w:r>
      <w:proofErr w:type="gramStart"/>
      <w:r w:rsidRPr="00707915">
        <w:rPr>
          <w:rFonts w:hint="cs"/>
          <w:color w:val="FF0000"/>
          <w:sz w:val="28"/>
          <w:szCs w:val="28"/>
          <w:rtl/>
          <w:lang w:bidi="ar-AE"/>
        </w:rPr>
        <w:t>الإسلامية :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(أن يحتفظ كل طرف بوضعه الخاص ويمارس نشاطه الديني في أطار الحقوق ) </w:t>
      </w:r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 xml:space="preserve">دوافع المجتمع </w:t>
      </w:r>
      <w:proofErr w:type="spellStart"/>
      <w:r w:rsidRPr="00707915">
        <w:rPr>
          <w:rFonts w:hint="cs"/>
          <w:color w:val="FF0000"/>
          <w:sz w:val="28"/>
          <w:szCs w:val="28"/>
          <w:rtl/>
          <w:lang w:bidi="ar-AE"/>
        </w:rPr>
        <w:t>الأسلامي</w:t>
      </w:r>
      <w:proofErr w:type="spellEnd"/>
      <w:r w:rsidRPr="00707915">
        <w:rPr>
          <w:rFonts w:hint="cs"/>
          <w:color w:val="FF0000"/>
          <w:sz w:val="28"/>
          <w:szCs w:val="28"/>
          <w:rtl/>
          <w:lang w:bidi="ar-AE"/>
        </w:rPr>
        <w:t xml:space="preserve"> 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1-الإسلام يدين التعصب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2-الإسلام يدعوا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الي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التعارف والتعايش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3-الإسلام ينطلق من أن الاختلاف في طبيعة الحياة والخلق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4-الإسلام دين الحرية والعدالة </w:t>
      </w:r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proofErr w:type="gramStart"/>
      <w:r w:rsidRPr="00707915">
        <w:rPr>
          <w:rFonts w:hint="cs"/>
          <w:color w:val="FF0000"/>
          <w:sz w:val="28"/>
          <w:szCs w:val="28"/>
          <w:rtl/>
          <w:lang w:bidi="ar-AE"/>
        </w:rPr>
        <w:t>مستويات</w:t>
      </w:r>
      <w:proofErr w:type="gramEnd"/>
      <w:r w:rsidRPr="00707915">
        <w:rPr>
          <w:rFonts w:hint="cs"/>
          <w:color w:val="FF0000"/>
          <w:sz w:val="28"/>
          <w:szCs w:val="28"/>
          <w:rtl/>
          <w:lang w:bidi="ar-AE"/>
        </w:rPr>
        <w:t xml:space="preserve"> التعايش السلمي: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1-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سياسي</w:t>
      </w:r>
      <w:proofErr w:type="gramEnd"/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lastRenderedPageBreak/>
        <w:t>2-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اقتصادي</w:t>
      </w:r>
      <w:proofErr w:type="gramEnd"/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3-ديني-ثقافي-حضاري 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حوار الحضارات:</w:t>
      </w:r>
      <w:r w:rsidRPr="00707915">
        <w:rPr>
          <w:rFonts w:hint="cs"/>
          <w:sz w:val="28"/>
          <w:szCs w:val="28"/>
          <w:rtl/>
          <w:lang w:bidi="ar-AE"/>
        </w:rPr>
        <w:t xml:space="preserve">التشاور والتفاعل الثقافي بين الشعوب والقدرة علي التكيف مع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الافكال</w:t>
      </w:r>
      <w:proofErr w:type="spellEnd"/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proofErr w:type="spellStart"/>
      <w:r w:rsidRPr="00707915">
        <w:rPr>
          <w:rFonts w:hint="cs"/>
          <w:color w:val="FF0000"/>
          <w:sz w:val="28"/>
          <w:szCs w:val="28"/>
          <w:rtl/>
          <w:lang w:bidi="ar-AE"/>
        </w:rPr>
        <w:t>اهداف</w:t>
      </w:r>
      <w:proofErr w:type="spellEnd"/>
      <w:r w:rsidRPr="00707915">
        <w:rPr>
          <w:rFonts w:hint="cs"/>
          <w:color w:val="FF0000"/>
          <w:sz w:val="28"/>
          <w:szCs w:val="28"/>
          <w:rtl/>
          <w:lang w:bidi="ar-AE"/>
        </w:rPr>
        <w:t xml:space="preserve"> حوار الحضارات: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1-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ايجاد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بيئة دولية سليمة ومستقرة 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2-الاعتراف بوجود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اهتلافات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بين الحضارات والثقافات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3-إحداث تفاعل بين الحضارات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الانسانية</w:t>
      </w:r>
      <w:proofErr w:type="spellEnd"/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شروط الحوار الحضاري: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1-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الايمان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بالحرية والعدالة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2-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أحترام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الخصوصية الدينية لكل شعوب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الارض</w:t>
      </w:r>
      <w:proofErr w:type="spellEnd"/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3-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الايمان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بالقيم الحضارية المشتركة</w:t>
      </w:r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مجالات الحوار الحضاري 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1- 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المجال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الديني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2- 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المجال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السياسي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3-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المجال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الاقتصادي 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4- المجال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الاعلامي</w:t>
      </w:r>
      <w:proofErr w:type="spellEnd"/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proofErr w:type="gramStart"/>
      <w:r w:rsidRPr="00707915">
        <w:rPr>
          <w:rFonts w:hint="cs"/>
          <w:color w:val="FF0000"/>
          <w:sz w:val="28"/>
          <w:szCs w:val="28"/>
          <w:rtl/>
          <w:lang w:bidi="ar-AE"/>
        </w:rPr>
        <w:t>نظريات</w:t>
      </w:r>
      <w:proofErr w:type="gramEnd"/>
      <w:r w:rsidRPr="00707915">
        <w:rPr>
          <w:rFonts w:hint="cs"/>
          <w:color w:val="FF0000"/>
          <w:sz w:val="28"/>
          <w:szCs w:val="28"/>
          <w:rtl/>
          <w:lang w:bidi="ar-AE"/>
        </w:rPr>
        <w:t xml:space="preserve"> التفاعل الحضاري: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color w:val="0070C0"/>
          <w:sz w:val="28"/>
          <w:szCs w:val="28"/>
          <w:rtl/>
          <w:lang w:bidi="ar-AE"/>
        </w:rPr>
        <w:t xml:space="preserve">1-صمويل </w:t>
      </w:r>
      <w:proofErr w:type="spellStart"/>
      <w:r w:rsidRPr="00707915">
        <w:rPr>
          <w:rFonts w:hint="cs"/>
          <w:color w:val="0070C0"/>
          <w:sz w:val="28"/>
          <w:szCs w:val="28"/>
          <w:rtl/>
          <w:lang w:bidi="ar-AE"/>
        </w:rPr>
        <w:t>هنتغتون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</w:t>
      </w:r>
      <w:r w:rsidRPr="00707915">
        <w:rPr>
          <w:rFonts w:hint="cs"/>
          <w:color w:val="7030A0"/>
          <w:sz w:val="28"/>
          <w:szCs w:val="28"/>
          <w:rtl/>
          <w:lang w:bidi="ar-AE"/>
        </w:rPr>
        <w:t>(صراع الحضارات)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(الخلافات بين الثقافات والأديان تتزايد)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color w:val="0070C0"/>
          <w:sz w:val="28"/>
          <w:szCs w:val="28"/>
          <w:rtl/>
          <w:lang w:bidi="ar-AE"/>
        </w:rPr>
        <w:t xml:space="preserve">2-روجيه </w:t>
      </w:r>
      <w:proofErr w:type="spellStart"/>
      <w:r w:rsidRPr="00707915">
        <w:rPr>
          <w:rFonts w:hint="cs"/>
          <w:color w:val="0070C0"/>
          <w:sz w:val="28"/>
          <w:szCs w:val="28"/>
          <w:rtl/>
          <w:lang w:bidi="ar-AE"/>
        </w:rPr>
        <w:t>جارودي</w:t>
      </w:r>
      <w:proofErr w:type="spellEnd"/>
      <w:r w:rsidRPr="00707915">
        <w:rPr>
          <w:rFonts w:hint="cs"/>
          <w:color w:val="7030A0"/>
          <w:sz w:val="28"/>
          <w:szCs w:val="28"/>
          <w:rtl/>
          <w:lang w:bidi="ar-AE"/>
        </w:rPr>
        <w:t>(حوار الحضارات)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(حوار الحضارات هو خطاب نقدي وعلاجي لأزمة الغرب )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color w:val="0070C0"/>
          <w:sz w:val="28"/>
          <w:szCs w:val="28"/>
          <w:rtl/>
          <w:lang w:bidi="ar-AE"/>
        </w:rPr>
        <w:t xml:space="preserve">3-فرانسيس </w:t>
      </w:r>
      <w:proofErr w:type="spellStart"/>
      <w:r w:rsidRPr="00707915">
        <w:rPr>
          <w:rFonts w:hint="cs"/>
          <w:color w:val="0070C0"/>
          <w:sz w:val="28"/>
          <w:szCs w:val="28"/>
          <w:rtl/>
          <w:lang w:bidi="ar-AE"/>
        </w:rPr>
        <w:t>فوكاياما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</w:t>
      </w:r>
      <w:r w:rsidRPr="00707915">
        <w:rPr>
          <w:rFonts w:hint="cs"/>
          <w:color w:val="7030A0"/>
          <w:sz w:val="28"/>
          <w:szCs w:val="28"/>
          <w:rtl/>
          <w:lang w:bidi="ar-AE"/>
        </w:rPr>
        <w:t>(نهاية التاريخ)</w:t>
      </w:r>
      <w:r w:rsidRPr="00707915">
        <w:rPr>
          <w:rFonts w:hint="cs"/>
          <w:sz w:val="28"/>
          <w:szCs w:val="28"/>
          <w:rtl/>
          <w:lang w:bidi="ar-AE"/>
        </w:rPr>
        <w:t xml:space="preserve"> 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(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ان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البشرية وصلت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الي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نهاية رحلتها التاريخية)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color w:val="0070C0"/>
          <w:sz w:val="28"/>
          <w:szCs w:val="28"/>
          <w:rtl/>
          <w:lang w:bidi="ar-AE"/>
        </w:rPr>
        <w:t>4-ذكي الميلاد</w:t>
      </w:r>
      <w:r w:rsidRPr="00707915">
        <w:rPr>
          <w:rFonts w:hint="cs"/>
          <w:color w:val="7030A0"/>
          <w:sz w:val="28"/>
          <w:szCs w:val="28"/>
          <w:rtl/>
          <w:lang w:bidi="ar-AE"/>
        </w:rPr>
        <w:t>(تعارف الحضارات)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(تعارف الحضارات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نضرية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مستنبطة من القرآن الكريم)</w:t>
      </w:r>
    </w:p>
    <w:p w:rsidR="00707915" w:rsidRPr="00707915" w:rsidRDefault="00707915" w:rsidP="00707915">
      <w:pPr>
        <w:bidi/>
        <w:rPr>
          <w:sz w:val="56"/>
          <w:szCs w:val="48"/>
          <w:rtl/>
          <w:lang w:bidi="ar-AE"/>
        </w:rPr>
      </w:pPr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مظاهر التعارف بين الحضارات في دولة الإمارات: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1-ضمان حرية التنقل 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2-صيانة الحرية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الاعلامية</w:t>
      </w:r>
      <w:proofErr w:type="spellEnd"/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3-حق التعليم للجميع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العولمة:</w:t>
      </w:r>
      <w:r w:rsidRPr="00707915">
        <w:rPr>
          <w:rFonts w:hint="cs"/>
          <w:sz w:val="28"/>
          <w:szCs w:val="28"/>
          <w:rtl/>
          <w:lang w:bidi="ar-AE"/>
        </w:rPr>
        <w:t xml:space="preserve">نضام عالمي جديد يقوم علي العقل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الأكتروني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</w:t>
      </w:r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مراحل نشأة العولمة 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1-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مشروع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مارشال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2-العولمة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الأقليمية</w:t>
      </w:r>
      <w:proofErr w:type="spellEnd"/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3-العولمة الكونية</w:t>
      </w:r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أنواع العولمة: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1-العولمة الثقافية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lastRenderedPageBreak/>
        <w:t>2-العولمة الاقتصادية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3-العولمة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الأجتماعية</w:t>
      </w:r>
      <w:proofErr w:type="spellEnd"/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4-العولمة السياسية</w:t>
      </w:r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ايجابيات العولمة: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1- حماية حقوق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الانسان</w:t>
      </w:r>
      <w:proofErr w:type="spellEnd"/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2-تطور تقنيات المعلومات 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3-تبادل الخبرات</w:t>
      </w:r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سلبيات العولمة: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1-إضعاف الهويات القومية 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2-انتشار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انماط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استهلاكية جديدة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3-هيمنة الشركات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الكبري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في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أقتصادات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العالم</w:t>
      </w:r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أهمية فلسطين الجغرافية: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1-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تحتل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مركزا متوسطا بين قارات العالم القديم 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2-ملتقي الطرق التجارية القديمة منذ أقدم العصور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3-حلقة الوصل بين الشرق والغرب</w:t>
      </w:r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أهمية فلسطين الدينية: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1-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قبلة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المسلمين الأولي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2-فيها المسجد الأقصى المبارك 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3-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ولد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وعاش فيها معظم الأنبياء</w:t>
      </w:r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أهمية فلسطين التاريخية: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1- 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وجود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مدينة أريحا أقدم المدن في التاريخ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2-مركز من مراكز الصراع بين الشرق والغرب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3-العرب هم أقدم من سكن فلسطين </w:t>
      </w:r>
    </w:p>
    <w:p w:rsidR="00707915" w:rsidRPr="00707915" w:rsidRDefault="00707915" w:rsidP="00707915">
      <w:pPr>
        <w:pStyle w:val="a3"/>
        <w:bidi/>
        <w:rPr>
          <w:color w:val="FF0000"/>
          <w:sz w:val="28"/>
          <w:szCs w:val="28"/>
          <w:rtl/>
          <w:lang w:bidi="ar-AE"/>
        </w:rPr>
      </w:pPr>
      <w:r w:rsidRPr="00707915">
        <w:rPr>
          <w:rFonts w:hint="cs"/>
          <w:color w:val="FF0000"/>
          <w:sz w:val="28"/>
          <w:szCs w:val="28"/>
          <w:rtl/>
          <w:lang w:bidi="ar-AE"/>
        </w:rPr>
        <w:t>التطور التاريخي لفلسطين عبر العصور:</w:t>
      </w:r>
    </w:p>
    <w:p w:rsidR="00707915" w:rsidRPr="00707915" w:rsidRDefault="00707915" w:rsidP="00707915">
      <w:pPr>
        <w:pStyle w:val="a3"/>
        <w:bidi/>
        <w:rPr>
          <w:color w:val="0070C0"/>
          <w:sz w:val="28"/>
          <w:szCs w:val="28"/>
          <w:rtl/>
          <w:lang w:bidi="ar-AE"/>
        </w:rPr>
      </w:pPr>
      <w:proofErr w:type="gramStart"/>
      <w:r w:rsidRPr="00707915">
        <w:rPr>
          <w:rFonts w:hint="cs"/>
          <w:color w:val="0070C0"/>
          <w:sz w:val="28"/>
          <w:szCs w:val="28"/>
          <w:rtl/>
          <w:lang w:bidi="ar-AE"/>
        </w:rPr>
        <w:t>العصور</w:t>
      </w:r>
      <w:proofErr w:type="gramEnd"/>
      <w:r w:rsidRPr="00707915">
        <w:rPr>
          <w:rFonts w:hint="cs"/>
          <w:color w:val="0070C0"/>
          <w:sz w:val="28"/>
          <w:szCs w:val="28"/>
          <w:rtl/>
          <w:lang w:bidi="ar-AE"/>
        </w:rPr>
        <w:t xml:space="preserve"> القديمة: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(أول من سكن فلسطين هم الساميون الكنعانيون (أرض كنعان)2500 قبل الميلاد)</w:t>
      </w:r>
    </w:p>
    <w:p w:rsidR="00707915" w:rsidRPr="00707915" w:rsidRDefault="00707915" w:rsidP="00707915">
      <w:pPr>
        <w:pStyle w:val="a3"/>
        <w:bidi/>
        <w:rPr>
          <w:color w:val="0070C0"/>
          <w:sz w:val="28"/>
          <w:szCs w:val="28"/>
          <w:rtl/>
          <w:lang w:bidi="ar-AE"/>
        </w:rPr>
      </w:pPr>
      <w:proofErr w:type="gramStart"/>
      <w:r w:rsidRPr="00707915">
        <w:rPr>
          <w:rFonts w:hint="cs"/>
          <w:color w:val="0070C0"/>
          <w:sz w:val="28"/>
          <w:szCs w:val="28"/>
          <w:rtl/>
          <w:lang w:bidi="ar-AE"/>
        </w:rPr>
        <w:t>العصر</w:t>
      </w:r>
      <w:proofErr w:type="gramEnd"/>
      <w:r w:rsidRPr="00707915">
        <w:rPr>
          <w:rFonts w:hint="cs"/>
          <w:color w:val="0070C0"/>
          <w:sz w:val="28"/>
          <w:szCs w:val="28"/>
          <w:rtl/>
          <w:lang w:bidi="ar-AE"/>
        </w:rPr>
        <w:t xml:space="preserve"> الإسلامي: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1-فتح العرب المسلمون 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فلسطين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في عهد عمر بن الخطاب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2-بناء مسجد القبة علي يد الملك عبد الملك بن مروان</w:t>
      </w:r>
    </w:p>
    <w:p w:rsidR="00707915" w:rsidRPr="00707915" w:rsidRDefault="00707915" w:rsidP="00707915">
      <w:pPr>
        <w:pStyle w:val="a3"/>
        <w:bidi/>
        <w:rPr>
          <w:color w:val="0070C0"/>
          <w:sz w:val="28"/>
          <w:szCs w:val="28"/>
          <w:rtl/>
          <w:lang w:bidi="ar-AE"/>
        </w:rPr>
      </w:pPr>
      <w:proofErr w:type="gramStart"/>
      <w:r w:rsidRPr="00707915">
        <w:rPr>
          <w:rFonts w:hint="cs"/>
          <w:color w:val="0070C0"/>
          <w:sz w:val="28"/>
          <w:szCs w:val="28"/>
          <w:rtl/>
          <w:lang w:bidi="ar-AE"/>
        </w:rPr>
        <w:t>العصور</w:t>
      </w:r>
      <w:proofErr w:type="gramEnd"/>
      <w:r w:rsidRPr="00707915">
        <w:rPr>
          <w:rFonts w:hint="cs"/>
          <w:color w:val="0070C0"/>
          <w:sz w:val="28"/>
          <w:szCs w:val="28"/>
          <w:rtl/>
          <w:lang w:bidi="ar-AE"/>
        </w:rPr>
        <w:t xml:space="preserve"> الحديثة: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1-اتفاقية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سايكس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بيكوالسرية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1916م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2-إعلان الثورة العربية </w:t>
      </w:r>
      <w:proofErr w:type="spellStart"/>
      <w:r w:rsidRPr="00707915">
        <w:rPr>
          <w:rFonts w:hint="cs"/>
          <w:sz w:val="28"/>
          <w:szCs w:val="28"/>
          <w:rtl/>
          <w:lang w:bidi="ar-AE"/>
        </w:rPr>
        <w:t>الكبري</w:t>
      </w:r>
      <w:proofErr w:type="spellEnd"/>
      <w:r w:rsidRPr="00707915">
        <w:rPr>
          <w:rFonts w:hint="cs"/>
          <w:sz w:val="28"/>
          <w:szCs w:val="28"/>
          <w:rtl/>
          <w:lang w:bidi="ar-AE"/>
        </w:rPr>
        <w:t xml:space="preserve"> 1916م بقيادة الشريف حسين ضد الدولة العثمانية</w:t>
      </w:r>
    </w:p>
    <w:p w:rsidR="00707915" w:rsidRPr="00707915" w:rsidRDefault="00707915" w:rsidP="00707915">
      <w:pPr>
        <w:pStyle w:val="a3"/>
        <w:bidi/>
        <w:rPr>
          <w:color w:val="0070C0"/>
          <w:sz w:val="28"/>
          <w:szCs w:val="28"/>
          <w:rtl/>
          <w:lang w:bidi="ar-AE"/>
        </w:rPr>
      </w:pPr>
      <w:proofErr w:type="gramStart"/>
      <w:r w:rsidRPr="00707915">
        <w:rPr>
          <w:rFonts w:hint="cs"/>
          <w:color w:val="0070C0"/>
          <w:sz w:val="28"/>
          <w:szCs w:val="28"/>
          <w:rtl/>
          <w:lang w:bidi="ar-AE"/>
        </w:rPr>
        <w:t>المعاصر</w:t>
      </w:r>
      <w:proofErr w:type="gramEnd"/>
      <w:r w:rsidRPr="00707915">
        <w:rPr>
          <w:rFonts w:hint="cs"/>
          <w:color w:val="0070C0"/>
          <w:sz w:val="28"/>
          <w:szCs w:val="28"/>
          <w:rtl/>
          <w:lang w:bidi="ar-AE"/>
        </w:rPr>
        <w:t>: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 xml:space="preserve">1- 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قيام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الانتفاضة الأولي 1987م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2-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اتفاق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الحكم الذاتي الفلسطيني 1993م</w:t>
      </w:r>
    </w:p>
    <w:p w:rsidR="00707915" w:rsidRPr="00707915" w:rsidRDefault="00707915" w:rsidP="00707915">
      <w:pPr>
        <w:pStyle w:val="a3"/>
        <w:bidi/>
        <w:rPr>
          <w:sz w:val="28"/>
          <w:szCs w:val="28"/>
          <w:rtl/>
          <w:lang w:bidi="ar-AE"/>
        </w:rPr>
      </w:pPr>
      <w:r w:rsidRPr="00707915">
        <w:rPr>
          <w:rFonts w:hint="cs"/>
          <w:sz w:val="28"/>
          <w:szCs w:val="28"/>
          <w:rtl/>
          <w:lang w:bidi="ar-AE"/>
        </w:rPr>
        <w:t>3-</w:t>
      </w:r>
      <w:proofErr w:type="gramStart"/>
      <w:r w:rsidRPr="00707915">
        <w:rPr>
          <w:rFonts w:hint="cs"/>
          <w:sz w:val="28"/>
          <w:szCs w:val="28"/>
          <w:rtl/>
          <w:lang w:bidi="ar-AE"/>
        </w:rPr>
        <w:t>قيام</w:t>
      </w:r>
      <w:proofErr w:type="gramEnd"/>
      <w:r w:rsidRPr="00707915">
        <w:rPr>
          <w:rFonts w:hint="cs"/>
          <w:sz w:val="28"/>
          <w:szCs w:val="28"/>
          <w:rtl/>
          <w:lang w:bidi="ar-AE"/>
        </w:rPr>
        <w:t xml:space="preserve"> الانتفاضة الثانية 2000م</w:t>
      </w:r>
    </w:p>
    <w:p w:rsidR="0016615E" w:rsidRDefault="0016615E" w:rsidP="0016615E">
      <w:pPr>
        <w:bidi/>
        <w:rPr>
          <w:sz w:val="28"/>
          <w:szCs w:val="28"/>
          <w:lang w:bidi="ar-AE"/>
        </w:rPr>
      </w:pPr>
    </w:p>
    <w:p w:rsidR="00707915" w:rsidRPr="00707915" w:rsidRDefault="00707915" w:rsidP="00707915">
      <w:pPr>
        <w:bidi/>
        <w:rPr>
          <w:rFonts w:ascii="Agency FB" w:hAnsi="Agency FB"/>
          <w:sz w:val="52"/>
          <w:szCs w:val="52"/>
          <w:rtl/>
          <w:lang w:bidi="ar-AE"/>
        </w:rPr>
      </w:pPr>
      <w:r w:rsidRPr="00707915">
        <w:rPr>
          <w:rFonts w:ascii="Agency FB" w:hAnsi="Agency FB"/>
          <w:sz w:val="52"/>
          <w:szCs w:val="52"/>
          <w:rtl/>
          <w:lang w:bidi="ar-AE"/>
        </w:rPr>
        <w:lastRenderedPageBreak/>
        <w:t>أكمل الصفحة 66</w:t>
      </w:r>
    </w:p>
    <w:p w:rsidR="0016615E" w:rsidRDefault="0016615E" w:rsidP="0016615E">
      <w:pPr>
        <w:bidi/>
        <w:rPr>
          <w:sz w:val="28"/>
          <w:szCs w:val="28"/>
          <w:rtl/>
          <w:lang w:bidi="ar-AE"/>
        </w:rPr>
      </w:pPr>
    </w:p>
    <w:p w:rsidR="00BD3E4C" w:rsidRDefault="00BD3E4C" w:rsidP="00BD3E4C">
      <w:pPr>
        <w:bidi/>
        <w:rPr>
          <w:sz w:val="28"/>
          <w:szCs w:val="28"/>
          <w:rtl/>
          <w:lang w:bidi="ar-AE"/>
        </w:rPr>
      </w:pPr>
    </w:p>
    <w:p w:rsidR="004B0961" w:rsidRDefault="004B0961" w:rsidP="004B0961">
      <w:pPr>
        <w:bidi/>
        <w:rPr>
          <w:sz w:val="28"/>
          <w:szCs w:val="28"/>
          <w:rtl/>
          <w:lang w:bidi="ar-AE"/>
        </w:rPr>
      </w:pPr>
    </w:p>
    <w:p w:rsidR="00797016" w:rsidRPr="000878B7" w:rsidRDefault="00797016" w:rsidP="00797016">
      <w:pPr>
        <w:bidi/>
        <w:rPr>
          <w:sz w:val="28"/>
          <w:szCs w:val="28"/>
          <w:rtl/>
          <w:lang w:bidi="ar-AE"/>
        </w:rPr>
      </w:pPr>
    </w:p>
    <w:sectPr w:rsidR="00797016" w:rsidRPr="000878B7" w:rsidSect="00BA50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878B7"/>
    <w:rsid w:val="000878B7"/>
    <w:rsid w:val="000C54ED"/>
    <w:rsid w:val="0016615E"/>
    <w:rsid w:val="00455B57"/>
    <w:rsid w:val="004B0961"/>
    <w:rsid w:val="00707915"/>
    <w:rsid w:val="00797016"/>
    <w:rsid w:val="00BA506F"/>
    <w:rsid w:val="00BD3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9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2014-12-13T07:32:00Z</dcterms:created>
  <dcterms:modified xsi:type="dcterms:W3CDTF">2014-12-14T07:48:00Z</dcterms:modified>
</cp:coreProperties>
</file>