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6C7" w:rsidRDefault="00A81CF8" w:rsidP="009E36C7">
      <w:pPr>
        <w:rPr>
          <w:rtl/>
          <w:lang w:bidi="ar-AE"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E50E62" wp14:editId="3D658897">
                <wp:simplePos x="0" y="0"/>
                <wp:positionH relativeFrom="column">
                  <wp:posOffset>2009775</wp:posOffset>
                </wp:positionH>
                <wp:positionV relativeFrom="paragraph">
                  <wp:posOffset>-209550</wp:posOffset>
                </wp:positionV>
                <wp:extent cx="2371725" cy="419100"/>
                <wp:effectExtent l="0" t="0" r="28575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4191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6E1E" w:rsidRPr="00B14C0D" w:rsidRDefault="002B6E1E" w:rsidP="00A81CF8">
                            <w:pPr>
                              <w:jc w:val="right"/>
                              <w:rPr>
                                <w:rFonts w:ascii="Arial" w:eastAsia="Times New Roman" w:hAnsi="Calibri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14C0D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ورقة عمل </w:t>
                            </w:r>
                            <w:r w:rsidR="00B046F5" w:rsidRPr="00B14C0D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A81CF8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AE"/>
                              </w:rPr>
                              <w:t>المستظلون في ظل الرحمن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E50E62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9" o:spid="_x0000_s1026" type="#_x0000_t21" style="position:absolute;left:0;text-align:left;margin-left:158.25pt;margin-top:-16.5pt;width:186.75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" strokeweight="1pt">
                <v:stroke dashstyle="dash"/>
                <v:shadow color="#868686"/>
                <v:textbox>
                  <w:txbxContent>
                    <w:p w:rsidR="002B6E1E" w:rsidRPr="00B14C0D" w:rsidRDefault="002B6E1E" w:rsidP="00A81CF8">
                      <w:pPr>
                        <w:jc w:val="right"/>
                        <w:rPr>
                          <w:rFonts w:ascii="Arial" w:eastAsia="Times New Roman" w:hAnsi="Calibri" w:cs="Arial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B14C0D">
                        <w:rPr>
                          <w:rFonts w:ascii="Arial" w:eastAsia="Times New Roman" w:hAnsi="Arial" w:cs="Arial"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 xml:space="preserve">ورقة عمل </w:t>
                      </w:r>
                      <w:r w:rsidR="00B046F5" w:rsidRPr="00B14C0D">
                        <w:rPr>
                          <w:rFonts w:ascii="Arial" w:eastAsia="Times New Roman" w:hAnsi="Arial" w:cs="Arial"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 xml:space="preserve"> </w:t>
                      </w:r>
                      <w:r w:rsidR="00A81CF8">
                        <w:rPr>
                          <w:rFonts w:ascii="Arial" w:eastAsia="Times New Roman" w:hAnsi="Arial" w:cs="Arial"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>المستظلون في ظل الرحمن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25066F" wp14:editId="0D749051">
                <wp:simplePos x="0" y="0"/>
                <wp:positionH relativeFrom="column">
                  <wp:posOffset>4410075</wp:posOffset>
                </wp:positionH>
                <wp:positionV relativeFrom="paragraph">
                  <wp:posOffset>-517525</wp:posOffset>
                </wp:positionV>
                <wp:extent cx="2057400" cy="796925"/>
                <wp:effectExtent l="0" t="0" r="38100" b="60325"/>
                <wp:wrapNone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796925"/>
                        </a:xfrm>
                        <a:prstGeom prst="flowChartMultidocumen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B6E1E" w:rsidRPr="002B6E1E" w:rsidRDefault="003A051D" w:rsidP="004830C9">
                            <w:pPr>
                              <w:spacing w:line="240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مدرسة ..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5066F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28" o:spid="_x0000_s1027" type="#_x0000_t115" style="position:absolute;left:0;text-align:left;margin-left:347.25pt;margin-top:-40.75pt;width:162pt;height:6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2B6E1E" w:rsidRPr="002B6E1E" w:rsidRDefault="003A051D" w:rsidP="004830C9">
                      <w:pPr>
                        <w:spacing w:line="240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</w:pP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مدرسة ..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32768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348C1" wp14:editId="6C1AFFB5">
                <wp:simplePos x="0" y="0"/>
                <wp:positionH relativeFrom="column">
                  <wp:posOffset>-504825</wp:posOffset>
                </wp:positionH>
                <wp:positionV relativeFrom="paragraph">
                  <wp:posOffset>-517525</wp:posOffset>
                </wp:positionV>
                <wp:extent cx="2463165" cy="906780"/>
                <wp:effectExtent l="9525" t="6350" r="13335" b="2984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906780"/>
                        </a:xfrm>
                        <a:prstGeom prst="flowChartMultidocumen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95CEC" w:rsidRDefault="00695CEC" w:rsidP="00B046F5">
                            <w:pPr>
                              <w:spacing w:line="240" w:lineRule="auto"/>
                              <w:jc w:val="right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</w:pPr>
                            <w:r w:rsidRPr="00695CEC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المادة:</w:t>
                            </w:r>
                            <w:r w:rsidR="001146C6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695CEC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التربية الإسلامية</w:t>
                            </w:r>
                            <w:r w:rsidR="00872C6B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9A0AFC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   </w:t>
                            </w:r>
                            <w:r w:rsidR="00B046F5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الصف :السابع</w:t>
                            </w:r>
                            <w:r w:rsidR="00872C6B"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2"/>
                                <w:szCs w:val="22"/>
                                <w:lang w:bidi="ar-AE"/>
                              </w:rPr>
                              <w:t xml:space="preserve"> </w:t>
                            </w:r>
                          </w:p>
                          <w:p w:rsidR="00507C65" w:rsidRPr="00695CEC" w:rsidRDefault="00507C65" w:rsidP="004830C9">
                            <w:pPr>
                              <w:spacing w:line="240" w:lineRule="auto"/>
                              <w:jc w:val="right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التاريخ :</w:t>
                            </w:r>
                            <w:r w:rsidR="004830C9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/</w:t>
                            </w:r>
                            <w:r w:rsidR="00B046F5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10</w:t>
                            </w: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/201</w:t>
                            </w:r>
                            <w:r w:rsidR="004830C9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6</w:t>
                            </w:r>
                          </w:p>
                          <w:p w:rsidR="00695CEC" w:rsidRPr="00766C2F" w:rsidRDefault="00507C65" w:rsidP="00507C65">
                            <w:pPr>
                              <w:spacing w:line="240" w:lineRule="auto"/>
                              <w:jc w:val="right"/>
                              <w:rPr>
                                <w:rFonts w:ascii="Calibri" w:eastAsia="Times New Roman" w:hAnsi="Calibri" w:cs="Arial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5348C1" id="AutoShape 4" o:spid="_x0000_s1028" type="#_x0000_t115" style="position:absolute;left:0;text-align:left;margin-left:-39.75pt;margin-top:-40.75pt;width:193.95pt;height:7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95CEC" w:rsidRDefault="00695CEC" w:rsidP="00B046F5">
                      <w:pPr>
                        <w:spacing w:line="240" w:lineRule="auto"/>
                        <w:jc w:val="right"/>
                        <w:rPr>
                          <w:rFonts w:ascii="Calibri" w:eastAsia="Times New Roman" w:hAnsi="Calibri" w:cs="Arial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</w:pPr>
                      <w:r w:rsidRPr="00695CEC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المادة:</w:t>
                      </w:r>
                      <w:r w:rsidR="001146C6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</w:t>
                      </w:r>
                      <w:r w:rsidRPr="00695CEC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التربية الإسلامية</w:t>
                      </w:r>
                      <w:r w:rsidR="00872C6B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</w:t>
                      </w:r>
                      <w:r w:rsidR="009A0AFC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   </w:t>
                      </w:r>
                      <w:r w:rsidR="00B046F5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الصف :السابع</w:t>
                      </w:r>
                      <w:r w:rsidR="00872C6B">
                        <w:rPr>
                          <w:rFonts w:ascii="Calibri" w:eastAsia="Times New Roman" w:hAnsi="Calibri" w:cs="Arial"/>
                          <w:b/>
                          <w:bCs/>
                          <w:sz w:val="22"/>
                          <w:szCs w:val="22"/>
                          <w:lang w:bidi="ar-AE"/>
                        </w:rPr>
                        <w:t xml:space="preserve"> </w:t>
                      </w:r>
                    </w:p>
                    <w:p w:rsidR="00507C65" w:rsidRPr="00695CEC" w:rsidRDefault="00507C65" w:rsidP="004830C9">
                      <w:pPr>
                        <w:spacing w:line="240" w:lineRule="auto"/>
                        <w:jc w:val="right"/>
                        <w:rPr>
                          <w:rFonts w:ascii="Calibri" w:eastAsia="Times New Roman" w:hAnsi="Calibri" w:cs="Arial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</w:pP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التاريخ :</w:t>
                      </w:r>
                      <w:r w:rsidR="004830C9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    </w:t>
                      </w: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/</w:t>
                      </w:r>
                      <w:r w:rsidR="00B046F5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10</w:t>
                      </w: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/201</w:t>
                      </w:r>
                      <w:r w:rsidR="004830C9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6</w:t>
                      </w:r>
                    </w:p>
                    <w:p w:rsidR="00695CEC" w:rsidRPr="00766C2F" w:rsidRDefault="00507C65" w:rsidP="00507C65">
                      <w:pPr>
                        <w:spacing w:line="240" w:lineRule="auto"/>
                        <w:jc w:val="right"/>
                        <w:rPr>
                          <w:rFonts w:ascii="Calibri" w:eastAsia="Times New Roman" w:hAnsi="Calibri" w:cs="Arial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E36C7" w:rsidRDefault="00732768" w:rsidP="009E36C7">
      <w:pPr>
        <w:tabs>
          <w:tab w:val="left" w:pos="8355"/>
        </w:tabs>
        <w:rPr>
          <w:rtl/>
          <w:lang w:bidi="ar-AE"/>
        </w:rPr>
      </w:pPr>
      <w:r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57785</wp:posOffset>
                </wp:positionV>
                <wp:extent cx="3857625" cy="1428750"/>
                <wp:effectExtent l="0" t="0" r="28575" b="19050"/>
                <wp:wrapNone/>
                <wp:docPr id="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7625" cy="142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32768" w:rsidRPr="00732768" w:rsidRDefault="00732768" w:rsidP="0086055E">
                            <w:pPr>
                              <w:jc w:val="right"/>
                              <w:rPr>
                                <w:sz w:val="22"/>
                                <w:szCs w:val="22"/>
                                <w:rtl/>
                                <w:lang w:bidi="ar-SA"/>
                              </w:rPr>
                            </w:pPr>
                            <w:r w:rsidRPr="0073276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نواتج التعلم:</w:t>
                            </w:r>
                            <w:r w:rsidRPr="00732768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 xml:space="preserve">- </w:t>
                            </w:r>
                            <w:r w:rsidR="0086055E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يتوقع أسباب تخصيص الشباب بالذكر.</w:t>
                            </w:r>
                          </w:p>
                          <w:p w:rsidR="00732768" w:rsidRPr="00732768" w:rsidRDefault="00732768" w:rsidP="0086055E">
                            <w:pPr>
                              <w:jc w:val="right"/>
                              <w:rPr>
                                <w:sz w:val="22"/>
                                <w:szCs w:val="22"/>
                                <w:rtl/>
                                <w:lang w:bidi="ar-SA"/>
                              </w:rPr>
                            </w:pP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- ي</w:t>
                            </w:r>
                            <w:r w:rsidR="0086055E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ستنتج الأمور التي تساعد الشباب على العفة والاستقامة</w:t>
                            </w: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 xml:space="preserve">. </w:t>
                            </w:r>
                          </w:p>
                          <w:p w:rsidR="00732768" w:rsidRPr="00732768" w:rsidRDefault="00732768" w:rsidP="0086055E">
                            <w:pPr>
                              <w:jc w:val="right"/>
                              <w:rPr>
                                <w:sz w:val="22"/>
                                <w:szCs w:val="22"/>
                                <w:rtl/>
                                <w:lang w:bidi="ar-SA"/>
                              </w:rPr>
                            </w:pP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 xml:space="preserve">- </w:t>
                            </w:r>
                            <w:r w:rsidR="0086055E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يحدد دلالة بعض ألفاظ الحديث والرابط بين جميع الأعمال المذكورة</w:t>
                            </w: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.</w:t>
                            </w:r>
                          </w:p>
                          <w:p w:rsidR="00732768" w:rsidRDefault="0086055E" w:rsidP="00450042">
                            <w:pPr>
                              <w:jc w:val="right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يتوقع نتائج التزام أفر</w:t>
                            </w:r>
                            <w:r w:rsidR="00450042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اد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 xml:space="preserve"> المجتمع بالأعمال الواردة في الحديث الشريف.</w:t>
                            </w:r>
                            <w:r w:rsidR="00732768" w:rsidRPr="00732768">
                              <w:rPr>
                                <w:sz w:val="22"/>
                                <w:szCs w:val="22"/>
                                <w:lang w:bidi="ar-SA"/>
                              </w:rPr>
                              <w:t xml:space="preserve"> </w:t>
                            </w:r>
                            <w:r w:rsidR="00732768">
                              <w:rPr>
                                <w:lang w:bidi="ar-SA"/>
                              </w:rPr>
                              <w:t xml:space="preserve">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51" o:spid="_x0000_s1029" style="position:absolute;left:0;text-align:left;margin-left:94.5pt;margin-top:4.55pt;width:303.75pt;height:11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">
                <v:textbox>
                  <w:txbxContent>
                    <w:p w:rsidR="00732768" w:rsidRPr="00732768" w:rsidRDefault="00732768" w:rsidP="0086055E">
                      <w:pPr>
                        <w:jc w:val="right"/>
                        <w:rPr>
                          <w:sz w:val="22"/>
                          <w:szCs w:val="22"/>
                          <w:rtl/>
                          <w:lang w:bidi="ar-SA"/>
                        </w:rPr>
                      </w:pPr>
                      <w:r w:rsidRPr="0073276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نواتج التعلم:</w:t>
                      </w:r>
                      <w:r w:rsidRPr="00732768">
                        <w:rPr>
                          <w:rFonts w:hint="cs"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 xml:space="preserve">- </w:t>
                      </w:r>
                      <w:r w:rsidR="0086055E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يتوقع أسباب تخصيص الشباب بالذكر.</w:t>
                      </w:r>
                    </w:p>
                    <w:p w:rsidR="00732768" w:rsidRPr="00732768" w:rsidRDefault="00732768" w:rsidP="0086055E">
                      <w:pPr>
                        <w:jc w:val="right"/>
                        <w:rPr>
                          <w:sz w:val="22"/>
                          <w:szCs w:val="22"/>
                          <w:rtl/>
                          <w:lang w:bidi="ar-SA"/>
                        </w:rPr>
                      </w:pP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- ي</w:t>
                      </w:r>
                      <w:r w:rsidR="0086055E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ستنتج الأمور التي تساعد الشباب على العفة والاستقامة</w:t>
                      </w: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 xml:space="preserve">. </w:t>
                      </w:r>
                    </w:p>
                    <w:p w:rsidR="00732768" w:rsidRPr="00732768" w:rsidRDefault="00732768" w:rsidP="0086055E">
                      <w:pPr>
                        <w:jc w:val="right"/>
                        <w:rPr>
                          <w:sz w:val="22"/>
                          <w:szCs w:val="22"/>
                          <w:rtl/>
                          <w:lang w:bidi="ar-SA"/>
                        </w:rPr>
                      </w:pP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 xml:space="preserve">- </w:t>
                      </w:r>
                      <w:r w:rsidR="0086055E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يحدد دلالة بعض ألفاظ الحديث والرابط بين جميع الأعمال المذكورة</w:t>
                      </w: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.</w:t>
                      </w:r>
                    </w:p>
                    <w:p w:rsidR="00732768" w:rsidRDefault="0086055E" w:rsidP="00450042">
                      <w:pPr>
                        <w:jc w:val="right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يتوقع نتائج التزام أفر</w:t>
                      </w:r>
                      <w:r w:rsidR="00450042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اد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 xml:space="preserve"> المجتمع بالأعمال الواردة في الحديث الشريف.</w:t>
                      </w:r>
                      <w:r w:rsidR="00732768" w:rsidRPr="00732768">
                        <w:rPr>
                          <w:sz w:val="22"/>
                          <w:szCs w:val="22"/>
                          <w:lang w:bidi="ar-SA"/>
                        </w:rPr>
                        <w:t xml:space="preserve"> </w:t>
                      </w:r>
                      <w:r w:rsidR="00732768">
                        <w:rPr>
                          <w:lang w:bidi="ar-SA"/>
                        </w:rPr>
                        <w:t xml:space="preserve">-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72C6B" w:rsidRDefault="00F309C1" w:rsidP="00507C65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200660</wp:posOffset>
                </wp:positionV>
                <wp:extent cx="971550" cy="866775"/>
                <wp:effectExtent l="0" t="0" r="19050" b="28575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09C1" w:rsidRPr="00F309C1" w:rsidRDefault="00F309C1" w:rsidP="00F309C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F309C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عمل تعاوني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10" o:spid="_x0000_s1030" style="position:absolute;left:0;text-align:left;margin-left:405pt;margin-top:15.8pt;width:76.5pt;height:68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" fillcolor="white [3201]" strokecolor="black [3200]" strokeweight="2pt">
                <v:textbox>
                  <w:txbxContent>
                    <w:p w:rsidR="00F309C1" w:rsidRPr="00F309C1" w:rsidRDefault="00F309C1" w:rsidP="00F309C1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F309C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عمل تعاوني</w:t>
                      </w:r>
                    </w:p>
                  </w:txbxContent>
                </v:textbox>
              </v:oval>
            </w:pict>
          </mc:Fallback>
        </mc:AlternateContent>
      </w:r>
    </w:p>
    <w:p w:rsidR="004830C9" w:rsidRDefault="004830C9" w:rsidP="00507C65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SA"/>
        </w:rPr>
      </w:pPr>
    </w:p>
    <w:p w:rsidR="00732768" w:rsidRDefault="00732768" w:rsidP="00507C65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</w:p>
    <w:p w:rsidR="0046234F" w:rsidRDefault="0046234F" w:rsidP="00732768">
      <w:pPr>
        <w:bidi/>
        <w:spacing w:after="0" w:line="240" w:lineRule="auto"/>
        <w:rPr>
          <w:sz w:val="27"/>
          <w:szCs w:val="27"/>
          <w:lang w:bidi="ar-SA"/>
        </w:rPr>
      </w:pPr>
    </w:p>
    <w:p w:rsidR="00732768" w:rsidRDefault="0046234F" w:rsidP="0046234F">
      <w:pPr>
        <w:bidi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sz w:val="27"/>
          <w:szCs w:val="27"/>
          <w:rtl/>
          <w:lang w:bidi="ar-SA"/>
        </w:rPr>
        <w:t>عن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أبي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هريرة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رضي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الله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عنه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عن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النبي</w:t>
      </w:r>
      <w:r>
        <w:rPr>
          <w:rFonts w:hint="cs"/>
          <w:sz w:val="27"/>
          <w:szCs w:val="27"/>
          <w:rtl/>
          <w:lang w:bidi="ar-SA"/>
        </w:rPr>
        <w:t xml:space="preserve"> </w:t>
      </w:r>
      <w:r>
        <w:rPr>
          <w:rFonts w:hint="cs"/>
          <w:sz w:val="27"/>
          <w:szCs w:val="27"/>
          <w:lang w:bidi="ar-SA"/>
        </w:rPr>
        <w:sym w:font="AGA Arabesque" w:char="F072"/>
      </w:r>
      <w:r>
        <w:rPr>
          <w:rFonts w:hint="cs"/>
          <w:sz w:val="27"/>
          <w:szCs w:val="27"/>
          <w:rtl/>
          <w:lang w:bidi="ar-SA"/>
        </w:rPr>
        <w:t xml:space="preserve"> 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قال</w:t>
      </w:r>
      <w:r>
        <w:rPr>
          <w:rFonts w:ascii="Arial"/>
          <w:sz w:val="27"/>
          <w:szCs w:val="27"/>
          <w:rtl/>
        </w:rPr>
        <w:t xml:space="preserve"> : " </w:t>
      </w:r>
      <w:r>
        <w:rPr>
          <w:sz w:val="27"/>
          <w:szCs w:val="27"/>
          <w:rtl/>
          <w:lang w:bidi="ar-SA"/>
        </w:rPr>
        <w:t>سبعة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يظلهم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الله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في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ظله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يوم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لا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ظل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إلا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ظله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،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إمام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عادل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وشاب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نشأ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في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عبادة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الله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،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ورجل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قلبه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معلق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بالمساجد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،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ورجلان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تحابا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في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الله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اجتمعا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عليه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وتفرقا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عليه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،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ورجل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دعته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امرأة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ذات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منصب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وجمال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فقال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إني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أخاف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الله</w:t>
      </w:r>
      <w:r>
        <w:rPr>
          <w:rFonts w:ascii="Arial"/>
          <w:sz w:val="27"/>
          <w:szCs w:val="27"/>
          <w:rtl/>
        </w:rPr>
        <w:t xml:space="preserve"> . </w:t>
      </w:r>
      <w:r>
        <w:rPr>
          <w:sz w:val="27"/>
          <w:szCs w:val="27"/>
          <w:rtl/>
          <w:lang w:bidi="ar-SA"/>
        </w:rPr>
        <w:t>ورجل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تصدق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بصدقة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فأخفاها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حتى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لا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تعلم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شماله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ما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تنفق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يمينه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،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ورجل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ذكر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الله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خالياً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ففاضت</w:t>
      </w:r>
      <w:r>
        <w:rPr>
          <w:rFonts w:ascii="Arial"/>
          <w:sz w:val="27"/>
          <w:szCs w:val="27"/>
          <w:rtl/>
        </w:rPr>
        <w:t xml:space="preserve"> </w:t>
      </w:r>
      <w:r>
        <w:rPr>
          <w:sz w:val="27"/>
          <w:szCs w:val="27"/>
          <w:rtl/>
          <w:lang w:bidi="ar-SA"/>
        </w:rPr>
        <w:t>عيناه</w:t>
      </w:r>
      <w:r>
        <w:rPr>
          <w:rFonts w:ascii="Arial"/>
          <w:sz w:val="27"/>
          <w:szCs w:val="27"/>
          <w:rtl/>
        </w:rPr>
        <w:t xml:space="preserve"> "</w:t>
      </w:r>
    </w:p>
    <w:p w:rsidR="0046234F" w:rsidRDefault="0046234F" w:rsidP="0046234F">
      <w:pPr>
        <w:bidi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</w:p>
    <w:p w:rsidR="00B046F5" w:rsidRDefault="00732768" w:rsidP="0046234F">
      <w:pPr>
        <w:bidi/>
        <w:spacing w:after="0"/>
        <w:jc w:val="lowKashida"/>
        <w:rPr>
          <w:rFonts w:ascii="Arial" w:hAnsi="Arial" w:cs="Arial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1) </w:t>
      </w:r>
      <w:r w:rsidR="0046234F">
        <w:rPr>
          <w:rFonts w:ascii="Arial" w:hAnsi="Arial" w:cs="Arial" w:hint="cs"/>
          <w:sz w:val="28"/>
          <w:szCs w:val="28"/>
          <w:rtl/>
          <w:lang w:bidi="ar-AE"/>
        </w:rPr>
        <w:t xml:space="preserve">توقع الأسباب لتخصيص الرسول </w:t>
      </w:r>
      <w:r w:rsidR="0046234F" w:rsidRPr="0046234F">
        <w:rPr>
          <w:rFonts w:ascii="Arial" w:hAnsi="Arial" w:cs="Arial"/>
          <w:sz w:val="28"/>
          <w:szCs w:val="28"/>
          <w:lang w:bidi="ar-SA"/>
        </w:rPr>
        <w:sym w:font="AGA Arabesque" w:char="F072"/>
      </w:r>
      <w:r w:rsidR="0046234F">
        <w:rPr>
          <w:rFonts w:ascii="Arial" w:hAnsi="Arial" w:cs="Arial" w:hint="cs"/>
          <w:sz w:val="28"/>
          <w:szCs w:val="28"/>
          <w:rtl/>
          <w:lang w:bidi="ar-SA"/>
        </w:rPr>
        <w:t xml:space="preserve"> الشباب بالذكر</w:t>
      </w:r>
      <w:r w:rsidR="00B046F5">
        <w:rPr>
          <w:rFonts w:ascii="Arial" w:hAnsi="Arial" w:cs="Arial"/>
          <w:sz w:val="28"/>
          <w:szCs w:val="28"/>
          <w:rtl/>
          <w:lang w:bidi="ar-AE"/>
        </w:rPr>
        <w:t>؟</w:t>
      </w:r>
    </w:p>
    <w:p w:rsidR="0046234F" w:rsidRPr="0046234F" w:rsidRDefault="0046234F" w:rsidP="0046234F">
      <w:pPr>
        <w:bidi/>
        <w:spacing w:after="0"/>
        <w:jc w:val="lowKashida"/>
        <w:rPr>
          <w:rFonts w:ascii="Arial" w:hAnsi="Arial" w:cs="Arial"/>
          <w:sz w:val="28"/>
          <w:szCs w:val="28"/>
          <w:lang w:bidi="ar-AE"/>
        </w:rPr>
      </w:pPr>
      <w:r w:rsidRPr="0046234F">
        <w:rPr>
          <w:rFonts w:ascii="Arial" w:hAnsi="Arial" w:cs="Arial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46234F" w:rsidRPr="0046234F" w:rsidRDefault="0046234F" w:rsidP="0046234F">
      <w:pPr>
        <w:bidi/>
        <w:spacing w:after="0"/>
        <w:jc w:val="lowKashida"/>
        <w:rPr>
          <w:rFonts w:ascii="Arial" w:hAnsi="Arial" w:cs="Arial"/>
          <w:sz w:val="28"/>
          <w:szCs w:val="28"/>
          <w:lang w:bidi="ar-AE"/>
        </w:rPr>
      </w:pPr>
      <w:r w:rsidRPr="0046234F">
        <w:rPr>
          <w:rFonts w:ascii="Arial" w:hAnsi="Arial" w:cs="Arial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46234F" w:rsidRPr="0046234F" w:rsidRDefault="0046234F" w:rsidP="0046234F">
      <w:pPr>
        <w:bidi/>
        <w:spacing w:after="0"/>
        <w:jc w:val="lowKashida"/>
        <w:rPr>
          <w:rFonts w:ascii="Arial" w:hAnsi="Arial" w:cs="Arial"/>
          <w:sz w:val="28"/>
          <w:szCs w:val="28"/>
          <w:lang w:bidi="ar-AE"/>
        </w:rPr>
      </w:pPr>
      <w:r w:rsidRPr="0046234F">
        <w:rPr>
          <w:rFonts w:ascii="Arial" w:hAnsi="Arial" w:cs="Arial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732768" w:rsidRPr="0046234F" w:rsidRDefault="00732768" w:rsidP="00732768">
      <w:pPr>
        <w:pStyle w:val="ListParagraph"/>
        <w:bidi/>
        <w:spacing w:after="0"/>
        <w:jc w:val="lowKashida"/>
        <w:rPr>
          <w:rFonts w:ascii="Arial" w:hAnsi="Arial" w:cs="Arial"/>
          <w:sz w:val="28"/>
          <w:szCs w:val="28"/>
          <w:rtl/>
          <w:lang w:bidi="ar-AE"/>
        </w:rPr>
      </w:pPr>
    </w:p>
    <w:p w:rsidR="00B046F5" w:rsidRDefault="00732768" w:rsidP="00F309C1">
      <w:pPr>
        <w:bidi/>
        <w:spacing w:after="0"/>
        <w:jc w:val="lowKashida"/>
        <w:rPr>
          <w:rFonts w:ascii="Microsoft Sans Serif" w:hAnsi="Microsoft Sans Serif" w:cs="Microsoft Sans Serif"/>
          <w:color w:val="800080"/>
          <w:sz w:val="28"/>
          <w:szCs w:val="28"/>
          <w:lang w:bidi="ar-SA"/>
        </w:rPr>
      </w:pPr>
      <w:r>
        <w:rPr>
          <w:rFonts w:ascii="Arial" w:hAnsi="Arial" w:cs="Arial" w:hint="cs"/>
          <w:noProof/>
          <w:sz w:val="28"/>
          <w:szCs w:val="28"/>
          <w:rtl/>
          <w:lang w:bidi="ar-SA"/>
        </w:rPr>
        <w:t>2</w:t>
      </w:r>
      <w:r w:rsidR="00B046F5">
        <w:rPr>
          <w:rFonts w:ascii="Arial" w:hAnsi="Arial" w:cs="Arial"/>
          <w:sz w:val="28"/>
          <w:szCs w:val="28"/>
          <w:rtl/>
          <w:lang w:bidi="ar-AE"/>
        </w:rPr>
        <w:t xml:space="preserve">) </w:t>
      </w:r>
      <w:r w:rsidR="00F309C1">
        <w:rPr>
          <w:rFonts w:ascii="Arial" w:hAnsi="Arial" w:cs="Arial" w:hint="cs"/>
          <w:sz w:val="28"/>
          <w:szCs w:val="28"/>
          <w:rtl/>
          <w:lang w:bidi="ar-AE"/>
        </w:rPr>
        <w:t>أكمل الأمور التي تساعد الشباب على العفة والاستقامة.</w:t>
      </w:r>
      <w:r w:rsidR="00B046F5">
        <w:rPr>
          <w:rFonts w:ascii="Arial" w:hAnsi="Arial" w:cs="Arial"/>
          <w:sz w:val="28"/>
          <w:szCs w:val="28"/>
          <w:rtl/>
          <w:lang w:bidi="ar-AE"/>
        </w:rPr>
        <w:t xml:space="preserve">       </w:t>
      </w:r>
    </w:p>
    <w:p w:rsidR="00732768" w:rsidRDefault="00F309C1" w:rsidP="00732768">
      <w:pPr>
        <w:pStyle w:val="ListParagraph"/>
        <w:bidi/>
        <w:spacing w:after="0"/>
        <w:jc w:val="left"/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98F1EF" wp14:editId="2C864933">
                <wp:simplePos x="0" y="0"/>
                <wp:positionH relativeFrom="column">
                  <wp:posOffset>-485775</wp:posOffset>
                </wp:positionH>
                <wp:positionV relativeFrom="paragraph">
                  <wp:posOffset>244475</wp:posOffset>
                </wp:positionV>
                <wp:extent cx="1600200" cy="590550"/>
                <wp:effectExtent l="0" t="0" r="19050" b="1905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F52DC5" id="مستطيل مستدير الزوايا 9" o:spid="_x0000_s1026" style="position:absolute;left:0;text-align:left;margin-left:-38.25pt;margin-top:19.25pt;width:126pt;height:46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" fillcolor="white [3201]" strokecolor="black [3200]" strokeweight="2pt"/>
            </w:pict>
          </mc:Fallback>
        </mc:AlternateContent>
      </w:r>
    </w:p>
    <w:p w:rsidR="00F309C1" w:rsidRDefault="00F309C1" w:rsidP="00F309C1">
      <w:pPr>
        <w:pStyle w:val="ListParagraph"/>
        <w:bidi/>
        <w:spacing w:after="0"/>
        <w:jc w:val="left"/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7EBF89" wp14:editId="2B86BD6B">
                <wp:simplePos x="0" y="0"/>
                <wp:positionH relativeFrom="column">
                  <wp:posOffset>1285875</wp:posOffset>
                </wp:positionH>
                <wp:positionV relativeFrom="paragraph">
                  <wp:posOffset>19050</wp:posOffset>
                </wp:positionV>
                <wp:extent cx="1600200" cy="590550"/>
                <wp:effectExtent l="0" t="0" r="19050" b="1905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6E31C04" id="مستطيل مستدير الزوايا 8" o:spid="_x0000_s1026" style="position:absolute;left:0;text-align:left;margin-left:101.25pt;margin-top:1.5pt;width:126pt;height:46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" fillcolor="white [3201]" strokecolor="black [3200]" strokeweight="2pt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E6BADB" wp14:editId="399B2738">
                <wp:simplePos x="0" y="0"/>
                <wp:positionH relativeFrom="column">
                  <wp:posOffset>4810125</wp:posOffset>
                </wp:positionH>
                <wp:positionV relativeFrom="paragraph">
                  <wp:posOffset>9525</wp:posOffset>
                </wp:positionV>
                <wp:extent cx="1600200" cy="590550"/>
                <wp:effectExtent l="0" t="0" r="1905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09C1" w:rsidRPr="00F309C1" w:rsidRDefault="00F309C1" w:rsidP="00F309C1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F309C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7E6BADB" id="مستطيل مستدير الزوايا 6" o:spid="_x0000_s1031" style="position:absolute;left:0;text-align:left;margin-left:378.75pt;margin-top:.75pt;width:126pt;height:46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" fillcolor="white [3201]" strokecolor="black [3200]" strokeweight="2pt">
                <v:textbox>
                  <w:txbxContent>
                    <w:p w:rsidR="00F309C1" w:rsidRPr="00F309C1" w:rsidRDefault="00F309C1" w:rsidP="00F309C1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F309C1"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التوكل على الله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C6A03" wp14:editId="78BBA052">
                <wp:simplePos x="0" y="0"/>
                <wp:positionH relativeFrom="column">
                  <wp:posOffset>3076575</wp:posOffset>
                </wp:positionH>
                <wp:positionV relativeFrom="paragraph">
                  <wp:posOffset>9525</wp:posOffset>
                </wp:positionV>
                <wp:extent cx="1600200" cy="59055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FF9BC84" id="مستطيل مستدير الزوايا 7" o:spid="_x0000_s1026" style="position:absolute;left:0;text-align:left;margin-left:242.25pt;margin-top:.75pt;width:126pt;height:4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" fillcolor="white [3201]" strokecolor="black [3200]" strokeweight="2pt"/>
            </w:pict>
          </mc:Fallback>
        </mc:AlternateContent>
      </w:r>
    </w:p>
    <w:p w:rsidR="00F309C1" w:rsidRDefault="00F309C1" w:rsidP="00F309C1">
      <w:pPr>
        <w:pStyle w:val="ListParagraph"/>
        <w:bidi/>
        <w:spacing w:after="0"/>
        <w:jc w:val="left"/>
        <w:rPr>
          <w:rFonts w:ascii="Arial" w:hAnsi="Arial" w:cs="Arial"/>
          <w:sz w:val="28"/>
          <w:szCs w:val="28"/>
          <w:rtl/>
          <w:lang w:bidi="ar-AE"/>
        </w:rPr>
      </w:pPr>
    </w:p>
    <w:p w:rsidR="00F309C1" w:rsidRDefault="00F309C1" w:rsidP="00F309C1">
      <w:pPr>
        <w:pStyle w:val="ListParagraph"/>
        <w:bidi/>
        <w:spacing w:after="0"/>
        <w:jc w:val="left"/>
        <w:rPr>
          <w:rFonts w:ascii="Arial" w:hAnsi="Arial" w:cs="Arial"/>
          <w:sz w:val="28"/>
          <w:szCs w:val="28"/>
          <w:rtl/>
          <w:lang w:bidi="ar-AE"/>
        </w:rPr>
      </w:pPr>
    </w:p>
    <w:p w:rsidR="00F309C1" w:rsidRPr="00F309C1" w:rsidRDefault="00F309C1" w:rsidP="00F309C1">
      <w:pPr>
        <w:pStyle w:val="ListParagraph"/>
        <w:bidi/>
        <w:spacing w:after="0"/>
        <w:jc w:val="left"/>
        <w:rPr>
          <w:rFonts w:ascii="Arial" w:hAnsi="Arial" w:cs="Arial"/>
          <w:sz w:val="18"/>
          <w:szCs w:val="18"/>
          <w:rtl/>
          <w:lang w:bidi="ar-AE"/>
        </w:rPr>
      </w:pPr>
    </w:p>
    <w:p w:rsidR="00B046F5" w:rsidRDefault="00732768" w:rsidP="0086055E">
      <w:pPr>
        <w:bidi/>
        <w:spacing w:after="0"/>
        <w:jc w:val="lowKashida"/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3</w:t>
      </w:r>
      <w:r w:rsidR="00B046F5">
        <w:rPr>
          <w:rFonts w:ascii="Arial" w:hAnsi="Arial" w:cs="Arial"/>
          <w:sz w:val="28"/>
          <w:szCs w:val="28"/>
          <w:rtl/>
          <w:lang w:bidi="ar-AE"/>
        </w:rPr>
        <w:t xml:space="preserve">) ما </w:t>
      </w:r>
      <w:r w:rsidR="0086055E">
        <w:rPr>
          <w:rFonts w:ascii="Arial" w:hAnsi="Arial" w:cs="Arial" w:hint="cs"/>
          <w:sz w:val="28"/>
          <w:szCs w:val="28"/>
          <w:rtl/>
          <w:lang w:bidi="ar-AE"/>
        </w:rPr>
        <w:t>دلالة "حتى لا تعلم شماله ما تنفق يمينه" في الحديث الشريف ؟</w:t>
      </w:r>
      <w:r w:rsidR="00B046F5">
        <w:rPr>
          <w:rFonts w:ascii="Arial" w:hAnsi="Arial" w:cs="Arial"/>
          <w:sz w:val="28"/>
          <w:szCs w:val="28"/>
          <w:rtl/>
          <w:lang w:bidi="ar-AE"/>
        </w:rPr>
        <w:t xml:space="preserve"> </w:t>
      </w:r>
    </w:p>
    <w:p w:rsidR="00B046F5" w:rsidRDefault="00B046F5" w:rsidP="00B046F5">
      <w:pPr>
        <w:spacing w:after="0"/>
        <w:jc w:val="right"/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/>
          <w:sz w:val="28"/>
          <w:szCs w:val="28"/>
          <w:rtl/>
          <w:lang w:bidi="ar-AE"/>
        </w:rPr>
        <w:t>.......................................................................................................................</w:t>
      </w:r>
    </w:p>
    <w:p w:rsidR="004830C9" w:rsidRPr="0086055E" w:rsidRDefault="004830C9" w:rsidP="00B046F5">
      <w:pPr>
        <w:spacing w:after="0"/>
        <w:jc w:val="right"/>
        <w:rPr>
          <w:rFonts w:asciiTheme="minorBidi" w:hAnsiTheme="minorBidi"/>
          <w:color w:val="000000" w:themeColor="text1"/>
          <w:sz w:val="22"/>
          <w:szCs w:val="22"/>
          <w:shd w:val="clear" w:color="auto" w:fill="FFFFFF"/>
          <w:lang w:bidi="ar-AE"/>
        </w:rPr>
      </w:pPr>
    </w:p>
    <w:p w:rsidR="00B046F5" w:rsidRDefault="00732768" w:rsidP="0086055E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4</w:t>
      </w:r>
      <w:r w:rsidR="0086055E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) </w:t>
      </w:r>
      <w:r w:rsidR="0086055E"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أوجد قاسماً مشتركاً بين الأعمال المذكورة في الحديث الشريف.</w:t>
      </w:r>
    </w:p>
    <w:p w:rsidR="00B046F5" w:rsidRDefault="00B046F5" w:rsidP="00B046F5">
      <w:pPr>
        <w:spacing w:after="0"/>
        <w:jc w:val="right"/>
        <w:rPr>
          <w:rFonts w:ascii="Arial" w:hAnsi="Arial" w:cs="Arial"/>
          <w:color w:val="000000" w:themeColor="text1"/>
          <w:sz w:val="28"/>
          <w:szCs w:val="28"/>
          <w:rtl/>
          <w:lang w:bidi="ar-AE"/>
        </w:rPr>
      </w:pPr>
      <w:r>
        <w:rPr>
          <w:rFonts w:ascii="Arial" w:hAnsi="Arial" w:cs="Arial"/>
          <w:color w:val="000000" w:themeColor="text1"/>
          <w:sz w:val="28"/>
          <w:szCs w:val="28"/>
          <w:rtl/>
          <w:lang w:bidi="ar-AE"/>
        </w:rPr>
        <w:t xml:space="preserve"> .....................................................................................................................</w:t>
      </w:r>
    </w:p>
    <w:p w:rsidR="004830C9" w:rsidRDefault="004830C9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</w:p>
    <w:p w:rsidR="00B046F5" w:rsidRDefault="00732768" w:rsidP="0086055E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5</w:t>
      </w:r>
      <w:r w:rsidR="0086055E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)</w:t>
      </w:r>
      <w:r w:rsidR="0086055E"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ماذا تتوقع لو التزم كل أفراد المجتمع بالأعمال المذكورة في الحديث الشريف</w:t>
      </w:r>
      <w:r w:rsidR="00B046F5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؟</w:t>
      </w:r>
    </w:p>
    <w:p w:rsidR="00B046F5" w:rsidRDefault="00B046F5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....................................................................................................................</w:t>
      </w:r>
    </w:p>
    <w:p w:rsidR="0086055E" w:rsidRDefault="0086055E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.....................................................................................................................</w:t>
      </w:r>
    </w:p>
    <w:p w:rsidR="004830C9" w:rsidRDefault="004830C9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</w:p>
    <w:p w:rsidR="00B046F5" w:rsidRDefault="00732768" w:rsidP="0086055E">
      <w:pPr>
        <w:spacing w:line="240" w:lineRule="auto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6</w:t>
      </w:r>
      <w:r w:rsidR="00B046F5"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) </w:t>
      </w:r>
      <w:r w:rsidR="0086055E"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ماذا ستفعل لتكون مواطناً صالحاً في المجتمع</w:t>
      </w:r>
      <w:r w:rsidR="00B046F5"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؟</w:t>
      </w:r>
    </w:p>
    <w:p w:rsidR="00732768" w:rsidRDefault="00B046F5" w:rsidP="0086055E">
      <w:pPr>
        <w:pStyle w:val="ListParagraph"/>
        <w:spacing w:line="240" w:lineRule="auto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lang w:bidi="ar-SA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.............................................................................</w:t>
      </w:r>
      <w:r w:rsidR="0086055E"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...............................</w:t>
      </w:r>
    </w:p>
    <w:sectPr w:rsidR="00732768" w:rsidSect="00507C65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A57" w:rsidRDefault="00344A57" w:rsidP="002B6E1E">
      <w:pPr>
        <w:spacing w:after="0" w:line="240" w:lineRule="auto"/>
      </w:pPr>
      <w:r>
        <w:separator/>
      </w:r>
    </w:p>
  </w:endnote>
  <w:endnote w:type="continuationSeparator" w:id="0">
    <w:p w:rsidR="00344A57" w:rsidRDefault="00344A57" w:rsidP="002B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1D1" w:rsidRPr="00DB01D1" w:rsidRDefault="00DB01D1" w:rsidP="00DB01D1">
    <w:pPr>
      <w:pStyle w:val="Footer"/>
      <w:jc w:val="center"/>
      <w:rPr>
        <w:b/>
        <w:bCs/>
        <w:sz w:val="28"/>
        <w:szCs w:val="28"/>
        <w:rtl/>
        <w:lang w:bidi="ar-SA"/>
      </w:rPr>
    </w:pPr>
    <w:r w:rsidRPr="00DB01D1">
      <w:rPr>
        <w:rFonts w:hint="cs"/>
        <w:b/>
        <w:bCs/>
        <w:sz w:val="28"/>
        <w:szCs w:val="28"/>
        <w:rtl/>
        <w:lang w:bidi="ar-SA"/>
      </w:rPr>
      <w:t>وفقكم الله للأعمال الصالحة وجعلكم من المستظلين في ظل عرشه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A57" w:rsidRDefault="00344A57" w:rsidP="002B6E1E">
      <w:pPr>
        <w:spacing w:after="0" w:line="240" w:lineRule="auto"/>
      </w:pPr>
      <w:r>
        <w:separator/>
      </w:r>
    </w:p>
  </w:footnote>
  <w:footnote w:type="continuationSeparator" w:id="0">
    <w:p w:rsidR="00344A57" w:rsidRDefault="00344A57" w:rsidP="002B6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A700D"/>
    <w:multiLevelType w:val="hybridMultilevel"/>
    <w:tmpl w:val="7A00D416"/>
    <w:lvl w:ilvl="0" w:tplc="7102EDB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D17B4"/>
    <w:multiLevelType w:val="hybridMultilevel"/>
    <w:tmpl w:val="FCA02E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A64EA"/>
    <w:multiLevelType w:val="hybridMultilevel"/>
    <w:tmpl w:val="72BC2B50"/>
    <w:lvl w:ilvl="0" w:tplc="A4BE8B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90766"/>
    <w:multiLevelType w:val="hybridMultilevel"/>
    <w:tmpl w:val="CCE28BD8"/>
    <w:lvl w:ilvl="0" w:tplc="6BB8E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A6415"/>
    <w:multiLevelType w:val="hybridMultilevel"/>
    <w:tmpl w:val="8A88E93E"/>
    <w:lvl w:ilvl="0" w:tplc="13B445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EA2DBA"/>
    <w:multiLevelType w:val="hybridMultilevel"/>
    <w:tmpl w:val="2CDAEFA6"/>
    <w:lvl w:ilvl="0" w:tplc="F73ED23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E86CA0"/>
    <w:multiLevelType w:val="hybridMultilevel"/>
    <w:tmpl w:val="03B6DB7A"/>
    <w:lvl w:ilvl="0" w:tplc="B39ABA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76145"/>
    <w:multiLevelType w:val="hybridMultilevel"/>
    <w:tmpl w:val="D5F6E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95509F"/>
    <w:multiLevelType w:val="hybridMultilevel"/>
    <w:tmpl w:val="DC02DE10"/>
    <w:lvl w:ilvl="0" w:tplc="69F8D2FE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4253CD"/>
    <w:multiLevelType w:val="hybridMultilevel"/>
    <w:tmpl w:val="5E544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1499D"/>
    <w:multiLevelType w:val="hybridMultilevel"/>
    <w:tmpl w:val="86D86FDA"/>
    <w:lvl w:ilvl="0" w:tplc="0CE4CA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792AFB"/>
    <w:multiLevelType w:val="hybridMultilevel"/>
    <w:tmpl w:val="15526B6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EC"/>
    <w:rsid w:val="00017AF2"/>
    <w:rsid w:val="000805B2"/>
    <w:rsid w:val="001146C6"/>
    <w:rsid w:val="00146B88"/>
    <w:rsid w:val="00160EC2"/>
    <w:rsid w:val="001B14AC"/>
    <w:rsid w:val="00246EC1"/>
    <w:rsid w:val="002B6E1E"/>
    <w:rsid w:val="002F7BF2"/>
    <w:rsid w:val="0032005F"/>
    <w:rsid w:val="00344A57"/>
    <w:rsid w:val="00393911"/>
    <w:rsid w:val="003A051D"/>
    <w:rsid w:val="003C2EC7"/>
    <w:rsid w:val="00427D54"/>
    <w:rsid w:val="00450042"/>
    <w:rsid w:val="0046234F"/>
    <w:rsid w:val="00476987"/>
    <w:rsid w:val="004830C9"/>
    <w:rsid w:val="004F2362"/>
    <w:rsid w:val="00507C65"/>
    <w:rsid w:val="0054571B"/>
    <w:rsid w:val="005861F8"/>
    <w:rsid w:val="005A6A65"/>
    <w:rsid w:val="006250B4"/>
    <w:rsid w:val="006556A3"/>
    <w:rsid w:val="00695CEC"/>
    <w:rsid w:val="006B1C4E"/>
    <w:rsid w:val="006E6DC6"/>
    <w:rsid w:val="00725840"/>
    <w:rsid w:val="00732768"/>
    <w:rsid w:val="007A0B31"/>
    <w:rsid w:val="007D4095"/>
    <w:rsid w:val="007E790E"/>
    <w:rsid w:val="007F78B4"/>
    <w:rsid w:val="0086055E"/>
    <w:rsid w:val="00867080"/>
    <w:rsid w:val="00872C6B"/>
    <w:rsid w:val="008F374E"/>
    <w:rsid w:val="008F6BEE"/>
    <w:rsid w:val="00942E4C"/>
    <w:rsid w:val="00960621"/>
    <w:rsid w:val="0096177D"/>
    <w:rsid w:val="00995AAD"/>
    <w:rsid w:val="009A0AFC"/>
    <w:rsid w:val="009E36C7"/>
    <w:rsid w:val="00A411F0"/>
    <w:rsid w:val="00A64024"/>
    <w:rsid w:val="00A7721D"/>
    <w:rsid w:val="00A81CF8"/>
    <w:rsid w:val="00AC6387"/>
    <w:rsid w:val="00AE3F1E"/>
    <w:rsid w:val="00AF7C88"/>
    <w:rsid w:val="00B046F5"/>
    <w:rsid w:val="00B14C0D"/>
    <w:rsid w:val="00B24068"/>
    <w:rsid w:val="00BD65DF"/>
    <w:rsid w:val="00BF0F6B"/>
    <w:rsid w:val="00C44FA5"/>
    <w:rsid w:val="00D47124"/>
    <w:rsid w:val="00D66A3A"/>
    <w:rsid w:val="00DB01D1"/>
    <w:rsid w:val="00DB09BD"/>
    <w:rsid w:val="00DB2EFB"/>
    <w:rsid w:val="00DE257E"/>
    <w:rsid w:val="00F05191"/>
    <w:rsid w:val="00F242E1"/>
    <w:rsid w:val="00F26215"/>
    <w:rsid w:val="00F309C1"/>
    <w:rsid w:val="00F3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10F08CF-1B7E-46E3-8D09-F8068559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4AC"/>
  </w:style>
  <w:style w:type="paragraph" w:styleId="Heading1">
    <w:name w:val="heading 1"/>
    <w:basedOn w:val="Normal"/>
    <w:next w:val="Normal"/>
    <w:link w:val="Heading1Char"/>
    <w:uiPriority w:val="9"/>
    <w:qFormat/>
    <w:rsid w:val="001B14A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4A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4A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4A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4A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4A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4A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4A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4A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4AC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4AC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4AC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4AC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4A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4A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4A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4A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4A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4A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B14A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B14A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4A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B14AC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1B14AC"/>
    <w:rPr>
      <w:b/>
      <w:color w:val="C0504D" w:themeColor="accent2"/>
    </w:rPr>
  </w:style>
  <w:style w:type="character" w:styleId="Emphasis">
    <w:name w:val="Emphasis"/>
    <w:uiPriority w:val="20"/>
    <w:qFormat/>
    <w:rsid w:val="001B14AC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1B14A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B14AC"/>
  </w:style>
  <w:style w:type="paragraph" w:styleId="ListParagraph">
    <w:name w:val="List Paragraph"/>
    <w:basedOn w:val="Normal"/>
    <w:uiPriority w:val="34"/>
    <w:qFormat/>
    <w:rsid w:val="001B14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B14A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B14A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4A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4A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1B14AC"/>
    <w:rPr>
      <w:i/>
    </w:rPr>
  </w:style>
  <w:style w:type="character" w:styleId="IntenseEmphasis">
    <w:name w:val="Intense Emphasis"/>
    <w:uiPriority w:val="21"/>
    <w:qFormat/>
    <w:rsid w:val="001B14A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1B14AC"/>
    <w:rPr>
      <w:b/>
    </w:rPr>
  </w:style>
  <w:style w:type="character" w:styleId="IntenseReference">
    <w:name w:val="Intense Reference"/>
    <w:uiPriority w:val="32"/>
    <w:qFormat/>
    <w:rsid w:val="001B14A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B14A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4A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C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E1E"/>
  </w:style>
  <w:style w:type="paragraph" w:styleId="Footer">
    <w:name w:val="footer"/>
    <w:basedOn w:val="Normal"/>
    <w:link w:val="FooterChar"/>
    <w:uiPriority w:val="99"/>
    <w:unhideWhenUsed/>
    <w:rsid w:val="002B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E1E"/>
  </w:style>
  <w:style w:type="paragraph" w:customStyle="1" w:styleId="ListParagraph1">
    <w:name w:val="List Paragraph1"/>
    <w:basedOn w:val="Normal"/>
    <w:rsid w:val="00146B88"/>
    <w:pPr>
      <w:spacing w:after="0" w:line="240" w:lineRule="auto"/>
      <w:ind w:left="720"/>
      <w:jc w:val="left"/>
    </w:pPr>
    <w:rPr>
      <w:rFonts w:ascii="Calibri" w:eastAsia="Times New Roman" w:hAnsi="Calibri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146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14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A16BA-0904-42FE-91EB-1812C326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sobh</dc:creator>
  <cp:lastModifiedBy>yasser alhaj</cp:lastModifiedBy>
  <cp:revision>2</cp:revision>
  <dcterms:created xsi:type="dcterms:W3CDTF">2016-09-24T17:56:00Z</dcterms:created>
  <dcterms:modified xsi:type="dcterms:W3CDTF">2016-09-24T17:56:00Z</dcterms:modified>
</cp:coreProperties>
</file>